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D0" w:rsidRDefault="008564D0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564D0" w:rsidRDefault="008564D0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14197" cy="9444251"/>
            <wp:effectExtent l="0" t="0" r="0" b="0"/>
            <wp:docPr id="1" name="Рисунок 1" descr="C:\Users\user\AppData\Local\Microsoft\Windows\Temporary Internet Files\Content.Word\промежут. ат-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ромежут. ат-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45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64D0" w:rsidRDefault="008564D0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Pr="004B5568">
        <w:rPr>
          <w:rFonts w:ascii="Times New Roman" w:eastAsia="Times New Roman" w:hAnsi="Times New Roman" w:cs="Times New Roman"/>
          <w:u w:val="single"/>
          <w:lang w:eastAsia="ru-RU"/>
        </w:rPr>
        <w:t>письменная проверка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предполагает письменный ответ </w:t>
      </w:r>
      <w:proofErr w:type="gramStart"/>
      <w:r w:rsidRPr="004B5568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4B5568">
        <w:rPr>
          <w:rFonts w:ascii="Times New Roman" w:eastAsia="Times New Roman" w:hAnsi="Times New Roman" w:cs="Times New Roman"/>
          <w:lang w:eastAsia="ru-RU"/>
        </w:rPr>
        <w:t xml:space="preserve">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рефераты;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u w:val="single"/>
          <w:lang w:eastAsia="ru-RU"/>
        </w:rPr>
        <w:t>-устная проверка</w:t>
      </w:r>
      <w:r w:rsidR="0027195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B5568">
        <w:rPr>
          <w:rFonts w:ascii="Times New Roman" w:eastAsia="Times New Roman" w:hAnsi="Times New Roman" w:cs="Times New Roman"/>
          <w:lang w:eastAsia="ru-RU"/>
        </w:rPr>
        <w:t>предполагает устный ответ обучающегося на один или систему вопросов в форме рассказа, беседы, собеседования;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-</w:t>
      </w:r>
      <w:r w:rsidRPr="004B5568">
        <w:rPr>
          <w:rFonts w:ascii="Times New Roman" w:eastAsia="Times New Roman" w:hAnsi="Times New Roman" w:cs="Times New Roman"/>
          <w:u w:val="single"/>
          <w:lang w:eastAsia="ru-RU"/>
        </w:rPr>
        <w:t>комбинированная проверка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предполагает сочетание письменного и устного видов проверок.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1.7.Формы, виды методы проведения проверки качества усвоения обучающимися программного материала, </w:t>
      </w:r>
      <w:r w:rsidRPr="007925D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сроки прохождения промежуточной аттестации </w:t>
      </w:r>
      <w:r w:rsidRPr="004B5568">
        <w:rPr>
          <w:rFonts w:ascii="Times New Roman" w:eastAsia="Times New Roman" w:hAnsi="Times New Roman" w:cs="Times New Roman"/>
          <w:lang w:eastAsia="ru-RU"/>
        </w:rPr>
        <w:t>определяются локальн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>ыми нормативными актами Школы</w:t>
      </w:r>
      <w:r w:rsidRPr="004B5568">
        <w:rPr>
          <w:rFonts w:ascii="Times New Roman" w:eastAsia="Times New Roman" w:hAnsi="Times New Roman" w:cs="Times New Roman"/>
          <w:lang w:eastAsia="ru-RU"/>
        </w:rPr>
        <w:t>, а также решениями Педагогического Совета и методических объединений.</w:t>
      </w:r>
    </w:p>
    <w:p w:rsidR="004B5568" w:rsidRPr="004B5568" w:rsidRDefault="004B5568" w:rsidP="007925D6">
      <w:pPr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1.8.Формы, средства и методы обучения, духовно-нравственного развития и воспитания обучающихся, а также система оценок, формы, порядок и периодичность их промеж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 xml:space="preserve">уточной аттестации </w:t>
      </w:r>
      <w:r w:rsidRPr="004B5568">
        <w:rPr>
          <w:rFonts w:ascii="Times New Roman" w:eastAsia="Times New Roman" w:hAnsi="Times New Roman" w:cs="Times New Roman"/>
          <w:lang w:eastAsia="ru-RU"/>
        </w:rPr>
        <w:t>соответствуют требованиям Закона Российской Федерации «Об образовании в Российской Федерации», Стандарта и положениям Концепции духовно-нравственного развития и воспитания личности гражданина России.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2.      Цели и задачи текущей и промежуточной аттестации обучающихся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2.1. Текущая и промежуточная аттестация обучающихся является непосредственной обязанностью учителя-предметника.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2.2.  Выбор видов, форм и методов проведения аттестации остается за учителем и должен быть согласован и утвержден на заседании методического объединения.</w:t>
      </w:r>
    </w:p>
    <w:p w:rsidR="004B5568" w:rsidRPr="004B5568" w:rsidRDefault="004B5568" w:rsidP="007925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2.3.Целью аттестации является: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обеспечение социальной защиты обучающихся, соответствие санитарным правилам и нормам, уважение их личности и человеческого достоинства;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·       установление фактического уровня </w:t>
      </w:r>
      <w:r w:rsidR="0027195A">
        <w:rPr>
          <w:rFonts w:ascii="Times New Roman" w:eastAsia="Times New Roman" w:hAnsi="Times New Roman" w:cs="Times New Roman"/>
          <w:lang w:eastAsia="ru-RU"/>
        </w:rPr>
        <w:t xml:space="preserve">теоретических знаний 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195A">
        <w:rPr>
          <w:rFonts w:ascii="Times New Roman" w:eastAsia="Times New Roman" w:hAnsi="Times New Roman" w:cs="Times New Roman"/>
          <w:lang w:eastAsia="ru-RU"/>
        </w:rPr>
        <w:t>об</w:t>
      </w:r>
      <w:r w:rsidRPr="004B5568">
        <w:rPr>
          <w:rFonts w:ascii="Times New Roman" w:eastAsia="Times New Roman" w:hAnsi="Times New Roman" w:cs="Times New Roman"/>
          <w:lang w:eastAsia="ru-RU"/>
        </w:rPr>
        <w:t>уча</w:t>
      </w:r>
      <w:r w:rsidR="0027195A">
        <w:rPr>
          <w:rFonts w:ascii="Times New Roman" w:eastAsia="Times New Roman" w:hAnsi="Times New Roman" w:cs="Times New Roman"/>
          <w:lang w:eastAsia="ru-RU"/>
        </w:rPr>
        <w:t>ю</w:t>
      </w:r>
      <w:r w:rsidRPr="004B5568">
        <w:rPr>
          <w:rFonts w:ascii="Times New Roman" w:eastAsia="Times New Roman" w:hAnsi="Times New Roman" w:cs="Times New Roman"/>
          <w:lang w:eastAsia="ru-RU"/>
        </w:rPr>
        <w:t>щихся по предметам обязатель</w:t>
      </w:r>
      <w:r w:rsidR="0027195A">
        <w:rPr>
          <w:rFonts w:ascii="Times New Roman" w:eastAsia="Times New Roman" w:hAnsi="Times New Roman" w:cs="Times New Roman"/>
          <w:lang w:eastAsia="ru-RU"/>
        </w:rPr>
        <w:t>ного компонента учебного плана</w:t>
      </w:r>
      <w:r w:rsidRPr="004B5568">
        <w:rPr>
          <w:rFonts w:ascii="Times New Roman" w:eastAsia="Times New Roman" w:hAnsi="Times New Roman" w:cs="Times New Roman"/>
          <w:lang w:eastAsia="ru-RU"/>
        </w:rPr>
        <w:t>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·       соотнесение этого уровня с требованиями </w:t>
      </w:r>
      <w:r w:rsidR="0027195A">
        <w:rPr>
          <w:rFonts w:ascii="Times New Roman" w:eastAsia="Times New Roman" w:hAnsi="Times New Roman" w:cs="Times New Roman"/>
          <w:lang w:eastAsia="ru-RU"/>
        </w:rPr>
        <w:t xml:space="preserve">государственного образовательного </w:t>
      </w:r>
      <w:r w:rsidRPr="004B5568">
        <w:rPr>
          <w:rFonts w:ascii="Times New Roman" w:eastAsia="Times New Roman" w:hAnsi="Times New Roman" w:cs="Times New Roman"/>
          <w:lang w:eastAsia="ru-RU"/>
        </w:rPr>
        <w:t>стандарта  во всех классах;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</w:t>
      </w:r>
      <w:proofErr w:type="gramStart"/>
      <w:r w:rsidRPr="004B5568">
        <w:rPr>
          <w:rFonts w:ascii="Times New Roman" w:eastAsia="Times New Roman" w:hAnsi="Times New Roman" w:cs="Times New Roman"/>
          <w:lang w:eastAsia="ru-RU"/>
        </w:rPr>
        <w:t>контроль  за</w:t>
      </w:r>
      <w:proofErr w:type="gramEnd"/>
      <w:r w:rsidRPr="004B5568">
        <w:rPr>
          <w:rFonts w:ascii="Times New Roman" w:eastAsia="Times New Roman" w:hAnsi="Times New Roman" w:cs="Times New Roman"/>
          <w:lang w:eastAsia="ru-RU"/>
        </w:rPr>
        <w:t xml:space="preserve"> выполнением учебных программ и календарно-тематического графика изучения учебных предметов.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     </w:t>
      </w:r>
      <w:r w:rsidRPr="007925D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2.4. Задачи аттестации</w:t>
      </w:r>
      <w:r w:rsidRPr="004B5568">
        <w:rPr>
          <w:rFonts w:ascii="Times New Roman" w:eastAsia="Times New Roman" w:hAnsi="Times New Roman" w:cs="Times New Roman"/>
          <w:lang w:eastAsia="ru-RU"/>
        </w:rPr>
        <w:t>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·      провести достоверное оценивание знаний обучающихся на определённых этапах </w:t>
      </w:r>
      <w:proofErr w:type="gramStart"/>
      <w:r w:rsidRPr="004B5568">
        <w:rPr>
          <w:rFonts w:ascii="Times New Roman" w:eastAsia="Times New Roman" w:hAnsi="Times New Roman" w:cs="Times New Roman"/>
          <w:lang w:eastAsia="ru-RU"/>
        </w:rPr>
        <w:t>обучения по</w:t>
      </w:r>
      <w:proofErr w:type="gramEnd"/>
      <w:r w:rsidRPr="004B5568"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по итогам промежуточной аттестации обучающихся подтвердить или произвести своевременную корректировку в содержании образовательных программ, формах и методах обучения;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определить перспективы индивидуальной работы с обучающимися;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получить объективную информацию для подготовки решения педсовета о переводе обучающихся в следующий класс;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по результатам итоговой аттестации выдать документ об образовании государственного образца.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</w:t>
      </w: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3. Освоение образовательных программ.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настоящим Положением.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3.2. Обучающиеся, освоившие в полном объеме образовательные программы, переводятся в следующий класс по решению педагогического совета школы. Обучающиеся переводного класса, имеющие по всем предметам, изучавшимся в э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>том классе, четвертные (полугод</w:t>
      </w:r>
      <w:r w:rsidRPr="004B5568">
        <w:rPr>
          <w:rFonts w:ascii="Times New Roman" w:eastAsia="Times New Roman" w:hAnsi="Times New Roman" w:cs="Times New Roman"/>
          <w:lang w:eastAsia="ru-RU"/>
        </w:rPr>
        <w:t>овые) и годовые отметки "5", награждаются похвальным листом "За отличные успехи в учении".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3.3. Взимание платы с обучающихся за прохождение промежуточной аттестации не допускается.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3.4.Неудовлетворительные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27195A" w:rsidRPr="0027195A" w:rsidRDefault="004B5568" w:rsidP="0027195A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4B5568">
        <w:rPr>
          <w:rFonts w:ascii="Times New Roman" w:eastAsia="Times New Roman" w:hAnsi="Times New Roman" w:cs="Times New Roman"/>
          <w:lang w:eastAsia="ru-RU"/>
        </w:rPr>
        <w:t>Обучающиеся обязаны ликвидироват</w:t>
      </w:r>
      <w:r w:rsidR="0027195A">
        <w:rPr>
          <w:rFonts w:ascii="Times New Roman" w:eastAsia="Times New Roman" w:hAnsi="Times New Roman" w:cs="Times New Roman"/>
          <w:lang w:eastAsia="ru-RU"/>
        </w:rPr>
        <w:t xml:space="preserve">ь академическую задолженность согласно Положению </w:t>
      </w:r>
      <w:r w:rsidR="0027195A" w:rsidRPr="0027195A">
        <w:rPr>
          <w:rFonts w:ascii="Times New Roman" w:eastAsia="Calibri" w:hAnsi="Times New Roman" w:cs="Times New Roman"/>
          <w:szCs w:val="28"/>
        </w:rPr>
        <w:t>об организации работы с обучающимися,</w:t>
      </w:r>
      <w:r w:rsidR="0027195A">
        <w:rPr>
          <w:rFonts w:ascii="Times New Roman" w:eastAsia="Calibri" w:hAnsi="Times New Roman" w:cs="Times New Roman"/>
          <w:szCs w:val="28"/>
        </w:rPr>
        <w:t xml:space="preserve"> </w:t>
      </w:r>
      <w:r w:rsidR="0027195A" w:rsidRPr="0027195A">
        <w:rPr>
          <w:rFonts w:ascii="Times New Roman" w:eastAsia="Calibri" w:hAnsi="Times New Roman" w:cs="Times New Roman"/>
          <w:szCs w:val="28"/>
        </w:rPr>
        <w:t xml:space="preserve"> условно переведенными в следующий класс и оставленными </w:t>
      </w:r>
      <w:r w:rsidR="0027195A">
        <w:rPr>
          <w:rFonts w:ascii="Times New Roman" w:eastAsia="Calibri" w:hAnsi="Times New Roman" w:cs="Times New Roman"/>
          <w:szCs w:val="28"/>
        </w:rPr>
        <w:t xml:space="preserve">на повторный год </w:t>
      </w:r>
      <w:r w:rsidR="0027195A" w:rsidRPr="0027195A">
        <w:rPr>
          <w:rFonts w:ascii="Times New Roman" w:eastAsia="Calibri" w:hAnsi="Times New Roman" w:cs="Times New Roman"/>
          <w:szCs w:val="28"/>
        </w:rPr>
        <w:t>обучения</w:t>
      </w:r>
      <w:r w:rsidR="0027195A">
        <w:rPr>
          <w:rFonts w:ascii="Times New Roman" w:eastAsia="Calibri" w:hAnsi="Times New Roman" w:cs="Times New Roman"/>
          <w:szCs w:val="28"/>
        </w:rPr>
        <w:t xml:space="preserve"> </w:t>
      </w:r>
      <w:r w:rsidR="0027195A" w:rsidRPr="0027195A">
        <w:rPr>
          <w:rFonts w:ascii="Times New Roman" w:eastAsia="Calibri" w:hAnsi="Times New Roman" w:cs="Times New Roman"/>
          <w:szCs w:val="28"/>
        </w:rPr>
        <w:t xml:space="preserve">в МБОУ </w:t>
      </w:r>
      <w:proofErr w:type="spellStart"/>
      <w:r w:rsidR="0027195A" w:rsidRPr="0027195A">
        <w:rPr>
          <w:rFonts w:ascii="Times New Roman" w:eastAsia="Calibri" w:hAnsi="Times New Roman" w:cs="Times New Roman"/>
          <w:szCs w:val="28"/>
        </w:rPr>
        <w:t>Марфинской</w:t>
      </w:r>
      <w:proofErr w:type="spellEnd"/>
      <w:r w:rsidR="0027195A" w:rsidRPr="0027195A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="0027195A" w:rsidRPr="0027195A">
        <w:rPr>
          <w:rFonts w:ascii="Times New Roman" w:eastAsia="Calibri" w:hAnsi="Times New Roman" w:cs="Times New Roman"/>
          <w:szCs w:val="28"/>
        </w:rPr>
        <w:t>сош</w:t>
      </w:r>
      <w:proofErr w:type="spellEnd"/>
      <w:r w:rsidR="0027195A">
        <w:rPr>
          <w:rFonts w:ascii="Times New Roman" w:eastAsia="Calibri" w:hAnsi="Times New Roman" w:cs="Times New Roman"/>
          <w:szCs w:val="28"/>
        </w:rPr>
        <w:t>.</w:t>
      </w:r>
      <w:proofErr w:type="gramEnd"/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3.5. Обучающиеся, имеющие академическую задолженность, вправе пройти промежуточн</w:t>
      </w:r>
      <w:r w:rsidR="0027195A">
        <w:rPr>
          <w:rFonts w:ascii="Times New Roman" w:eastAsia="Times New Roman" w:hAnsi="Times New Roman" w:cs="Times New Roman"/>
          <w:lang w:eastAsia="ru-RU"/>
        </w:rPr>
        <w:t>ую аттестацию по соответствующему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учебному предмету, курсу, дисциплине (модулю) </w:t>
      </w: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не более двух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 xml:space="preserve">раз </w:t>
      </w:r>
      <w:r w:rsidRPr="007925D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сроки, определяемые школой,</w:t>
      </w:r>
      <w:r w:rsidR="004E5BF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в пределах одного года с момента образования академической </w:t>
      </w:r>
      <w:r w:rsidRPr="004B5568">
        <w:rPr>
          <w:rFonts w:ascii="Times New Roman" w:eastAsia="Times New Roman" w:hAnsi="Times New Roman" w:cs="Times New Roman"/>
          <w:lang w:eastAsia="ru-RU"/>
        </w:rPr>
        <w:lastRenderedPageBreak/>
        <w:t>задолженности. В указанный период не включается время болезни обучающегося. Для проведения промежуточной ат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>тестации во второй раз Школой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создается комиссия.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3.6.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3.7. Обучающиеся по образовательным программам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3.8. Обучающиеся по образовательным программам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4B5568" w:rsidRPr="004B5568" w:rsidRDefault="00B9198E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lang w:eastAsia="ru-RU"/>
        </w:rPr>
        <w:t xml:space="preserve">3.9. Школа, </w:t>
      </w:r>
      <w:r w:rsidR="004B5568" w:rsidRPr="004B5568">
        <w:rPr>
          <w:rFonts w:ascii="Times New Roman" w:eastAsia="Times New Roman" w:hAnsi="Times New Roman" w:cs="Times New Roman"/>
          <w:lang w:eastAsia="ru-RU"/>
        </w:rPr>
        <w:t>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3.10. Отсутствие академической задолженности является условием допуска обучающегося к прохождению государственной итоговой аттестации. 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4B5568" w:rsidRPr="004B5568" w:rsidRDefault="004B5568" w:rsidP="00792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         4. Текущая и промежуточная аттестация обучающихся</w:t>
      </w:r>
    </w:p>
    <w:p w:rsidR="004B5568" w:rsidRPr="004B5568" w:rsidRDefault="004B5568" w:rsidP="007925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  <w:r w:rsidRPr="007925D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4.1. Текущая аттестация обучающихся.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         4.1.1. Текущей аттестации подлежат учащиеся вс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>ех с 5-го по 11-й класс Школы</w:t>
      </w:r>
      <w:r w:rsidRPr="004B5568">
        <w:rPr>
          <w:rFonts w:ascii="Times New Roman" w:eastAsia="Times New Roman" w:hAnsi="Times New Roman" w:cs="Times New Roman"/>
          <w:lang w:eastAsia="ru-RU"/>
        </w:rPr>
        <w:t>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Текущая аттестация обучающихся 10-11-х классов осуществляется по полугодиям с фиксацией их достижений в классных журналах в виде отметок по пятибалльной шкале.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   В 9-х и 11-х классах в апреле проводятся контрольные работы по русскому языку и математике, целью которых является выявление затруднений обучающихся и устранения пробелов в знаниях.</w:t>
      </w:r>
    </w:p>
    <w:p w:rsidR="004B5568" w:rsidRPr="004B5568" w:rsidRDefault="004B5568" w:rsidP="007925D6">
      <w:pPr>
        <w:spacing w:before="100" w:beforeAutospacing="1"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   4.1.2. Форму текущей аттестации определяет учитель с учетом контингента обучающихся, содержания учебного материала, используемых им образовательных технологий и др.</w:t>
      </w:r>
      <w:r w:rsidR="002719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5568">
        <w:rPr>
          <w:rFonts w:ascii="Times New Roman" w:eastAsia="Times New Roman" w:hAnsi="Times New Roman" w:cs="Times New Roman"/>
          <w:lang w:eastAsia="ru-RU"/>
        </w:rPr>
        <w:t>Избранная форма текущей аттестации учителем подается одновременно с представлением рабочей программы.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   Системы оценок при промежуточной ат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>тестации в 2</w:t>
      </w:r>
      <w:r w:rsidRPr="004B5568">
        <w:rPr>
          <w:rFonts w:ascii="Times New Roman" w:eastAsia="Times New Roman" w:hAnsi="Times New Roman" w:cs="Times New Roman"/>
          <w:lang w:eastAsia="ru-RU"/>
        </w:rPr>
        <w:t>-8-х, 10-х классах - пятибалльная система оценивания.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           4.1.3. Письменные, самостоятельные, контрольные и другие виды работ </w:t>
      </w:r>
      <w:r w:rsidR="0027195A">
        <w:rPr>
          <w:rFonts w:ascii="Times New Roman" w:eastAsia="Times New Roman" w:hAnsi="Times New Roman" w:cs="Times New Roman"/>
          <w:lang w:eastAsia="ru-RU"/>
        </w:rPr>
        <w:t>об</w:t>
      </w:r>
      <w:r w:rsidRPr="004B5568">
        <w:rPr>
          <w:rFonts w:ascii="Times New Roman" w:eastAsia="Times New Roman" w:hAnsi="Times New Roman" w:cs="Times New Roman"/>
          <w:lang w:eastAsia="ru-RU"/>
        </w:rPr>
        <w:t>уча</w:t>
      </w:r>
      <w:r w:rsidR="0027195A">
        <w:rPr>
          <w:rFonts w:ascii="Times New Roman" w:eastAsia="Times New Roman" w:hAnsi="Times New Roman" w:cs="Times New Roman"/>
          <w:lang w:eastAsia="ru-RU"/>
        </w:rPr>
        <w:t>ю</w:t>
      </w:r>
      <w:r w:rsidRPr="004B5568">
        <w:rPr>
          <w:rFonts w:ascii="Times New Roman" w:eastAsia="Times New Roman" w:hAnsi="Times New Roman" w:cs="Times New Roman"/>
          <w:lang w:eastAsia="ru-RU"/>
        </w:rPr>
        <w:t>щихся оцениваются по пятибалльной системе. Отметка за выполненную письменную работу заносится в классный журнал. Отметка за выполненную письменную работу заносится в классный журнал к следующему уроку, за исключением: отметка за творческие работы по русскому языку и литературе в 9-11 классах не позднее, чем через неделю после из проведения; отметка за сочинение в 9-11 классах по русскому и литературе - не более, чем через 10 дней. Отметка за сочинение и диктант с грамматическим заданием выставляют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>ся в классный журнал в одну клетку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>     4.1.4. Обучающиеся Школы</w:t>
      </w:r>
      <w:r w:rsidRPr="004B5568">
        <w:rPr>
          <w:rFonts w:ascii="Times New Roman" w:eastAsia="Times New Roman" w:hAnsi="Times New Roman" w:cs="Times New Roman"/>
          <w:lang w:eastAsia="ru-RU"/>
        </w:rPr>
        <w:t>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   4.1.5. Обучающиеся, пропустившие по не зависящим от них обстоятельствам 2/3 учебного времени, не аттестуются. Вопрос об аттестации таких учащихся решается в индивидуальн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>ом порядке директором Школы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по согласованию с родителями обучающихся.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   4.1.6. Обучающиеся, заболевшие в период переводной аттестации могут быть освобождены от нее, на основании справки из медицинского учреждения. Решения по этому вопросу принимает Педагогический Совет.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           4.1.7. Отметка  за четверть (полугодие) выставляется на основе результатов письменных работ и устных </w:t>
      </w:r>
      <w:proofErr w:type="gramStart"/>
      <w:r w:rsidRPr="004B5568">
        <w:rPr>
          <w:rFonts w:ascii="Times New Roman" w:eastAsia="Times New Roman" w:hAnsi="Times New Roman" w:cs="Times New Roman"/>
          <w:lang w:eastAsia="ru-RU"/>
        </w:rPr>
        <w:t>ответов</w:t>
      </w:r>
      <w:proofErr w:type="gramEnd"/>
      <w:r w:rsidRPr="004B55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3823">
        <w:rPr>
          <w:rFonts w:ascii="Times New Roman" w:eastAsia="Times New Roman" w:hAnsi="Times New Roman" w:cs="Times New Roman"/>
          <w:lang w:eastAsia="ru-RU"/>
        </w:rPr>
        <w:t>об</w:t>
      </w:r>
      <w:r w:rsidRPr="004B5568">
        <w:rPr>
          <w:rFonts w:ascii="Times New Roman" w:eastAsia="Times New Roman" w:hAnsi="Times New Roman" w:cs="Times New Roman"/>
          <w:lang w:eastAsia="ru-RU"/>
        </w:rPr>
        <w:t>уча</w:t>
      </w:r>
      <w:r w:rsidR="00CB3823">
        <w:rPr>
          <w:rFonts w:ascii="Times New Roman" w:eastAsia="Times New Roman" w:hAnsi="Times New Roman" w:cs="Times New Roman"/>
          <w:lang w:eastAsia="ru-RU"/>
        </w:rPr>
        <w:t>ю</w:t>
      </w:r>
      <w:r w:rsidRPr="004B5568">
        <w:rPr>
          <w:rFonts w:ascii="Times New Roman" w:eastAsia="Times New Roman" w:hAnsi="Times New Roman" w:cs="Times New Roman"/>
          <w:lang w:eastAsia="ru-RU"/>
        </w:rPr>
        <w:t>щихся и с учетом их фактических знаний, умений, навыков.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           4.1.8. В случае несогласия </w:t>
      </w:r>
      <w:r w:rsidR="00CB3823">
        <w:rPr>
          <w:rFonts w:ascii="Times New Roman" w:eastAsia="Times New Roman" w:hAnsi="Times New Roman" w:cs="Times New Roman"/>
          <w:lang w:eastAsia="ru-RU"/>
        </w:rPr>
        <w:t>об</w:t>
      </w:r>
      <w:r w:rsidRPr="004B5568">
        <w:rPr>
          <w:rFonts w:ascii="Times New Roman" w:eastAsia="Times New Roman" w:hAnsi="Times New Roman" w:cs="Times New Roman"/>
          <w:lang w:eastAsia="ru-RU"/>
        </w:rPr>
        <w:t>уча</w:t>
      </w:r>
      <w:r w:rsidR="00CB3823">
        <w:rPr>
          <w:rFonts w:ascii="Times New Roman" w:eastAsia="Times New Roman" w:hAnsi="Times New Roman" w:cs="Times New Roman"/>
          <w:lang w:eastAsia="ru-RU"/>
        </w:rPr>
        <w:t>ю</w:t>
      </w:r>
      <w:r w:rsidRPr="004B5568">
        <w:rPr>
          <w:rFonts w:ascii="Times New Roman" w:eastAsia="Times New Roman" w:hAnsi="Times New Roman" w:cs="Times New Roman"/>
          <w:lang w:eastAsia="ru-RU"/>
        </w:rPr>
        <w:t>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</w:t>
      </w:r>
      <w:r w:rsidR="004E5BFD">
        <w:rPr>
          <w:rFonts w:ascii="Times New Roman" w:eastAsia="Times New Roman" w:hAnsi="Times New Roman" w:cs="Times New Roman"/>
          <w:lang w:eastAsia="ru-RU"/>
        </w:rPr>
        <w:t xml:space="preserve">ек, которая в форме 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B5568">
        <w:rPr>
          <w:rFonts w:ascii="Times New Roman" w:eastAsia="Times New Roman" w:hAnsi="Times New Roman" w:cs="Times New Roman"/>
          <w:lang w:eastAsia="ru-RU"/>
        </w:rPr>
        <w:t>собеседования</w:t>
      </w:r>
      <w:proofErr w:type="gramEnd"/>
      <w:r w:rsidRPr="004B5568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4B5568">
        <w:rPr>
          <w:rFonts w:ascii="Times New Roman" w:eastAsia="Times New Roman" w:hAnsi="Times New Roman" w:cs="Times New Roman"/>
          <w:lang w:eastAsia="ru-RU"/>
        </w:rPr>
        <w:lastRenderedPageBreak/>
        <w:t xml:space="preserve">присутствии родителей </w:t>
      </w:r>
      <w:r w:rsidR="00CB3823">
        <w:rPr>
          <w:rFonts w:ascii="Times New Roman" w:eastAsia="Times New Roman" w:hAnsi="Times New Roman" w:cs="Times New Roman"/>
          <w:lang w:eastAsia="ru-RU"/>
        </w:rPr>
        <w:t>об</w:t>
      </w:r>
      <w:r w:rsidRPr="004B5568">
        <w:rPr>
          <w:rFonts w:ascii="Times New Roman" w:eastAsia="Times New Roman" w:hAnsi="Times New Roman" w:cs="Times New Roman"/>
          <w:lang w:eastAsia="ru-RU"/>
        </w:rPr>
        <w:t>уча</w:t>
      </w:r>
      <w:r w:rsidR="00CB3823">
        <w:rPr>
          <w:rFonts w:ascii="Times New Roman" w:eastAsia="Times New Roman" w:hAnsi="Times New Roman" w:cs="Times New Roman"/>
          <w:lang w:eastAsia="ru-RU"/>
        </w:rPr>
        <w:t>ю</w:t>
      </w:r>
      <w:r w:rsidRPr="004B5568">
        <w:rPr>
          <w:rFonts w:ascii="Times New Roman" w:eastAsia="Times New Roman" w:hAnsi="Times New Roman" w:cs="Times New Roman"/>
          <w:lang w:eastAsia="ru-RU"/>
        </w:rPr>
        <w:t>щегося определяет соответствие выставленной оценки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</w:t>
      </w:r>
      <w:r w:rsidR="00B9198E" w:rsidRPr="007925D6">
        <w:rPr>
          <w:rFonts w:ascii="Times New Roman" w:eastAsia="Times New Roman" w:hAnsi="Times New Roman" w:cs="Times New Roman"/>
          <w:lang w:eastAsia="ru-RU"/>
        </w:rPr>
        <w:t xml:space="preserve">     4.1.9. Администрация Школы </w:t>
      </w:r>
      <w:r w:rsidRPr="004B5568">
        <w:rPr>
          <w:rFonts w:ascii="Times New Roman" w:eastAsia="Times New Roman" w:hAnsi="Times New Roman" w:cs="Times New Roman"/>
          <w:lang w:eastAsia="ru-RU"/>
        </w:rPr>
        <w:t>до начала учебного года доводит до сведения всех участников образовательного процесса конкретный перечень предметов годовой промежуточной аттестации, сообщает по каким предметам, в каких классах и какие виды контрольных работ будут проводиться. Формы проведения промежуточной аттестации определяется Педагогическим Советом и доводится до обучающихся приказом директора.</w:t>
      </w:r>
    </w:p>
    <w:p w:rsidR="004B5568" w:rsidRPr="004B5568" w:rsidRDefault="004B5568" w:rsidP="007925D6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           4.1.10. Объектами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внутришкольного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контроля текущей аттестации являются: качество выполненных работ по предметам, учет и анализ затруднений обучающихся, соответствие контрольных материалов календарно-тематическому планированию, степень прохождения программ.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</w:p>
    <w:p w:rsidR="004B5568" w:rsidRPr="004B5568" w:rsidRDefault="004B5568" w:rsidP="007925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4.2.</w:t>
      </w:r>
      <w:r w:rsidR="004E5BF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7925D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Промежуточная аттестация обучающихся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         4.2.1.  Промежуточная аттестация проводится по предметам, определяемым решением</w:t>
      </w:r>
      <w:r w:rsidR="004E5BFD">
        <w:rPr>
          <w:rFonts w:ascii="Times New Roman" w:eastAsia="Times New Roman" w:hAnsi="Times New Roman" w:cs="Times New Roman"/>
          <w:lang w:eastAsia="ru-RU"/>
        </w:rPr>
        <w:t xml:space="preserve"> Педагогического Совета школы</w:t>
      </w:r>
      <w:r w:rsidRPr="004B5568">
        <w:rPr>
          <w:rFonts w:ascii="Times New Roman" w:eastAsia="Times New Roman" w:hAnsi="Times New Roman" w:cs="Times New Roman"/>
          <w:lang w:eastAsia="ru-RU"/>
        </w:rPr>
        <w:t>:</w:t>
      </w:r>
    </w:p>
    <w:p w:rsidR="004B5568" w:rsidRPr="004B5568" w:rsidRDefault="0091188A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lang w:eastAsia="ru-RU"/>
        </w:rPr>
        <w:t>·       в 2</w:t>
      </w:r>
      <w:r w:rsidR="004B5568" w:rsidRPr="004B5568">
        <w:rPr>
          <w:rFonts w:ascii="Times New Roman" w:eastAsia="Times New Roman" w:hAnsi="Times New Roman" w:cs="Times New Roman"/>
          <w:lang w:eastAsia="ru-RU"/>
        </w:rPr>
        <w:t>—9-х классах по четвертям;</w:t>
      </w:r>
    </w:p>
    <w:p w:rsidR="004B5568" w:rsidRPr="004B5568" w:rsidRDefault="0091188A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lang w:eastAsia="ru-RU"/>
        </w:rPr>
        <w:t>·       </w:t>
      </w:r>
      <w:r w:rsidR="004B5568" w:rsidRPr="004B5568">
        <w:rPr>
          <w:rFonts w:ascii="Times New Roman" w:eastAsia="Times New Roman" w:hAnsi="Times New Roman" w:cs="Times New Roman"/>
          <w:lang w:eastAsia="ru-RU"/>
        </w:rPr>
        <w:t>в 10—11-х классах — по полугодиям.</w:t>
      </w:r>
    </w:p>
    <w:p w:rsidR="004B5568" w:rsidRPr="004B5568" w:rsidRDefault="004B5568" w:rsidP="007925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    4.2.2. Промежуточная аттестация подразделяется на текущую, включающую в себя поурочное, тематическое и четвертное</w:t>
      </w:r>
      <w:r w:rsidR="0091188A" w:rsidRPr="007925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5568">
        <w:rPr>
          <w:rFonts w:ascii="Times New Roman" w:eastAsia="Times New Roman" w:hAnsi="Times New Roman" w:cs="Times New Roman"/>
          <w:lang w:eastAsia="ru-RU"/>
        </w:rPr>
        <w:t>(полугодовое) оценивание результатов учебы учащихся, и годовую по результатам тестирований, собеседований и контрольных работ за учебный год.</w:t>
      </w:r>
    </w:p>
    <w:p w:rsidR="004B5568" w:rsidRPr="004B5568" w:rsidRDefault="004B5568" w:rsidP="007925D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4.3. Промежуточная годовая аттестация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 4.4.1 Ежегодно решением Педагогического Совета определяется перечень учебных предметов, выносимых на промежуточную годовую аттестацию; устанавливаются форма и порядок ее проведения; определяется оценочная система. Данное решение утвержда</w:t>
      </w:r>
      <w:r w:rsidR="0091188A" w:rsidRPr="007925D6">
        <w:rPr>
          <w:rFonts w:ascii="Times New Roman" w:eastAsia="Times New Roman" w:hAnsi="Times New Roman" w:cs="Times New Roman"/>
          <w:lang w:eastAsia="ru-RU"/>
        </w:rPr>
        <w:t>ется приказом директора Школы</w:t>
      </w:r>
      <w:r w:rsidRPr="004B5568">
        <w:rPr>
          <w:rFonts w:ascii="Times New Roman" w:eastAsia="Times New Roman" w:hAnsi="Times New Roman" w:cs="Times New Roman"/>
          <w:lang w:eastAsia="ru-RU"/>
        </w:rPr>
        <w:t>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 4.4.2. Дидактические материалы для проведения промежуточной годовой аттестации разрабатываются школьными методическими объединениями в соответствии с государственным стандартом общего образования, утверждаются приказом директора.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 4.4.3. Подготовка дидактического материала к промежуточной годовой аттестации: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используя программный материал, изученный за учебный год, учитель</w:t>
      </w:r>
      <w:r w:rsidRPr="004B5568">
        <w:rPr>
          <w:rFonts w:ascii="Times New Roman" w:eastAsia="Times New Roman" w:hAnsi="Times New Roman" w:cs="Times New Roman"/>
          <w:lang w:eastAsia="ru-RU"/>
        </w:rPr>
        <w:br/>
        <w:t>составляет тексты письменных работ, определяет темы</w:t>
      </w:r>
      <w:r w:rsidRPr="004B5568">
        <w:rPr>
          <w:rFonts w:ascii="Times New Roman" w:eastAsia="Times New Roman" w:hAnsi="Times New Roman" w:cs="Times New Roman"/>
          <w:lang w:eastAsia="ru-RU"/>
        </w:rPr>
        <w:br/>
        <w:t>рефератов, проектов, группы вопросов для собеседования и тестирования, утверждает</w:t>
      </w:r>
      <w:r w:rsidRPr="004B5568">
        <w:rPr>
          <w:rFonts w:ascii="Times New Roman" w:eastAsia="Times New Roman" w:hAnsi="Times New Roman" w:cs="Times New Roman"/>
          <w:lang w:eastAsia="ru-RU"/>
        </w:rPr>
        <w:br/>
        <w:t>их на методических  объединениях учителей-предметников;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на промежуточной годовой аттестации по всем учебным предметам проверяется соответствие знаний обучающихся требованиям государственных образовательных программ, глубина и прочность полученных знаний, их практическое применение;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в контрольно-диагностический материал по русскому языку, литературе, математике, географии, физике, химии, геометрии и другим учебным предметам рекомендуется включать как теоретические вопросы, так и практические задания, причем для аттестационной комиссии должны быть подготовлены решения и ответы практи</w:t>
      </w:r>
      <w:r w:rsidR="004E5BFD">
        <w:rPr>
          <w:rFonts w:ascii="Times New Roman" w:eastAsia="Times New Roman" w:hAnsi="Times New Roman" w:cs="Times New Roman"/>
          <w:lang w:eastAsia="ru-RU"/>
        </w:rPr>
        <w:t xml:space="preserve">ческих заданий контрольно-диагностического </w:t>
      </w:r>
      <w:r w:rsidRPr="004B5568">
        <w:rPr>
          <w:rFonts w:ascii="Times New Roman" w:eastAsia="Times New Roman" w:hAnsi="Times New Roman" w:cs="Times New Roman"/>
          <w:lang w:eastAsia="ru-RU"/>
        </w:rPr>
        <w:t>материала;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4.4.4. Промежуточная годовая аттестация проводится непосредственно по завершении освоения предмета в рамках образовательной программы основного или среднего общего образования, как правило, в апреле-мае текущего года по предметам, изучаемым не менее 1 часа в неделю.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4.4.5. Особый порядок прохождения промежуточной годовой аттестации устанавливается для обучающихся, освоивших образовательную программу в форме экстер</w:t>
      </w:r>
      <w:r w:rsidR="004E5BFD">
        <w:rPr>
          <w:rFonts w:ascii="Times New Roman" w:eastAsia="Times New Roman" w:hAnsi="Times New Roman" w:cs="Times New Roman"/>
          <w:lang w:eastAsia="ru-RU"/>
        </w:rPr>
        <w:t>ната. Выпускники образовательного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у</w:t>
      </w:r>
      <w:r w:rsidR="004E5BFD">
        <w:rPr>
          <w:rFonts w:ascii="Times New Roman" w:eastAsia="Times New Roman" w:hAnsi="Times New Roman" w:cs="Times New Roman"/>
          <w:lang w:eastAsia="ru-RU"/>
        </w:rPr>
        <w:t>чреждения</w:t>
      </w:r>
      <w:r w:rsidRPr="004B5568">
        <w:rPr>
          <w:rFonts w:ascii="Times New Roman" w:eastAsia="Times New Roman" w:hAnsi="Times New Roman" w:cs="Times New Roman"/>
          <w:lang w:eastAsia="ru-RU"/>
        </w:rPr>
        <w:t>, получающие образование в форме экстерната, подают заявление для прохождения государственной (итоговой) аттестации не менее чем за 3 месяца до ее начала.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4.4.6. К промежуточной годовой аттестации допускаются все обучающиеся. </w:t>
      </w:r>
      <w:r w:rsidRPr="007925D6">
        <w:rPr>
          <w:rFonts w:ascii="Times New Roman" w:eastAsia="Times New Roman" w:hAnsi="Times New Roman" w:cs="Times New Roman"/>
          <w:bCs/>
          <w:lang w:eastAsia="ru-RU"/>
        </w:rPr>
        <w:t xml:space="preserve">Иностранные </w:t>
      </w:r>
      <w:r w:rsidR="0091188A" w:rsidRPr="007925D6">
        <w:rPr>
          <w:rFonts w:ascii="Times New Roman" w:eastAsia="Times New Roman" w:hAnsi="Times New Roman" w:cs="Times New Roman"/>
          <w:bCs/>
          <w:lang w:eastAsia="ru-RU"/>
        </w:rPr>
        <w:t>граждане, обучающиеся в Школе</w:t>
      </w:r>
      <w:r w:rsidRPr="007925D6">
        <w:rPr>
          <w:rFonts w:ascii="Times New Roman" w:eastAsia="Times New Roman" w:hAnsi="Times New Roman" w:cs="Times New Roman"/>
          <w:bCs/>
          <w:lang w:eastAsia="ru-RU"/>
        </w:rPr>
        <w:t xml:space="preserve"> в соответствии с договором, а также лица без гражданства, беженцы и вынужденные переселенцы допускаются к промежуточной годовой аттестации на общих основаниях.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4.4.7. Решением Педагогического Совета от промежуточной годовой аттестации могут быть освобождены обучающиеся: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имеющие отличные отметки по всем предметам, изучаемым в данном учебном году;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победители и призеры муниципального, регионального и всероссийского этапов предметных олимпиад, победители и призеры вузовских олимпиад, конкурсов различного уровня по данному предмету;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lastRenderedPageBreak/>
        <w:t>·       выезжающие на учебно-тренировочные сборы кандидаты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выезжающие на постоянное место жительства за рубеж;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 пропустившие по уважительным причинам более половины учебного времени по состоянию здоровья; в том числе находившиеся в оздоровительных образовательных учреждениях санаторного типа для детей, нуждающихся в длительном лечении;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·      дети-инвалиды.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 4.4.8. Список освобожденных от промежуточной годовой аттестации обучающихся утвержда</w:t>
      </w:r>
      <w:r w:rsidR="0091188A" w:rsidRPr="007925D6">
        <w:rPr>
          <w:rFonts w:ascii="Times New Roman" w:eastAsia="Times New Roman" w:hAnsi="Times New Roman" w:cs="Times New Roman"/>
          <w:lang w:eastAsia="ru-RU"/>
        </w:rPr>
        <w:t>ется приказом директора Школы</w:t>
      </w:r>
      <w:r w:rsidRPr="004B5568">
        <w:rPr>
          <w:rFonts w:ascii="Times New Roman" w:eastAsia="Times New Roman" w:hAnsi="Times New Roman" w:cs="Times New Roman"/>
          <w:lang w:eastAsia="ru-RU"/>
        </w:rPr>
        <w:t>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 4.4.9. Обучающиеся, имеющие неудовлетворительную годовую оценку по учебному предмету, обязаны пройти промежуточную аттестацию по данному предмету.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         4.4.10. Формы и сроки промежуточной годовой аттестации </w:t>
      </w:r>
      <w:proofErr w:type="gramStart"/>
      <w:r w:rsidR="00CB3823">
        <w:rPr>
          <w:rFonts w:ascii="Times New Roman" w:eastAsia="Times New Roman" w:hAnsi="Times New Roman" w:cs="Times New Roman"/>
          <w:lang w:eastAsia="ru-RU"/>
        </w:rPr>
        <w:t>об</w:t>
      </w:r>
      <w:r w:rsidRPr="004B5568">
        <w:rPr>
          <w:rFonts w:ascii="Times New Roman" w:eastAsia="Times New Roman" w:hAnsi="Times New Roman" w:cs="Times New Roman"/>
          <w:lang w:eastAsia="ru-RU"/>
        </w:rPr>
        <w:t>уча</w:t>
      </w:r>
      <w:r w:rsidR="00CB3823">
        <w:rPr>
          <w:rFonts w:ascii="Times New Roman" w:eastAsia="Times New Roman" w:hAnsi="Times New Roman" w:cs="Times New Roman"/>
          <w:lang w:eastAsia="ru-RU"/>
        </w:rPr>
        <w:t>ю</w:t>
      </w:r>
      <w:r w:rsidRPr="004B5568">
        <w:rPr>
          <w:rFonts w:ascii="Times New Roman" w:eastAsia="Times New Roman" w:hAnsi="Times New Roman" w:cs="Times New Roman"/>
          <w:lang w:eastAsia="ru-RU"/>
        </w:rPr>
        <w:t>щихся</w:t>
      </w:r>
      <w:proofErr w:type="gramEnd"/>
      <w:r w:rsidRPr="004B5568">
        <w:rPr>
          <w:rFonts w:ascii="Times New Roman" w:eastAsia="Times New Roman" w:hAnsi="Times New Roman" w:cs="Times New Roman"/>
          <w:lang w:eastAsia="ru-RU"/>
        </w:rPr>
        <w:t xml:space="preserve">, избравших форму семейного образования, определяются </w:t>
      </w:r>
      <w:r w:rsidR="0091188A" w:rsidRPr="007925D6">
        <w:rPr>
          <w:rFonts w:ascii="Times New Roman" w:eastAsia="Times New Roman" w:hAnsi="Times New Roman" w:cs="Times New Roman"/>
          <w:lang w:eastAsia="ru-RU"/>
        </w:rPr>
        <w:t xml:space="preserve">Педагогическим Советом Школы. 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В соответствии с решением Педагогического Совета отдельным обучающимся письменная форма может быть заменена на устную.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 4.4.11. Расписание проведения промежуточной годовой аттестации, состав аттестационных комиссий, график консультаций утверждаются директором школы и доводятся до сведения педагогов, обучающихся и их родителей (законных представителей) не позднее чем за две недели до начала аттестации.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 4.4.12.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годовой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годовой аттестации. Копия данного сообщения с подписью родителей хранится в личном деле обучающегося.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 4.4.13. Обучающиеся, а также их родители (законные представители) вправе ознакомиться с письменной работой на промежуточной годовой аттестации и в случае несогласия с результатами или с итоговой отметкой по учебному предмету обратиться в установленном порядке в конфликтную комиссию школы.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 3.4.14. Итоговая отметка  по учебному предмету, курсу выставляется учителем на основе оценок за год, результатов годовой аттестации и фактического уровня знаний, умений, навыков учащихся с учетом специфики предмета. Итоги промежуточной (годовой) аттестации обучающихся оцениваются по 5-балльной системе. Четвертные, полугодовые, годовые отметки выставляются за два дня до начала каникул или начала аттестационного периода.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 4.4.15. В случае несогласия обучающихся и их родителей с выставленной итоговой отметкой по предмету, она может быть пересмотрена. Для пересмотра на основании письменного заявления родителей приказом директора школы создается комиссия в составе трех человек, которая в форме экзамена или собеседования в присутствии родителей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обучающегося.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        4.4.16. Классные руководители итоги аттестации и решение</w:t>
      </w:r>
      <w:r w:rsidR="0091188A" w:rsidRPr="007925D6">
        <w:rPr>
          <w:rFonts w:ascii="Times New Roman" w:eastAsia="Times New Roman" w:hAnsi="Times New Roman" w:cs="Times New Roman"/>
          <w:lang w:eastAsia="ru-RU"/>
        </w:rPr>
        <w:t xml:space="preserve"> Педагогического Совета </w:t>
      </w:r>
      <w:proofErr w:type="gramStart"/>
      <w:r w:rsidR="0091188A" w:rsidRPr="007925D6">
        <w:rPr>
          <w:rFonts w:ascii="Times New Roman" w:eastAsia="Times New Roman" w:hAnsi="Times New Roman" w:cs="Times New Roman"/>
          <w:lang w:eastAsia="ru-RU"/>
        </w:rPr>
        <w:t>Школы</w:t>
      </w:r>
      <w:proofErr w:type="gramEnd"/>
      <w:r w:rsidRPr="004B5568">
        <w:rPr>
          <w:rFonts w:ascii="Times New Roman" w:eastAsia="Times New Roman" w:hAnsi="Times New Roman" w:cs="Times New Roman"/>
          <w:lang w:eastAsia="ru-RU"/>
        </w:rPr>
        <w:t xml:space="preserve">  о переводе обучающегося обязаны довести до сведения обучающихся и их родителей, а в случае неудовлетворительных результатов учебного года или экзамена - в письменном виде под роспись родителей с указанием даты ознакомления. Сообщения хранится в личном деле обучающегося.</w:t>
      </w:r>
    </w:p>
    <w:p w:rsidR="004B5568" w:rsidRPr="004B5568" w:rsidRDefault="004B5568" w:rsidP="00792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 xml:space="preserve">5.      Критерии и нормы оценочной деятельности. </w:t>
      </w:r>
    </w:p>
    <w:p w:rsidR="004B5568" w:rsidRPr="004B5568" w:rsidRDefault="004B5568" w:rsidP="007925D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5.1. В основу критериев оценки учебной деятельности обучающихся положены объективность и единый подход. При пятибалльной оценке для всех установлены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общедидактические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критерии. Данные критерии применяются при оценке устных, письменных, самостоятельных и других видов работ.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"5" ставится в случае: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Знания, понимания, глубины усвоения обучающимся всего объёма программного материала.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межпредметные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внутрипредметные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связи, творчески применяет полученные знания в незнакомой ситуации.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lastRenderedPageBreak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"4" ставится в случае: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Знания всего изученного программного материала.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внутрипредметные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связи, применять полученные знания на практике.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"3" (уровень представлений, сочетающихся с элементами научных понятий):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Умение работать на уровне воспроизведения, затруднения при ответах на видоизменённые вопросы.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"2" ставится в случае: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Отсутствие умений работать на уровне воспроизведения, затруднения при ответах на стандартные вопросы.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5.2. Устный ответ.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"5"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межпредметные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(на основе ранее приобретенных знаний) и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внутрипредметные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"4"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внутрипредметные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связи. Применять </w:t>
      </w:r>
      <w:r w:rsidRPr="004B5568">
        <w:rPr>
          <w:rFonts w:ascii="Times New Roman" w:eastAsia="Times New Roman" w:hAnsi="Times New Roman" w:cs="Times New Roman"/>
          <w:lang w:eastAsia="ru-RU"/>
        </w:rPr>
        <w:lastRenderedPageBreak/>
        <w:t>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"3"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2. материал излагает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несистематизированно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>, фрагментарно, не всегда последовательно;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3. показывает недостаточную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"2"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не усвоил и не раскрыл основное содержание материала;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не делает выводов и обобщений.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Примечание.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 5.3. Оценка самостоятельных письменных и контрольных работ.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"5"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выполнил работу без ошибок и недочетов;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допустил не более одного недочета.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"4" ставится, если ученик выполнил работу полностью, но допустил в ней: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не более одной негрубой ошибки и одного недочета;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или не более двух недочетов.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"3" ставится, если ученик правильно выполнил не менее половины работы или допустил:</w:t>
      </w:r>
    </w:p>
    <w:p w:rsidR="004B5568" w:rsidRPr="004B5568" w:rsidRDefault="004B5568" w:rsidP="007925D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      не более двух грубых ошибок;</w:t>
      </w:r>
    </w:p>
    <w:p w:rsidR="004B5568" w:rsidRPr="004B5568" w:rsidRDefault="004B5568" w:rsidP="007925D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      или не более одной грубой и одной негрубой ошибки и одного недочета;</w:t>
      </w:r>
    </w:p>
    <w:p w:rsidR="004B5568" w:rsidRPr="004B5568" w:rsidRDefault="004B5568" w:rsidP="007925D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      или не более двух-трех негрубых ошибок;</w:t>
      </w:r>
    </w:p>
    <w:p w:rsidR="004B5568" w:rsidRPr="004B5568" w:rsidRDefault="004B5568" w:rsidP="007925D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      или одной негрубой ошибки и трех недочетов;</w:t>
      </w:r>
    </w:p>
    <w:p w:rsidR="004B5568" w:rsidRPr="004B5568" w:rsidRDefault="004B5568" w:rsidP="007925D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5.      или при отсутствии ошибок, но при наличии четырех-пяти недочетов.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"2" ставится, если ученик</w:t>
      </w:r>
      <w:r w:rsidRPr="004B5568">
        <w:rPr>
          <w:rFonts w:ascii="Times New Roman" w:eastAsia="Times New Roman" w:hAnsi="Times New Roman" w:cs="Times New Roman"/>
          <w:lang w:eastAsia="ru-RU"/>
        </w:rPr>
        <w:t>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допустил число ошибок и недочетов превосходящее норму, при которой может быть выставлена оценка "3";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или если правильно выполнил менее половины работы.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Примечание.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5.4.Оценка выполнения практических (лабораторных) работ, опытов по предметам.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"5"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правильно определил цель опыта;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выполнил работу в полном объеме с соблюдением необходимой последовательности проведения опытов и измерений;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5. правильно выполнил анализ погрешностей (9-11 классы).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6.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7. эксперимент осуществляет по плану с учетом техники безопасности и правил работы с материалами и оборудованием.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"4" ставится, если ученик выполнил требования к оценке "5", но:</w:t>
      </w:r>
      <w:r w:rsidRPr="004B5568">
        <w:rPr>
          <w:rFonts w:ascii="Times New Roman" w:eastAsia="Times New Roman" w:hAnsi="Times New Roman" w:cs="Times New Roman"/>
          <w:lang w:eastAsia="ru-RU"/>
        </w:rPr>
        <w:br/>
        <w:t>1. опыт проводил в условиях, не обеспечивающих достаточной точности измерений;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или было допущено два-три недочета;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или не более одной негрубой ошибки и одного недочета;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 или эксперимент проведен не полностью;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5. или в описании наблюдений из опыта допустил неточности, выводы сделал неполные.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"3"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"2"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или опыты, измерения, вычисления, наблюдения производились неправильно;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Примечание.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Оценки с анализом доводятся до сведения учащихся, как правило, на последующем уроке.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5.5. Оценка умений проводить наблюдения.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"5"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правильно по заданию учителя провел наблюдение;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выделил существенные признаки у наблюдаемого объекта (процесса);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логично, научно грамотно оформил результаты наблюдений и выводы.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"4"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lastRenderedPageBreak/>
        <w:t>1. правильно по заданию учителя провел наблюдение;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при выделении существенных признаков у наблюдаемого объекта (процесса) назвал второстепенные;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допустил небрежность в оформлении наблюдений и выводов.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"3"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допустил неточности и 1-2 ошибки в проведении наблюдений по заданию учителя;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при выделении существенных признаков у наблюдаемого объекта (процесса) выделил лишь некоторые;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3) допустил 1-2 ошибки в оформлении наблюдений и выводов.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Оценка "2" ставится, если ученик: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1. допустил 3 - 4 ошибки в проведении наблюдений по заданию учителя;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2. неправильно выделил признаки наблюдаемого объекта (процесса);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3. опустил 3 - 4 ошибки в оформлении наблюдений и выводов.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Примечание.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Оценки с анализом умений проводить наблюдения доводятся до сведения учащихся, как правило, на последующем уроке, после сдачи отчёта.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br/>
      </w:r>
      <w:r w:rsidRPr="007925D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5.6.Общая классификация ошибок</w:t>
      </w:r>
      <w:r w:rsidRPr="007925D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При оценке знаний, умений и навыков учащихся следует учитывать все ошибки (грубые и негрубые) и недочеты.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Грубыми считаются</w:t>
      </w:r>
      <w:r w:rsidR="004E5BF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B5568">
        <w:rPr>
          <w:rFonts w:ascii="Times New Roman" w:eastAsia="Times New Roman" w:hAnsi="Times New Roman" w:cs="Times New Roman"/>
          <w:lang w:eastAsia="ru-RU"/>
        </w:rPr>
        <w:t>следующие ошибки: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2) незнание наименований единиц измерения (физика, химия, математика, биология, география, черчение, трудовое обучение, информатика, ОБЖ);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3) неумение выделить в ответе главное;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4) неумение применять знания для решения задач и объяснения явлений;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5) неумение делать выводы и обобщения;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6) неумение читать и строить графики и принципиальные схемы;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7)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8) неумение пользоваться первоисточниками, учебником и справочниками;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9) нарушение техники безопасности;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10) небрежное отношение к оборудованию, приборам, материалам.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К негрубым ошибкам следует отнести: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3) ошибки, вызванные несоблюдением условий проведения опыта, наблюдения, условий работы прибора, оборудования;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4) ошибки в условных обозначениях на принципиальных схемах, неточность графика (например, изменение угла наклона) и др.;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6) нерациональные методы работы со справочной и другой литературой;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7) неумение решать задачи, выполнять задания в общем виде.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Недочетами являются: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1) нерациональные приемы вычислений и преобразований, выполнения опытов, наблюдений, заданий;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2) ошибки в вычислениях (арифметические - кроме математики);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3) небрежное выполнение записей, чертежей, схем, графиков;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4) орфографические и пунктуационные ошибки (кроме русского языка).</w:t>
      </w:r>
    </w:p>
    <w:p w:rsidR="004B5568" w:rsidRPr="004B5568" w:rsidRDefault="004B5568" w:rsidP="00792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 </w:t>
      </w:r>
    </w:p>
    <w:p w:rsidR="004B5568" w:rsidRPr="004B5568" w:rsidRDefault="004B5568" w:rsidP="007925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6.      Правила выставления оценок при аттестации.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6.1. </w:t>
      </w:r>
      <w:r w:rsidRPr="004B5568">
        <w:rPr>
          <w:rFonts w:ascii="Times New Roman" w:eastAsia="Times New Roman" w:hAnsi="Times New Roman" w:cs="Times New Roman"/>
          <w:u w:val="single"/>
          <w:lang w:eastAsia="ru-RU"/>
        </w:rPr>
        <w:t>Текущая аттестация: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выставление поурочных оценок за различные виды деятельности обучающихся в результате контроля, проводимом учителем.</w:t>
      </w:r>
    </w:p>
    <w:p w:rsidR="004B5568" w:rsidRPr="004B5568" w:rsidRDefault="004B5568" w:rsidP="009F6DC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6.2.  </w:t>
      </w:r>
      <w:r w:rsidRPr="004B5568">
        <w:rPr>
          <w:rFonts w:ascii="Times New Roman" w:eastAsia="Times New Roman" w:hAnsi="Times New Roman" w:cs="Times New Roman"/>
          <w:u w:val="single"/>
          <w:lang w:eastAsia="ru-RU"/>
        </w:rPr>
        <w:t>Оценка при промежуточной (четвертной, полугодовой) аттестации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: является единой и отражает в обобщенном виде все стороны подготовки ученика. Выставляется на основании оценок, полученных </w:t>
      </w:r>
      <w:r w:rsidRPr="004B5568">
        <w:rPr>
          <w:rFonts w:ascii="Times New Roman" w:eastAsia="Times New Roman" w:hAnsi="Times New Roman" w:cs="Times New Roman"/>
          <w:lang w:eastAsia="ru-RU"/>
        </w:rPr>
        <w:lastRenderedPageBreak/>
        <w:t>обучающимся при текущей, тематической аттестации и оценки за четвертную (полугодовую) проверку усвоения нескольких тем (если такая проверка проводится). Определяющее значение в этом случае имеют оценки за наиболее важные темы, на изучение которых отводилось учебной программой больше времени.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Отметка учащихся за четверть или полугодие, как правило, не может превышать среднее арифметическое результатов контрольных, зачетных, лабораторных, практических или самостоятельных работ, имеющих контрольный характер.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Эта оценка не может быть, как правило, положительной, если имеется даже одна отрицательная оценка при тематической аттестации. В этом случае обучаемый должен в обязательном порядке доказать наличие минимальных знаний, умений и навыков по данной теме путём сдачи по ней зачёта.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Учитель вправе поставить положительную оценку по теме, за которую у обучаемого была неудовлетворительная оценка, если обучаемый при выполнении итоговой работы за четверть (полугодие) выполнил задание(я) по данной теме, включённое(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>) в работу.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 xml:space="preserve">6.3. </w:t>
      </w:r>
      <w:r w:rsidRPr="004B5568">
        <w:rPr>
          <w:rFonts w:ascii="Times New Roman" w:eastAsia="Times New Roman" w:hAnsi="Times New Roman" w:cs="Times New Roman"/>
          <w:u w:val="single"/>
          <w:lang w:eastAsia="ru-RU"/>
        </w:rPr>
        <w:t>Оценка при промежуточной годовой аттестации.</w:t>
      </w:r>
      <w:r w:rsidRPr="004B5568">
        <w:rPr>
          <w:rFonts w:ascii="Times New Roman" w:eastAsia="Times New Roman" w:hAnsi="Times New Roman" w:cs="Times New Roman"/>
          <w:lang w:eastAsia="ru-RU"/>
        </w:rPr>
        <w:t xml:space="preserve"> Определяется из фактических знаний и умений, которыми владеет обучающийся к моменту её выставления. Определяющими в этом случае являются четвертные (полугодовые) оценки и оценка за экзамен, зачёт и др. по проверке знаний, умений и навыков обучающегося за год (если таковые проводились). Если обучающийся в конце четверти (полугодия), года по результатам проверки по всем темам показал хорошие знания всего материала и </w:t>
      </w:r>
      <w:proofErr w:type="spellStart"/>
      <w:r w:rsidRPr="004B5568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4B5568">
        <w:rPr>
          <w:rFonts w:ascii="Times New Roman" w:eastAsia="Times New Roman" w:hAnsi="Times New Roman" w:cs="Times New Roman"/>
          <w:lang w:eastAsia="ru-RU"/>
        </w:rPr>
        <w:t xml:space="preserve"> умений, то ранее полученные оценки не должны особо влиять на четвертную (полугодовую), годовую, так как к этому времени его знания изменились.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6.4. В случае несогласия обучающего с оценкой, выставленной учителем по итогам всех видов аттестации обучающийся имеет право подать в установленном порядке апелляцию и пройти аттестацию в виде сдачи экзамена (зачёта) комиссии или пересмотра членами комиссии письменной экзаменационной работы.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Для пересмотра приказом по школе создается комиссия из  трех человек, которая  в форме экзамена или собеседования  в присутствии родителей учащегося определяет соответствие выставленной оценки по предмету, фактическому  уровню его знаний.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Решение комиссии оформляется протоколом и  является окончательным. Протокол хранится  в личном деле учащегося.</w:t>
      </w:r>
    </w:p>
    <w:p w:rsidR="004B5568" w:rsidRPr="004B5568" w:rsidRDefault="007925D6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lang w:eastAsia="ru-RU"/>
        </w:rPr>
        <w:t>6.4. Обучающиеся   2</w:t>
      </w:r>
      <w:r w:rsidR="004B5568" w:rsidRPr="004B5568">
        <w:rPr>
          <w:rFonts w:ascii="Times New Roman" w:eastAsia="Times New Roman" w:hAnsi="Times New Roman" w:cs="Times New Roman"/>
          <w:lang w:eastAsia="ru-RU"/>
        </w:rPr>
        <w:t>-8, 10-х классов,</w:t>
      </w:r>
      <w:r w:rsidRPr="007925D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B5568" w:rsidRPr="007925D6">
        <w:rPr>
          <w:rFonts w:ascii="Times New Roman" w:eastAsia="Times New Roman" w:hAnsi="Times New Roman" w:cs="Times New Roman"/>
          <w:bCs/>
          <w:lang w:eastAsia="ru-RU"/>
        </w:rPr>
        <w:t xml:space="preserve">пропустившие по независящим от них обстоятельствам более половины учебного времени, </w:t>
      </w:r>
      <w:r w:rsidR="004B5568" w:rsidRPr="004B5568">
        <w:rPr>
          <w:rFonts w:ascii="Times New Roman" w:eastAsia="Times New Roman" w:hAnsi="Times New Roman" w:cs="Times New Roman"/>
          <w:lang w:eastAsia="ru-RU"/>
        </w:rPr>
        <w:t>не аттестуются. Вопрос об аттестации таких учащихся решается в индивидуал</w:t>
      </w:r>
      <w:r w:rsidRPr="007925D6">
        <w:rPr>
          <w:rFonts w:ascii="Times New Roman" w:eastAsia="Times New Roman" w:hAnsi="Times New Roman" w:cs="Times New Roman"/>
          <w:lang w:eastAsia="ru-RU"/>
        </w:rPr>
        <w:t xml:space="preserve">ьном порядке директором Школы </w:t>
      </w:r>
      <w:r w:rsidR="004B5568" w:rsidRPr="004B5568">
        <w:rPr>
          <w:rFonts w:ascii="Times New Roman" w:eastAsia="Times New Roman" w:hAnsi="Times New Roman" w:cs="Times New Roman"/>
          <w:lang w:eastAsia="ru-RU"/>
        </w:rPr>
        <w:t xml:space="preserve"> по согласованию с родителями (законными представителями) </w:t>
      </w:r>
      <w:proofErr w:type="gramStart"/>
      <w:r w:rsidR="004B5568" w:rsidRPr="004B5568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="004B5568" w:rsidRPr="004B5568">
        <w:rPr>
          <w:rFonts w:ascii="Times New Roman" w:eastAsia="Times New Roman" w:hAnsi="Times New Roman" w:cs="Times New Roman"/>
          <w:lang w:eastAsia="ru-RU"/>
        </w:rPr>
        <w:t>.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925D6">
        <w:rPr>
          <w:rFonts w:ascii="Times New Roman" w:eastAsia="Times New Roman" w:hAnsi="Times New Roman" w:cs="Times New Roman"/>
          <w:b/>
          <w:bCs/>
          <w:lang w:eastAsia="ru-RU"/>
        </w:rPr>
        <w:t>7. Обязанности администрации общеобразовательного учреждения в период подготовки, проведения и после завершения промежуточной аттестации обучающихся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7.1. В период подготовки к промежуточной аттестации об</w:t>
      </w:r>
      <w:r w:rsidR="007925D6" w:rsidRPr="007925D6">
        <w:rPr>
          <w:rFonts w:ascii="Times New Roman" w:eastAsia="Times New Roman" w:hAnsi="Times New Roman" w:cs="Times New Roman"/>
          <w:lang w:eastAsia="ru-RU"/>
        </w:rPr>
        <w:t>учающихся администрация Школы</w:t>
      </w:r>
      <w:r w:rsidRPr="004B5568">
        <w:rPr>
          <w:rFonts w:ascii="Times New Roman" w:eastAsia="Times New Roman" w:hAnsi="Times New Roman" w:cs="Times New Roman"/>
          <w:lang w:eastAsia="ru-RU"/>
        </w:rPr>
        <w:t>: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• формирует состав аттестационных комиссий по учебным предметам;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• организует экспертизу аттестационного материала;</w:t>
      </w:r>
    </w:p>
    <w:p w:rsidR="004B5568" w:rsidRPr="004B5568" w:rsidRDefault="004B5568" w:rsidP="00792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4B5568">
        <w:rPr>
          <w:rFonts w:ascii="Times New Roman" w:eastAsia="Times New Roman" w:hAnsi="Times New Roman" w:cs="Times New Roman"/>
          <w:lang w:eastAsia="ru-RU"/>
        </w:rPr>
        <w:t>• организует необходимую консультативную помощь обучающимся при их подготовке к промежуточной аттестации.</w:t>
      </w:r>
    </w:p>
    <w:p w:rsidR="00286ADF" w:rsidRPr="007925D6" w:rsidRDefault="004B5568" w:rsidP="00CB3823">
      <w:pPr>
        <w:spacing w:after="0" w:line="240" w:lineRule="auto"/>
        <w:ind w:left="-284"/>
        <w:jc w:val="both"/>
      </w:pPr>
      <w:r w:rsidRPr="004B5568">
        <w:rPr>
          <w:rFonts w:ascii="Times New Roman" w:eastAsia="Times New Roman" w:hAnsi="Times New Roman" w:cs="Times New Roman"/>
          <w:lang w:eastAsia="ru-RU"/>
        </w:rPr>
        <w:t>7.2. После завершения промежуточной ат</w:t>
      </w:r>
      <w:r w:rsidR="007925D6" w:rsidRPr="007925D6">
        <w:rPr>
          <w:rFonts w:ascii="Times New Roman" w:eastAsia="Times New Roman" w:hAnsi="Times New Roman" w:cs="Times New Roman"/>
          <w:lang w:eastAsia="ru-RU"/>
        </w:rPr>
        <w:t xml:space="preserve">тестации администрация Школы </w:t>
      </w:r>
      <w:r w:rsidRPr="004B5568">
        <w:rPr>
          <w:rFonts w:ascii="Times New Roman" w:eastAsia="Times New Roman" w:hAnsi="Times New Roman" w:cs="Times New Roman"/>
          <w:lang w:eastAsia="ru-RU"/>
        </w:rPr>
        <w:t>организует обсуждение ее итогов на заседаниях методических объединений и Педагогического Совета.</w:t>
      </w:r>
    </w:p>
    <w:sectPr w:rsidR="00286ADF" w:rsidRPr="007925D6" w:rsidSect="009F6DCF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568"/>
    <w:rsid w:val="0027195A"/>
    <w:rsid w:val="00286ADF"/>
    <w:rsid w:val="004B5568"/>
    <w:rsid w:val="004E5BFD"/>
    <w:rsid w:val="007925D6"/>
    <w:rsid w:val="007A468E"/>
    <w:rsid w:val="008564D0"/>
    <w:rsid w:val="0091188A"/>
    <w:rsid w:val="009F6DCF"/>
    <w:rsid w:val="00B9198E"/>
    <w:rsid w:val="00C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568"/>
    <w:rPr>
      <w:b/>
      <w:bCs/>
    </w:rPr>
  </w:style>
  <w:style w:type="character" w:styleId="a5">
    <w:name w:val="Emphasis"/>
    <w:basedOn w:val="a0"/>
    <w:uiPriority w:val="20"/>
    <w:qFormat/>
    <w:rsid w:val="004B5568"/>
    <w:rPr>
      <w:i/>
      <w:iCs/>
    </w:rPr>
  </w:style>
  <w:style w:type="table" w:styleId="a6">
    <w:name w:val="Table Grid"/>
    <w:basedOn w:val="a1"/>
    <w:uiPriority w:val="59"/>
    <w:rsid w:val="004B5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5340</Words>
  <Characters>30441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8</cp:revision>
  <cp:lastPrinted>2019-07-17T13:44:00Z</cp:lastPrinted>
  <dcterms:created xsi:type="dcterms:W3CDTF">2015-03-04T03:18:00Z</dcterms:created>
  <dcterms:modified xsi:type="dcterms:W3CDTF">2019-07-24T06:09:00Z</dcterms:modified>
</cp:coreProperties>
</file>