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0D9" w:rsidRPr="00B75F0D" w:rsidRDefault="008170D9" w:rsidP="00B75F0D">
      <w:pPr>
        <w:spacing w:after="0" w:line="240" w:lineRule="auto"/>
        <w:rPr>
          <w:rFonts w:ascii="Times New Roman" w:hAnsi="Times New Roman" w:cs="Times New Roman"/>
          <w:b/>
          <w:bCs/>
          <w:color w:val="000000"/>
          <w:sz w:val="28"/>
          <w:szCs w:val="28"/>
          <w:lang w:val="en-US"/>
        </w:rPr>
      </w:pPr>
    </w:p>
    <w:p w:rsidR="00DF7244" w:rsidRPr="00DF7244" w:rsidRDefault="00DF7244" w:rsidP="00DF7244">
      <w:pPr>
        <w:spacing w:after="0" w:line="240" w:lineRule="atLeast"/>
        <w:jc w:val="center"/>
        <w:rPr>
          <w:rFonts w:ascii="Times New Roman" w:eastAsia="Times New Roman" w:hAnsi="Times New Roman" w:cs="Times New Roman"/>
          <w:sz w:val="16"/>
          <w:szCs w:val="16"/>
          <w:lang w:eastAsia="ru-RU"/>
        </w:rPr>
      </w:pPr>
    </w:p>
    <w:p w:rsidR="00DF7244" w:rsidRPr="00DF7244" w:rsidRDefault="00DF7244" w:rsidP="00DF7244">
      <w:pPr>
        <w:spacing w:after="0" w:line="240" w:lineRule="atLeast"/>
        <w:jc w:val="center"/>
        <w:rPr>
          <w:rFonts w:ascii="Times New Roman" w:eastAsia="Times New Roman" w:hAnsi="Times New Roman" w:cs="Times New Roman"/>
          <w:sz w:val="16"/>
          <w:szCs w:val="16"/>
          <w:lang w:eastAsia="ru-RU"/>
        </w:rPr>
      </w:pPr>
    </w:p>
    <w:p w:rsidR="00DF7244" w:rsidRPr="00DF7244" w:rsidRDefault="002E6A72" w:rsidP="00DF7244">
      <w:pPr>
        <w:spacing w:after="0" w:line="240" w:lineRule="atLeast"/>
        <w:jc w:val="center"/>
        <w:rPr>
          <w:rFonts w:ascii="Times New Roman" w:eastAsia="Times New Roman" w:hAnsi="Times New Roman" w:cs="Times New Roman"/>
          <w:sz w:val="16"/>
          <w:szCs w:val="16"/>
          <w:lang w:eastAsia="ru-RU"/>
        </w:rPr>
      </w:pPr>
      <w:r w:rsidRPr="002E6A72">
        <w:rPr>
          <w:rFonts w:ascii="Times New Roman" w:eastAsia="Times New Roman" w:hAnsi="Times New Roman" w:cs="Times New Roman"/>
          <w:b/>
          <w:noProof/>
          <w:sz w:val="19"/>
          <w:lang w:eastAsia="ru-RU"/>
        </w:rPr>
        <w:drawing>
          <wp:inline distT="0" distB="0" distL="0" distR="0" wp14:anchorId="4FB7D292" wp14:editId="5A15F897">
            <wp:extent cx="6122505" cy="2735249"/>
            <wp:effectExtent l="0" t="0" r="0" b="0"/>
            <wp:docPr id="1" name="Рисунок 1" descr="C:\Users\user\Pictures\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итул.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132" r="3387" b="62197"/>
                    <a:stretch/>
                  </pic:blipFill>
                  <pic:spPr bwMode="auto">
                    <a:xfrm>
                      <a:off x="0" y="0"/>
                      <a:ext cx="6123838" cy="273584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DF7244" w:rsidRPr="00DF7244" w:rsidRDefault="00DF7244" w:rsidP="00DF7244">
      <w:pPr>
        <w:spacing w:after="0" w:line="240" w:lineRule="atLeast"/>
        <w:jc w:val="center"/>
        <w:rPr>
          <w:rFonts w:ascii="Times New Roman" w:eastAsia="Times New Roman" w:hAnsi="Times New Roman" w:cs="Times New Roman"/>
          <w:b/>
          <w:sz w:val="40"/>
          <w:szCs w:val="40"/>
          <w:lang w:eastAsia="ru-RU"/>
        </w:rPr>
      </w:pPr>
    </w:p>
    <w:p w:rsidR="00DF7244" w:rsidRPr="00DF7244" w:rsidRDefault="00DF7244" w:rsidP="00DF7244">
      <w:pPr>
        <w:spacing w:after="0" w:line="240" w:lineRule="atLeast"/>
        <w:jc w:val="center"/>
        <w:rPr>
          <w:rFonts w:ascii="Times New Roman" w:eastAsia="Times New Roman" w:hAnsi="Times New Roman" w:cs="Times New Roman"/>
          <w:b/>
          <w:sz w:val="40"/>
          <w:szCs w:val="40"/>
          <w:lang w:eastAsia="ru-RU"/>
        </w:rPr>
      </w:pPr>
    </w:p>
    <w:p w:rsidR="00DF7244" w:rsidRPr="00DF7244" w:rsidRDefault="00DF7244" w:rsidP="00DF7244">
      <w:pPr>
        <w:spacing w:after="0" w:line="240" w:lineRule="atLeast"/>
        <w:jc w:val="center"/>
        <w:rPr>
          <w:rFonts w:ascii="Times New Roman" w:eastAsia="Times New Roman" w:hAnsi="Times New Roman" w:cs="Times New Roman"/>
          <w:b/>
          <w:sz w:val="40"/>
          <w:szCs w:val="40"/>
          <w:lang w:eastAsia="ru-RU"/>
        </w:rPr>
      </w:pPr>
      <w:r w:rsidRPr="00DF7244">
        <w:rPr>
          <w:rFonts w:ascii="Times New Roman" w:eastAsia="Times New Roman" w:hAnsi="Times New Roman" w:cs="Times New Roman"/>
          <w:b/>
          <w:sz w:val="40"/>
          <w:szCs w:val="40"/>
          <w:lang w:eastAsia="ru-RU"/>
        </w:rPr>
        <w:t>РАБОЧАЯ ПРОГРАММА</w:t>
      </w:r>
    </w:p>
    <w:p w:rsidR="00DF7244" w:rsidRPr="00DF7244" w:rsidRDefault="00DF7244" w:rsidP="00DF7244">
      <w:pPr>
        <w:spacing w:after="0" w:line="240" w:lineRule="atLeast"/>
        <w:jc w:val="center"/>
        <w:rPr>
          <w:rFonts w:ascii="Times New Roman" w:eastAsia="Times New Roman" w:hAnsi="Times New Roman" w:cs="Times New Roman"/>
          <w:b/>
          <w:sz w:val="44"/>
          <w:szCs w:val="44"/>
          <w:lang w:eastAsia="ru-RU"/>
        </w:rPr>
      </w:pPr>
      <w:r w:rsidRPr="00DF7244">
        <w:rPr>
          <w:rFonts w:ascii="Times New Roman" w:eastAsia="Times New Roman" w:hAnsi="Times New Roman" w:cs="Times New Roman"/>
          <w:sz w:val="40"/>
          <w:szCs w:val="40"/>
          <w:lang w:eastAsia="ru-RU"/>
        </w:rPr>
        <w:t xml:space="preserve">по   химии </w:t>
      </w:r>
    </w:p>
    <w:p w:rsidR="00DF7244" w:rsidRPr="00DF7244" w:rsidRDefault="00DF7244" w:rsidP="00DF7244">
      <w:pPr>
        <w:spacing w:after="0" w:line="240" w:lineRule="atLeast"/>
        <w:jc w:val="center"/>
        <w:rPr>
          <w:rFonts w:ascii="Times New Roman" w:eastAsia="Times New Roman" w:hAnsi="Times New Roman" w:cs="Times New Roman"/>
          <w:sz w:val="16"/>
          <w:szCs w:val="16"/>
          <w:lang w:eastAsia="ru-RU"/>
        </w:rPr>
      </w:pPr>
    </w:p>
    <w:p w:rsidR="00DF7244" w:rsidRPr="00DF7244" w:rsidRDefault="00DF7244" w:rsidP="00DF7244">
      <w:pPr>
        <w:spacing w:after="0" w:line="240" w:lineRule="atLeast"/>
        <w:jc w:val="center"/>
        <w:rPr>
          <w:rFonts w:ascii="Times New Roman" w:eastAsia="Times New Roman" w:hAnsi="Times New Roman" w:cs="Times New Roman"/>
          <w:sz w:val="16"/>
          <w:szCs w:val="16"/>
          <w:lang w:eastAsia="ru-RU"/>
        </w:rPr>
      </w:pPr>
    </w:p>
    <w:p w:rsidR="00DF7244" w:rsidRPr="00DF7244" w:rsidRDefault="00DF7244" w:rsidP="00DF7244">
      <w:pPr>
        <w:spacing w:after="0" w:line="240" w:lineRule="atLeast"/>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среднего</w:t>
      </w:r>
      <w:r w:rsidRPr="00DF7244">
        <w:rPr>
          <w:rFonts w:ascii="Times New Roman" w:eastAsia="Times New Roman" w:hAnsi="Times New Roman" w:cs="Times New Roman"/>
          <w:sz w:val="40"/>
          <w:szCs w:val="40"/>
          <w:lang w:eastAsia="ru-RU"/>
        </w:rPr>
        <w:t xml:space="preserve"> общего образования </w:t>
      </w:r>
    </w:p>
    <w:p w:rsidR="00DF7244" w:rsidRPr="00DF7244" w:rsidRDefault="0093255B" w:rsidP="00DF7244">
      <w:pPr>
        <w:spacing w:after="0" w:line="240" w:lineRule="atLeast"/>
        <w:jc w:val="center"/>
        <w:rPr>
          <w:rFonts w:ascii="Times New Roman" w:eastAsia="Times New Roman" w:hAnsi="Times New Roman" w:cs="Times New Roman"/>
          <w:sz w:val="40"/>
          <w:szCs w:val="40"/>
          <w:lang w:eastAsia="ru-RU"/>
        </w:rPr>
      </w:pPr>
      <w:r>
        <w:rPr>
          <w:rFonts w:ascii="Times New Roman" w:eastAsia="Times New Roman" w:hAnsi="Times New Roman" w:cs="Times New Roman"/>
          <w:sz w:val="40"/>
          <w:szCs w:val="40"/>
          <w:lang w:eastAsia="ru-RU"/>
        </w:rPr>
        <w:t>10-</w:t>
      </w:r>
      <w:r w:rsidR="00DF7244">
        <w:rPr>
          <w:rFonts w:ascii="Times New Roman" w:eastAsia="Times New Roman" w:hAnsi="Times New Roman" w:cs="Times New Roman"/>
          <w:sz w:val="40"/>
          <w:szCs w:val="40"/>
          <w:lang w:eastAsia="ru-RU"/>
        </w:rPr>
        <w:t>11   класс</w:t>
      </w:r>
    </w:p>
    <w:p w:rsidR="00DF7244" w:rsidRPr="00DF7244" w:rsidRDefault="00DF7244" w:rsidP="00DF7244">
      <w:pPr>
        <w:spacing w:after="0" w:line="240" w:lineRule="atLeast"/>
        <w:jc w:val="center"/>
        <w:rPr>
          <w:rFonts w:ascii="Times New Roman" w:eastAsia="Times New Roman" w:hAnsi="Times New Roman" w:cs="Times New Roman"/>
          <w:sz w:val="40"/>
          <w:szCs w:val="40"/>
          <w:lang w:eastAsia="ru-RU"/>
        </w:rPr>
      </w:pPr>
    </w:p>
    <w:p w:rsidR="00DF7244" w:rsidRPr="00DF7244" w:rsidRDefault="00DF7244" w:rsidP="00DF7244">
      <w:pPr>
        <w:spacing w:after="0" w:line="240" w:lineRule="atLeast"/>
        <w:jc w:val="center"/>
        <w:rPr>
          <w:rFonts w:ascii="Times New Roman" w:eastAsia="Times New Roman" w:hAnsi="Times New Roman" w:cs="Times New Roman"/>
          <w:sz w:val="16"/>
          <w:szCs w:val="16"/>
          <w:lang w:eastAsia="ru-RU"/>
        </w:rPr>
      </w:pPr>
    </w:p>
    <w:p w:rsidR="00DF7244" w:rsidRPr="00DF7244" w:rsidRDefault="00DF7244" w:rsidP="00DF7244">
      <w:pPr>
        <w:tabs>
          <w:tab w:val="left" w:pos="3449"/>
        </w:tabs>
        <w:spacing w:after="0" w:line="240" w:lineRule="atLeast"/>
        <w:jc w:val="center"/>
        <w:rPr>
          <w:rFonts w:ascii="Times New Roman" w:eastAsia="Times New Roman" w:hAnsi="Times New Roman" w:cs="Times New Roman"/>
          <w:sz w:val="28"/>
          <w:szCs w:val="28"/>
          <w:lang w:eastAsia="ru-RU"/>
        </w:rPr>
      </w:pPr>
    </w:p>
    <w:p w:rsidR="00DF7244" w:rsidRPr="00DF7244" w:rsidRDefault="00DF7244" w:rsidP="00DF7244">
      <w:pPr>
        <w:tabs>
          <w:tab w:val="left" w:pos="3449"/>
        </w:tabs>
        <w:spacing w:after="0" w:line="240" w:lineRule="atLeast"/>
        <w:jc w:val="center"/>
        <w:rPr>
          <w:rFonts w:ascii="Times New Roman" w:eastAsia="Times New Roman" w:hAnsi="Times New Roman" w:cs="Times New Roman"/>
          <w:sz w:val="28"/>
          <w:szCs w:val="28"/>
          <w:lang w:eastAsia="ru-RU"/>
        </w:rPr>
      </w:pPr>
    </w:p>
    <w:p w:rsidR="00DF7244" w:rsidRPr="00DF7244" w:rsidRDefault="00DF7244" w:rsidP="00DF7244">
      <w:pPr>
        <w:jc w:val="center"/>
        <w:rPr>
          <w:rFonts w:ascii="Times New Roman" w:eastAsia="Times New Roman" w:hAnsi="Times New Roman" w:cs="Times New Roman"/>
          <w:sz w:val="28"/>
          <w:szCs w:val="28"/>
          <w:lang w:eastAsia="ru-RU"/>
        </w:rPr>
      </w:pPr>
    </w:p>
    <w:p w:rsidR="00DF7244" w:rsidRPr="00DF7244" w:rsidRDefault="00DF7244" w:rsidP="00DF7244">
      <w:pPr>
        <w:suppressAutoHyphens/>
        <w:spacing w:after="0" w:line="240" w:lineRule="auto"/>
        <w:jc w:val="right"/>
        <w:rPr>
          <w:rFonts w:ascii="Times New Roman" w:eastAsia="Times New Roman" w:hAnsi="Times New Roman" w:cs="Times New Roman"/>
          <w:sz w:val="24"/>
          <w:szCs w:val="24"/>
          <w:lang w:eastAsia="ar-SA"/>
        </w:rPr>
      </w:pPr>
      <w:r w:rsidRPr="00DF7244">
        <w:rPr>
          <w:rFonts w:ascii="Times New Roman" w:eastAsia="Times New Roman" w:hAnsi="Times New Roman" w:cs="Times New Roman"/>
          <w:sz w:val="24"/>
          <w:szCs w:val="24"/>
          <w:lang w:eastAsia="ar-SA"/>
        </w:rPr>
        <w:t>Составитель:</w:t>
      </w:r>
    </w:p>
    <w:p w:rsidR="00DF7244" w:rsidRPr="00DF7244" w:rsidRDefault="00DF7244" w:rsidP="00DF7244">
      <w:pPr>
        <w:suppressAutoHyphens/>
        <w:spacing w:after="0" w:line="240" w:lineRule="auto"/>
        <w:jc w:val="right"/>
        <w:rPr>
          <w:rFonts w:ascii="Times New Roman" w:eastAsia="Times New Roman" w:hAnsi="Times New Roman" w:cs="Times New Roman"/>
          <w:sz w:val="24"/>
          <w:szCs w:val="24"/>
          <w:lang w:eastAsia="ar-SA"/>
        </w:rPr>
      </w:pPr>
      <w:r w:rsidRPr="00DF7244">
        <w:rPr>
          <w:rFonts w:ascii="Times New Roman" w:eastAsia="Times New Roman" w:hAnsi="Times New Roman" w:cs="Times New Roman"/>
          <w:sz w:val="24"/>
          <w:szCs w:val="24"/>
          <w:lang w:eastAsia="ar-SA"/>
        </w:rPr>
        <w:t xml:space="preserve">Суркова Оксана Павловна, </w:t>
      </w:r>
    </w:p>
    <w:p w:rsidR="00DF7244" w:rsidRPr="00DF7244" w:rsidRDefault="00DF7244" w:rsidP="00DF7244">
      <w:pPr>
        <w:spacing w:after="0" w:line="240" w:lineRule="auto"/>
        <w:jc w:val="right"/>
        <w:rPr>
          <w:rFonts w:ascii="Times New Roman" w:eastAsia="Times New Roman" w:hAnsi="Times New Roman" w:cs="Times New Roman"/>
          <w:sz w:val="24"/>
          <w:szCs w:val="24"/>
          <w:lang w:eastAsia="ar-SA"/>
        </w:rPr>
      </w:pPr>
      <w:r w:rsidRPr="00DF7244">
        <w:rPr>
          <w:rFonts w:ascii="Times New Roman" w:eastAsia="Times New Roman" w:hAnsi="Times New Roman" w:cs="Times New Roman"/>
          <w:sz w:val="24"/>
          <w:szCs w:val="24"/>
          <w:lang w:eastAsia="ar-SA"/>
        </w:rPr>
        <w:t>учитель химии</w:t>
      </w:r>
    </w:p>
    <w:p w:rsidR="00DF7244" w:rsidRPr="00DF7244" w:rsidRDefault="00DF7244" w:rsidP="00DF7244">
      <w:pPr>
        <w:spacing w:after="0" w:line="240" w:lineRule="auto"/>
        <w:jc w:val="right"/>
        <w:rPr>
          <w:rFonts w:ascii="Times New Roman" w:eastAsia="Times New Roman" w:hAnsi="Times New Roman" w:cs="Times New Roman"/>
          <w:sz w:val="28"/>
          <w:szCs w:val="28"/>
          <w:lang w:eastAsia="ru-RU"/>
        </w:rPr>
      </w:pPr>
      <w:r w:rsidRPr="00DF7244">
        <w:rPr>
          <w:rFonts w:ascii="Times New Roman" w:eastAsia="Times New Roman" w:hAnsi="Times New Roman" w:cs="Times New Roman"/>
          <w:sz w:val="24"/>
          <w:szCs w:val="24"/>
          <w:lang w:eastAsia="ar-SA"/>
        </w:rPr>
        <w:t>первой квалификационной категории</w:t>
      </w:r>
    </w:p>
    <w:p w:rsidR="00DF7244" w:rsidRPr="00DF7244" w:rsidRDefault="00DF7244" w:rsidP="00DF7244">
      <w:pPr>
        <w:jc w:val="center"/>
        <w:rPr>
          <w:rFonts w:ascii="Times New Roman" w:eastAsia="Times New Roman" w:hAnsi="Times New Roman" w:cs="Times New Roman"/>
          <w:sz w:val="28"/>
          <w:szCs w:val="28"/>
          <w:lang w:eastAsia="ru-RU"/>
        </w:rPr>
      </w:pPr>
    </w:p>
    <w:p w:rsidR="00DF7244" w:rsidRPr="00DF7244" w:rsidRDefault="00DF7244" w:rsidP="00DF7244">
      <w:pPr>
        <w:jc w:val="center"/>
        <w:rPr>
          <w:rFonts w:ascii="Times New Roman" w:eastAsia="Times New Roman" w:hAnsi="Times New Roman" w:cs="Times New Roman"/>
          <w:sz w:val="28"/>
          <w:szCs w:val="28"/>
          <w:lang w:eastAsia="ru-RU"/>
        </w:rPr>
      </w:pPr>
    </w:p>
    <w:p w:rsidR="00DF7244" w:rsidRPr="00DF7244" w:rsidRDefault="00DF7244" w:rsidP="00DF7244">
      <w:pPr>
        <w:jc w:val="center"/>
        <w:rPr>
          <w:rFonts w:ascii="Times New Roman" w:eastAsia="Times New Roman" w:hAnsi="Times New Roman" w:cs="Times New Roman"/>
          <w:sz w:val="28"/>
          <w:szCs w:val="28"/>
          <w:lang w:eastAsia="ru-RU"/>
        </w:rPr>
      </w:pPr>
    </w:p>
    <w:p w:rsidR="00DF7244" w:rsidRPr="00DF7244" w:rsidRDefault="00DF7244" w:rsidP="00DF7244">
      <w:pPr>
        <w:jc w:val="center"/>
        <w:rPr>
          <w:rFonts w:ascii="Times New Roman" w:eastAsia="Times New Roman" w:hAnsi="Times New Roman" w:cs="Times New Roman"/>
          <w:sz w:val="28"/>
          <w:szCs w:val="28"/>
          <w:lang w:eastAsia="ru-RU"/>
        </w:rPr>
      </w:pPr>
    </w:p>
    <w:p w:rsidR="00DF7244" w:rsidRPr="00DF7244" w:rsidRDefault="0093255B" w:rsidP="00DF7244">
      <w:pPr>
        <w:jc w:val="center"/>
        <w:rPr>
          <w:rFonts w:ascii="Calibri" w:eastAsia="Times New Roman" w:hAnsi="Calibri" w:cs="Times New Roman"/>
          <w:lang w:eastAsia="ru-RU"/>
        </w:rPr>
      </w:pPr>
      <w:r>
        <w:rPr>
          <w:rFonts w:ascii="Times New Roman" w:eastAsia="Times New Roman" w:hAnsi="Times New Roman" w:cs="Times New Roman"/>
          <w:sz w:val="28"/>
          <w:szCs w:val="28"/>
          <w:lang w:eastAsia="ru-RU"/>
        </w:rPr>
        <w:t>2020</w:t>
      </w:r>
      <w:r w:rsidR="00DF7244" w:rsidRPr="00DF7244">
        <w:rPr>
          <w:rFonts w:ascii="Times New Roman" w:eastAsia="Times New Roman" w:hAnsi="Times New Roman" w:cs="Times New Roman"/>
          <w:sz w:val="28"/>
          <w:szCs w:val="28"/>
          <w:lang w:eastAsia="ru-RU"/>
        </w:rPr>
        <w:t xml:space="preserve"> год</w:t>
      </w:r>
    </w:p>
    <w:p w:rsidR="00AA123B" w:rsidRDefault="00AA123B" w:rsidP="009B1558">
      <w:pPr>
        <w:spacing w:after="0" w:line="240" w:lineRule="auto"/>
        <w:jc w:val="center"/>
        <w:rPr>
          <w:rFonts w:ascii="Times New Roman" w:hAnsi="Times New Roman" w:cs="Times New Roman"/>
          <w:b/>
          <w:bCs/>
          <w:color w:val="000000"/>
          <w:sz w:val="28"/>
          <w:szCs w:val="28"/>
        </w:rPr>
      </w:pPr>
    </w:p>
    <w:p w:rsidR="00621363" w:rsidRPr="00B62BE6" w:rsidRDefault="00621363" w:rsidP="009B1558">
      <w:pPr>
        <w:spacing w:after="0" w:line="240" w:lineRule="auto"/>
        <w:jc w:val="center"/>
        <w:rPr>
          <w:rFonts w:ascii="Times New Roman" w:hAnsi="Times New Roman" w:cs="Times New Roman"/>
          <w:b/>
          <w:bCs/>
          <w:color w:val="000000"/>
          <w:sz w:val="28"/>
          <w:szCs w:val="28"/>
        </w:rPr>
      </w:pPr>
      <w:r w:rsidRPr="00B62BE6">
        <w:rPr>
          <w:rFonts w:ascii="Times New Roman" w:hAnsi="Times New Roman" w:cs="Times New Roman"/>
          <w:b/>
          <w:bCs/>
          <w:color w:val="000000"/>
          <w:sz w:val="28"/>
          <w:szCs w:val="28"/>
        </w:rPr>
        <w:lastRenderedPageBreak/>
        <w:t>Пояснительная записка</w:t>
      </w:r>
    </w:p>
    <w:p w:rsidR="00DF7244" w:rsidRPr="00324D7C" w:rsidRDefault="00DF7244" w:rsidP="0093255B">
      <w:pPr>
        <w:spacing w:after="0" w:line="240" w:lineRule="auto"/>
        <w:ind w:firstLine="567"/>
        <w:jc w:val="both"/>
        <w:rPr>
          <w:rFonts w:ascii="Times New Roman" w:hAnsi="Times New Roman" w:cs="Times New Roman"/>
          <w:sz w:val="24"/>
          <w:szCs w:val="24"/>
        </w:rPr>
      </w:pPr>
      <w:proofErr w:type="gramStart"/>
      <w:r w:rsidRPr="00324D7C">
        <w:rPr>
          <w:rFonts w:ascii="Times New Roman" w:hAnsi="Times New Roman" w:cs="Times New Roman"/>
          <w:sz w:val="24"/>
          <w:szCs w:val="24"/>
        </w:rPr>
        <w:t xml:space="preserve">Рабочая программа по  химии для </w:t>
      </w:r>
      <w:r w:rsidR="0093255B">
        <w:rPr>
          <w:rFonts w:ascii="Times New Roman" w:hAnsi="Times New Roman" w:cs="Times New Roman"/>
          <w:sz w:val="24"/>
          <w:szCs w:val="24"/>
        </w:rPr>
        <w:t>10-11 классов</w:t>
      </w:r>
      <w:r w:rsidRPr="00324D7C">
        <w:rPr>
          <w:rFonts w:ascii="Times New Roman" w:hAnsi="Times New Roman" w:cs="Times New Roman"/>
          <w:sz w:val="24"/>
          <w:szCs w:val="24"/>
        </w:rPr>
        <w:t xml:space="preserve"> составлена в соответствии с федеральным государственным образовательным стандартом среднего общего образования (</w:t>
      </w:r>
      <w:r w:rsidR="00AB29CD" w:rsidRPr="00324D7C">
        <w:rPr>
          <w:rFonts w:ascii="Times New Roman" w:hAnsi="Times New Roman" w:cs="Times New Roman"/>
          <w:sz w:val="24"/>
          <w:szCs w:val="24"/>
        </w:rPr>
        <w:t xml:space="preserve">Приказ </w:t>
      </w:r>
      <w:proofErr w:type="spellStart"/>
      <w:r w:rsidR="00AB29CD" w:rsidRPr="00324D7C">
        <w:rPr>
          <w:rFonts w:ascii="Times New Roman" w:hAnsi="Times New Roman" w:cs="Times New Roman"/>
          <w:sz w:val="24"/>
          <w:szCs w:val="24"/>
        </w:rPr>
        <w:t>Минобрнауки</w:t>
      </w:r>
      <w:proofErr w:type="spellEnd"/>
      <w:r w:rsidR="00AB29CD" w:rsidRPr="00324D7C">
        <w:rPr>
          <w:rFonts w:ascii="Times New Roman" w:hAnsi="Times New Roman" w:cs="Times New Roman"/>
          <w:sz w:val="24"/>
          <w:szCs w:val="24"/>
        </w:rPr>
        <w:t xml:space="preserve"> России от </w:t>
      </w:r>
      <w:smartTag w:uri="urn:schemas-microsoft-com:office:smarttags" w:element="date">
        <w:smartTagPr>
          <w:attr w:name="ls" w:val="trans"/>
          <w:attr w:name="Month" w:val="05"/>
          <w:attr w:name="Day" w:val="17"/>
          <w:attr w:name="Year" w:val="2012"/>
        </w:smartTagPr>
        <w:r w:rsidR="00AB29CD" w:rsidRPr="00324D7C">
          <w:rPr>
            <w:rFonts w:ascii="Times New Roman" w:hAnsi="Times New Roman" w:cs="Times New Roman"/>
            <w:sz w:val="24"/>
            <w:szCs w:val="24"/>
          </w:rPr>
          <w:t>17.05.2012</w:t>
        </w:r>
      </w:smartTag>
      <w:r w:rsidR="00AB29CD" w:rsidRPr="00324D7C">
        <w:rPr>
          <w:rFonts w:ascii="Times New Roman" w:hAnsi="Times New Roman" w:cs="Times New Roman"/>
          <w:sz w:val="24"/>
          <w:szCs w:val="24"/>
        </w:rPr>
        <w:t xml:space="preserve"> N 413</w:t>
      </w:r>
      <w:r w:rsidRPr="00324D7C">
        <w:rPr>
          <w:rFonts w:ascii="Times New Roman" w:hAnsi="Times New Roman" w:cs="Times New Roman"/>
          <w:sz w:val="24"/>
          <w:szCs w:val="24"/>
        </w:rPr>
        <w:t xml:space="preserve">), примерной </w:t>
      </w:r>
      <w:r w:rsidR="00324D7C">
        <w:rPr>
          <w:rFonts w:ascii="Times New Roman" w:hAnsi="Times New Roman" w:cs="Times New Roman"/>
          <w:sz w:val="24"/>
          <w:szCs w:val="24"/>
        </w:rPr>
        <w:t>о</w:t>
      </w:r>
      <w:r w:rsidR="00324D7C" w:rsidRPr="00324D7C">
        <w:rPr>
          <w:rFonts w:ascii="Times New Roman" w:hAnsi="Times New Roman" w:cs="Times New Roman"/>
          <w:sz w:val="24"/>
          <w:szCs w:val="24"/>
        </w:rPr>
        <w:t xml:space="preserve">сновной  образовательной  программы  среднего  общего  образования </w:t>
      </w:r>
      <w:r w:rsidRPr="00324D7C">
        <w:rPr>
          <w:rFonts w:ascii="Times New Roman" w:hAnsi="Times New Roman" w:cs="Times New Roman"/>
          <w:sz w:val="24"/>
          <w:szCs w:val="24"/>
        </w:rPr>
        <w:t>и авторской программы О.С. Габриеляна (</w:t>
      </w:r>
      <w:r w:rsidR="00324D7C" w:rsidRPr="00324D7C">
        <w:rPr>
          <w:rFonts w:ascii="Times New Roman" w:hAnsi="Times New Roman" w:cs="Times New Roman"/>
          <w:sz w:val="24"/>
          <w:szCs w:val="24"/>
        </w:rPr>
        <w:t>Рабочая  программа  по химии.</w:t>
      </w:r>
      <w:proofErr w:type="gramEnd"/>
      <w:r w:rsidR="00324D7C" w:rsidRPr="00324D7C">
        <w:rPr>
          <w:rFonts w:ascii="Times New Roman" w:hAnsi="Times New Roman" w:cs="Times New Roman"/>
          <w:sz w:val="24"/>
          <w:szCs w:val="24"/>
        </w:rPr>
        <w:t xml:space="preserve"> Предметная линия учебников О. С. Габриеляна, И. Г. Остроумова,  С.  А.  Сладкова.  10—11  классы.  Базовый  уровень:  учеб</w:t>
      </w:r>
      <w:proofErr w:type="gramStart"/>
      <w:r w:rsidR="00324D7C" w:rsidRPr="00324D7C">
        <w:rPr>
          <w:rFonts w:ascii="Times New Roman" w:hAnsi="Times New Roman" w:cs="Times New Roman"/>
          <w:sz w:val="24"/>
          <w:szCs w:val="24"/>
        </w:rPr>
        <w:t>.</w:t>
      </w:r>
      <w:proofErr w:type="gramEnd"/>
      <w:r w:rsidR="00324D7C" w:rsidRPr="00324D7C">
        <w:rPr>
          <w:rFonts w:ascii="Times New Roman" w:hAnsi="Times New Roman" w:cs="Times New Roman"/>
          <w:sz w:val="24"/>
          <w:szCs w:val="24"/>
        </w:rPr>
        <w:t xml:space="preserve">  </w:t>
      </w:r>
      <w:proofErr w:type="gramStart"/>
      <w:r w:rsidR="00324D7C" w:rsidRPr="00324D7C">
        <w:rPr>
          <w:rFonts w:ascii="Times New Roman" w:hAnsi="Times New Roman" w:cs="Times New Roman"/>
          <w:sz w:val="24"/>
          <w:szCs w:val="24"/>
        </w:rPr>
        <w:t>п</w:t>
      </w:r>
      <w:proofErr w:type="gramEnd"/>
      <w:r w:rsidR="00324D7C" w:rsidRPr="00324D7C">
        <w:rPr>
          <w:rFonts w:ascii="Times New Roman" w:hAnsi="Times New Roman" w:cs="Times New Roman"/>
          <w:sz w:val="24"/>
          <w:szCs w:val="24"/>
        </w:rPr>
        <w:t xml:space="preserve">особие  для  </w:t>
      </w:r>
      <w:proofErr w:type="spellStart"/>
      <w:r w:rsidR="00324D7C" w:rsidRPr="00324D7C">
        <w:rPr>
          <w:rFonts w:ascii="Times New Roman" w:hAnsi="Times New Roman" w:cs="Times New Roman"/>
          <w:sz w:val="24"/>
          <w:szCs w:val="24"/>
        </w:rPr>
        <w:t>общеобразоват</w:t>
      </w:r>
      <w:proofErr w:type="spellEnd"/>
      <w:r w:rsidR="00324D7C" w:rsidRPr="00324D7C">
        <w:rPr>
          <w:rFonts w:ascii="Times New Roman" w:hAnsi="Times New Roman" w:cs="Times New Roman"/>
          <w:sz w:val="24"/>
          <w:szCs w:val="24"/>
        </w:rPr>
        <w:t>.  организаций  /  О.  С.  Габриелян,  И.  Г.  Остроумов,  С.  А.  Сладков   —  М.  : Просвещение, 2019</w:t>
      </w:r>
      <w:r w:rsidRPr="00324D7C">
        <w:rPr>
          <w:rFonts w:ascii="Times New Roman" w:hAnsi="Times New Roman" w:cs="Times New Roman"/>
          <w:sz w:val="24"/>
          <w:szCs w:val="24"/>
        </w:rPr>
        <w:t xml:space="preserve">). </w:t>
      </w:r>
    </w:p>
    <w:p w:rsidR="00324D7C" w:rsidRPr="00324D7C" w:rsidRDefault="00324D7C" w:rsidP="00324D7C">
      <w:pPr>
        <w:pStyle w:val="a5"/>
        <w:spacing w:before="60" w:line="240" w:lineRule="auto"/>
        <w:ind w:firstLine="567"/>
        <w:rPr>
          <w:rFonts w:eastAsia="Calibri"/>
          <w:szCs w:val="24"/>
          <w:lang w:eastAsia="en-US"/>
        </w:rPr>
      </w:pPr>
      <w:r w:rsidRPr="00324D7C">
        <w:rPr>
          <w:rFonts w:eastAsia="Calibri"/>
          <w:szCs w:val="24"/>
          <w:lang w:eastAsia="en-US"/>
        </w:rPr>
        <w:t>Целью реализации основной образовательной программы среднего общего образования по  учебному  предмету  ―Химия‖  является  усв</w:t>
      </w:r>
      <w:r>
        <w:rPr>
          <w:rFonts w:eastAsia="Calibri"/>
          <w:szCs w:val="24"/>
          <w:lang w:eastAsia="en-US"/>
        </w:rPr>
        <w:t xml:space="preserve">оение  содержания  предмета  и </w:t>
      </w:r>
      <w:r w:rsidRPr="00324D7C">
        <w:rPr>
          <w:rFonts w:eastAsia="Calibri"/>
          <w:szCs w:val="24"/>
          <w:lang w:eastAsia="en-US"/>
        </w:rPr>
        <w:t xml:space="preserve">достижение обучающимися  результатов  изучения  в  соответствии  с  требованиями  ФГОС  основного среднего   образования  и  основной  образовательной  программы  основного  среднего образования. </w:t>
      </w:r>
    </w:p>
    <w:p w:rsidR="00324D7C" w:rsidRPr="00324D7C" w:rsidRDefault="00324D7C" w:rsidP="00324D7C">
      <w:pPr>
        <w:pStyle w:val="a5"/>
        <w:spacing w:before="60" w:line="240" w:lineRule="auto"/>
        <w:ind w:firstLine="567"/>
        <w:rPr>
          <w:rFonts w:eastAsia="Calibri"/>
          <w:szCs w:val="24"/>
          <w:lang w:eastAsia="en-US"/>
        </w:rPr>
      </w:pPr>
      <w:r w:rsidRPr="00324D7C">
        <w:rPr>
          <w:rFonts w:eastAsia="Calibri"/>
          <w:szCs w:val="24"/>
          <w:lang w:eastAsia="en-US"/>
        </w:rPr>
        <w:t xml:space="preserve">Изучение  химии  в  средней  школе  на  базовом  уровне   направлено  на  достижение </w:t>
      </w:r>
    </w:p>
    <w:p w:rsidR="00324D7C" w:rsidRPr="00324D7C" w:rsidRDefault="00324D7C" w:rsidP="00324D7C">
      <w:pPr>
        <w:pStyle w:val="a5"/>
        <w:spacing w:before="60" w:line="240" w:lineRule="auto"/>
        <w:rPr>
          <w:rFonts w:eastAsia="Calibri"/>
          <w:b/>
          <w:szCs w:val="24"/>
          <w:lang w:eastAsia="en-US"/>
        </w:rPr>
      </w:pPr>
      <w:r w:rsidRPr="00324D7C">
        <w:rPr>
          <w:rFonts w:eastAsia="Calibri"/>
          <w:szCs w:val="24"/>
          <w:lang w:eastAsia="en-US"/>
        </w:rPr>
        <w:t xml:space="preserve">следующих </w:t>
      </w:r>
      <w:r w:rsidRPr="00324D7C">
        <w:rPr>
          <w:rFonts w:eastAsia="Calibri"/>
          <w:b/>
          <w:szCs w:val="24"/>
          <w:lang w:eastAsia="en-US"/>
        </w:rPr>
        <w:t xml:space="preserve">целей: </w:t>
      </w:r>
    </w:p>
    <w:p w:rsidR="00B62BE6" w:rsidRPr="00621363" w:rsidRDefault="00B62BE6" w:rsidP="00324D7C">
      <w:pPr>
        <w:pStyle w:val="a5"/>
        <w:numPr>
          <w:ilvl w:val="0"/>
          <w:numId w:val="3"/>
        </w:numPr>
        <w:spacing w:before="60" w:line="240" w:lineRule="auto"/>
        <w:rPr>
          <w:szCs w:val="24"/>
        </w:rPr>
      </w:pPr>
      <w:r w:rsidRPr="00621363">
        <w:rPr>
          <w:b/>
          <w:szCs w:val="24"/>
        </w:rPr>
        <w:t>освоение знаний</w:t>
      </w:r>
      <w:r w:rsidRPr="00621363">
        <w:rPr>
          <w:szCs w:val="24"/>
        </w:rPr>
        <w:t xml:space="preserve"> о химической составляющей </w:t>
      </w:r>
      <w:proofErr w:type="gramStart"/>
      <w:r w:rsidRPr="00621363">
        <w:rPr>
          <w:szCs w:val="24"/>
        </w:rPr>
        <w:t>естественно-научной</w:t>
      </w:r>
      <w:proofErr w:type="gramEnd"/>
      <w:r w:rsidRPr="00621363">
        <w:rPr>
          <w:szCs w:val="24"/>
        </w:rPr>
        <w:t xml:space="preserve"> картины мира, важнейших химических понятиях, законах и теориях;</w:t>
      </w:r>
    </w:p>
    <w:p w:rsidR="00B62BE6" w:rsidRPr="00621363" w:rsidRDefault="00B62BE6" w:rsidP="00B62BE6">
      <w:pPr>
        <w:pStyle w:val="a5"/>
        <w:numPr>
          <w:ilvl w:val="0"/>
          <w:numId w:val="3"/>
        </w:numPr>
        <w:spacing w:before="60" w:line="240" w:lineRule="auto"/>
        <w:ind w:left="0" w:firstLine="561"/>
        <w:rPr>
          <w:szCs w:val="24"/>
        </w:rPr>
      </w:pPr>
      <w:r w:rsidRPr="00621363">
        <w:rPr>
          <w:b/>
          <w:szCs w:val="24"/>
        </w:rPr>
        <w:t>овладение умениями</w:t>
      </w:r>
      <w:r w:rsidRPr="00621363">
        <w:rPr>
          <w:szCs w:val="24"/>
        </w:rPr>
        <w:t xml:space="preserve"> применять полученные знания для объяснения разнообразных химических явлений и свойств веществ, оценки роли химии в развитии современных технологий и получении новых материалов;</w:t>
      </w:r>
    </w:p>
    <w:p w:rsidR="00B62BE6" w:rsidRPr="00621363" w:rsidRDefault="00B62BE6" w:rsidP="00B62BE6">
      <w:pPr>
        <w:pStyle w:val="a5"/>
        <w:numPr>
          <w:ilvl w:val="0"/>
          <w:numId w:val="3"/>
        </w:numPr>
        <w:spacing w:before="60" w:line="240" w:lineRule="auto"/>
        <w:ind w:left="0" w:firstLine="561"/>
        <w:rPr>
          <w:szCs w:val="24"/>
        </w:rPr>
      </w:pPr>
      <w:r w:rsidRPr="00621363">
        <w:rPr>
          <w:b/>
          <w:szCs w:val="24"/>
        </w:rPr>
        <w:t>развитие</w:t>
      </w:r>
      <w:r w:rsidRPr="00621363">
        <w:rPr>
          <w:szCs w:val="24"/>
        </w:rPr>
        <w:t xml:space="preserve"> познавательных интересов и интеллектуальных способностей в процессе самостоятельного приобретения химических знаний с использованием различных источников информации, в том числе компьютерных;</w:t>
      </w:r>
    </w:p>
    <w:p w:rsidR="00B62BE6" w:rsidRPr="00621363" w:rsidRDefault="00B62BE6" w:rsidP="00B62BE6">
      <w:pPr>
        <w:pStyle w:val="a5"/>
        <w:numPr>
          <w:ilvl w:val="0"/>
          <w:numId w:val="3"/>
        </w:numPr>
        <w:spacing w:before="60" w:line="240" w:lineRule="auto"/>
        <w:ind w:left="0" w:firstLine="561"/>
        <w:rPr>
          <w:szCs w:val="24"/>
        </w:rPr>
      </w:pPr>
      <w:r w:rsidRPr="00621363">
        <w:rPr>
          <w:b/>
          <w:szCs w:val="24"/>
        </w:rPr>
        <w:t>воспитание</w:t>
      </w:r>
      <w:r w:rsidRPr="00621363">
        <w:rPr>
          <w:szCs w:val="24"/>
        </w:rPr>
        <w:t xml:space="preserve"> убежденности в позитивной роли химии в жизни современного общества, необходимости химически грамотного отношения к своему здоровью и окружающей среде;</w:t>
      </w:r>
    </w:p>
    <w:p w:rsidR="00B62BE6" w:rsidRPr="00621363" w:rsidRDefault="00B62BE6" w:rsidP="00B62BE6">
      <w:pPr>
        <w:numPr>
          <w:ilvl w:val="0"/>
          <w:numId w:val="3"/>
        </w:numPr>
        <w:spacing w:after="0" w:line="240" w:lineRule="auto"/>
        <w:ind w:left="0" w:firstLine="561"/>
        <w:jc w:val="both"/>
        <w:rPr>
          <w:rFonts w:ascii="Times New Roman" w:eastAsia="Calibri" w:hAnsi="Times New Roman" w:cs="Times New Roman"/>
          <w:sz w:val="24"/>
          <w:szCs w:val="24"/>
        </w:rPr>
      </w:pPr>
      <w:r w:rsidRPr="00621363">
        <w:rPr>
          <w:rFonts w:ascii="Times New Roman" w:eastAsia="Calibri" w:hAnsi="Times New Roman" w:cs="Times New Roman"/>
          <w:b/>
          <w:sz w:val="24"/>
          <w:szCs w:val="24"/>
        </w:rPr>
        <w:t xml:space="preserve">применение полученных знаний и умений </w:t>
      </w:r>
      <w:r w:rsidRPr="00621363">
        <w:rPr>
          <w:rFonts w:ascii="Times New Roman" w:eastAsia="Calibri" w:hAnsi="Times New Roman" w:cs="Times New Roman"/>
          <w:sz w:val="24"/>
          <w:szCs w:val="24"/>
        </w:rPr>
        <w:t>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B62BE6" w:rsidRPr="00621363" w:rsidRDefault="00B62BE6" w:rsidP="00B62BE6">
      <w:pPr>
        <w:spacing w:line="240" w:lineRule="auto"/>
        <w:jc w:val="both"/>
        <w:rPr>
          <w:rFonts w:ascii="Times New Roman" w:eastAsia="Calibri" w:hAnsi="Times New Roman" w:cs="Times New Roman"/>
          <w:sz w:val="24"/>
          <w:szCs w:val="24"/>
        </w:rPr>
      </w:pPr>
      <w:r w:rsidRPr="00621363">
        <w:rPr>
          <w:rFonts w:ascii="Times New Roman" w:eastAsia="Calibri" w:hAnsi="Times New Roman" w:cs="Times New Roman"/>
          <w:b/>
          <w:sz w:val="24"/>
          <w:szCs w:val="24"/>
        </w:rPr>
        <w:t>Формы организации обучения:</w:t>
      </w:r>
      <w:r w:rsidRPr="00621363">
        <w:rPr>
          <w:rFonts w:ascii="Times New Roman" w:eastAsia="Calibri" w:hAnsi="Times New Roman" w:cs="Times New Roman"/>
          <w:sz w:val="24"/>
          <w:szCs w:val="24"/>
        </w:rPr>
        <w:t xml:space="preserve"> индивидуальная, парная, групповая, интерактивная.</w:t>
      </w:r>
    </w:p>
    <w:p w:rsidR="00B62BE6" w:rsidRPr="00D3179A" w:rsidRDefault="00B62BE6" w:rsidP="00B62BE6">
      <w:pPr>
        <w:pStyle w:val="a5"/>
        <w:ind w:left="826" w:right="109"/>
      </w:pPr>
      <w:r w:rsidRPr="00D3179A">
        <w:t xml:space="preserve">Основные </w:t>
      </w:r>
      <w:r w:rsidRPr="00D3179A">
        <w:rPr>
          <w:b/>
          <w:i/>
        </w:rPr>
        <w:t xml:space="preserve">задачи </w:t>
      </w:r>
      <w:r w:rsidRPr="00D3179A">
        <w:t>изучения химии в школе:</w:t>
      </w:r>
    </w:p>
    <w:p w:rsidR="00B62BE6" w:rsidRPr="00D3179A" w:rsidRDefault="00B62BE6" w:rsidP="00B62BE6">
      <w:pPr>
        <w:pStyle w:val="a3"/>
        <w:widowControl w:val="0"/>
        <w:numPr>
          <w:ilvl w:val="0"/>
          <w:numId w:val="10"/>
        </w:numPr>
        <w:tabs>
          <w:tab w:val="left" w:pos="827"/>
        </w:tabs>
        <w:spacing w:after="0" w:line="240" w:lineRule="auto"/>
        <w:ind w:left="118" w:right="105" w:firstLine="0"/>
        <w:contextualSpacing w:val="0"/>
        <w:jc w:val="both"/>
        <w:rPr>
          <w:rFonts w:ascii="Times New Roman" w:hAnsi="Times New Roman" w:cs="Times New Roman"/>
          <w:sz w:val="24"/>
          <w:szCs w:val="24"/>
        </w:rPr>
      </w:pPr>
      <w:r w:rsidRPr="00D3179A">
        <w:rPr>
          <w:rFonts w:ascii="Times New Roman" w:hAnsi="Times New Roman" w:cs="Times New Roman"/>
          <w:i/>
          <w:sz w:val="24"/>
          <w:szCs w:val="24"/>
        </w:rPr>
        <w:t xml:space="preserve">формировать </w:t>
      </w:r>
      <w:r w:rsidRPr="00D3179A">
        <w:rPr>
          <w:rFonts w:ascii="Times New Roman" w:hAnsi="Times New Roman" w:cs="Times New Roman"/>
          <w:sz w:val="24"/>
          <w:szCs w:val="24"/>
        </w:rPr>
        <w:t xml:space="preserve">у </w:t>
      </w:r>
      <w:proofErr w:type="gramStart"/>
      <w:r w:rsidRPr="00D3179A">
        <w:rPr>
          <w:rFonts w:ascii="Times New Roman" w:hAnsi="Times New Roman" w:cs="Times New Roman"/>
          <w:sz w:val="24"/>
          <w:szCs w:val="24"/>
        </w:rPr>
        <w:t>обучающихся</w:t>
      </w:r>
      <w:proofErr w:type="gramEnd"/>
      <w:r w:rsidRPr="00D3179A">
        <w:rPr>
          <w:rFonts w:ascii="Times New Roman" w:hAnsi="Times New Roman" w:cs="Times New Roman"/>
          <w:sz w:val="24"/>
          <w:szCs w:val="24"/>
        </w:rPr>
        <w:t xml:space="preserve"> умения видеть и понимать ценность образования, значимость химического знания для каждого человека независимо от его профессиональной деятельности;</w:t>
      </w:r>
    </w:p>
    <w:p w:rsidR="00B62BE6" w:rsidRPr="00D3179A" w:rsidRDefault="00B62BE6" w:rsidP="00B62BE6">
      <w:pPr>
        <w:pStyle w:val="a3"/>
        <w:widowControl w:val="0"/>
        <w:numPr>
          <w:ilvl w:val="0"/>
          <w:numId w:val="10"/>
        </w:numPr>
        <w:tabs>
          <w:tab w:val="left" w:pos="827"/>
        </w:tabs>
        <w:spacing w:after="0" w:line="240" w:lineRule="auto"/>
        <w:ind w:left="118" w:right="103" w:firstLine="0"/>
        <w:contextualSpacing w:val="0"/>
        <w:jc w:val="both"/>
        <w:rPr>
          <w:rFonts w:ascii="Times New Roman" w:hAnsi="Times New Roman" w:cs="Times New Roman"/>
          <w:sz w:val="24"/>
          <w:szCs w:val="24"/>
        </w:rPr>
      </w:pPr>
      <w:r w:rsidRPr="00D3179A">
        <w:rPr>
          <w:rFonts w:ascii="Times New Roman" w:hAnsi="Times New Roman" w:cs="Times New Roman"/>
          <w:i/>
          <w:sz w:val="24"/>
          <w:szCs w:val="24"/>
        </w:rPr>
        <w:t xml:space="preserve">формировать </w:t>
      </w:r>
      <w:r w:rsidRPr="00D3179A">
        <w:rPr>
          <w:rFonts w:ascii="Times New Roman" w:hAnsi="Times New Roman" w:cs="Times New Roman"/>
          <w:sz w:val="24"/>
          <w:szCs w:val="24"/>
        </w:rPr>
        <w:t>представления о химической составляющей естественнонаучной картины мира; умения объяснять объекты и процессы окружающей действительности, используя для этого химические</w:t>
      </w:r>
      <w:r w:rsidRPr="00D3179A">
        <w:rPr>
          <w:rFonts w:ascii="Times New Roman" w:hAnsi="Times New Roman" w:cs="Times New Roman"/>
          <w:spacing w:val="-8"/>
          <w:sz w:val="24"/>
          <w:szCs w:val="24"/>
        </w:rPr>
        <w:t xml:space="preserve"> </w:t>
      </w:r>
      <w:r w:rsidRPr="00D3179A">
        <w:rPr>
          <w:rFonts w:ascii="Times New Roman" w:hAnsi="Times New Roman" w:cs="Times New Roman"/>
          <w:sz w:val="24"/>
          <w:szCs w:val="24"/>
        </w:rPr>
        <w:t>знания;</w:t>
      </w:r>
    </w:p>
    <w:p w:rsidR="00B62BE6" w:rsidRPr="00D3179A" w:rsidRDefault="00B62BE6" w:rsidP="00B62BE6">
      <w:pPr>
        <w:pStyle w:val="a3"/>
        <w:widowControl w:val="0"/>
        <w:numPr>
          <w:ilvl w:val="0"/>
          <w:numId w:val="10"/>
        </w:numPr>
        <w:tabs>
          <w:tab w:val="left" w:pos="827"/>
        </w:tabs>
        <w:spacing w:after="0" w:line="240" w:lineRule="auto"/>
        <w:ind w:left="118" w:right="107" w:firstLine="0"/>
        <w:contextualSpacing w:val="0"/>
        <w:jc w:val="both"/>
        <w:rPr>
          <w:rFonts w:ascii="Times New Roman" w:hAnsi="Times New Roman" w:cs="Times New Roman"/>
          <w:sz w:val="24"/>
          <w:szCs w:val="24"/>
        </w:rPr>
      </w:pPr>
      <w:r w:rsidRPr="00D3179A">
        <w:rPr>
          <w:rFonts w:ascii="Times New Roman" w:hAnsi="Times New Roman" w:cs="Times New Roman"/>
          <w:i/>
          <w:sz w:val="24"/>
          <w:szCs w:val="24"/>
        </w:rPr>
        <w:t xml:space="preserve">овладевать </w:t>
      </w:r>
      <w:r w:rsidRPr="00D3179A">
        <w:rPr>
          <w:rFonts w:ascii="Times New Roman" w:hAnsi="Times New Roman" w:cs="Times New Roman"/>
          <w:sz w:val="24"/>
          <w:szCs w:val="24"/>
        </w:rPr>
        <w:t>методами научного познания для объяснения химических явлений и свойств веществ, оценки роли химии в развитии современных технологий и получении новых</w:t>
      </w:r>
      <w:r w:rsidRPr="00D3179A">
        <w:rPr>
          <w:rFonts w:ascii="Times New Roman" w:hAnsi="Times New Roman" w:cs="Times New Roman"/>
          <w:spacing w:val="-2"/>
          <w:sz w:val="24"/>
          <w:szCs w:val="24"/>
        </w:rPr>
        <w:t xml:space="preserve"> </w:t>
      </w:r>
      <w:r w:rsidRPr="00D3179A">
        <w:rPr>
          <w:rFonts w:ascii="Times New Roman" w:hAnsi="Times New Roman" w:cs="Times New Roman"/>
          <w:sz w:val="24"/>
          <w:szCs w:val="24"/>
        </w:rPr>
        <w:t>материалов;</w:t>
      </w:r>
    </w:p>
    <w:p w:rsidR="00B62BE6" w:rsidRPr="00D3179A" w:rsidRDefault="00B62BE6" w:rsidP="00B62BE6">
      <w:pPr>
        <w:pStyle w:val="a3"/>
        <w:widowControl w:val="0"/>
        <w:numPr>
          <w:ilvl w:val="0"/>
          <w:numId w:val="10"/>
        </w:numPr>
        <w:tabs>
          <w:tab w:val="left" w:pos="827"/>
        </w:tabs>
        <w:spacing w:after="0" w:line="240" w:lineRule="auto"/>
        <w:ind w:left="118" w:right="108" w:firstLine="0"/>
        <w:contextualSpacing w:val="0"/>
        <w:jc w:val="both"/>
        <w:rPr>
          <w:rFonts w:ascii="Times New Roman" w:hAnsi="Times New Roman" w:cs="Times New Roman"/>
          <w:sz w:val="24"/>
          <w:szCs w:val="24"/>
        </w:rPr>
      </w:pPr>
      <w:r w:rsidRPr="00D3179A">
        <w:rPr>
          <w:rFonts w:ascii="Times New Roman" w:hAnsi="Times New Roman" w:cs="Times New Roman"/>
          <w:i/>
          <w:sz w:val="24"/>
          <w:szCs w:val="24"/>
        </w:rPr>
        <w:t xml:space="preserve">воспитывать </w:t>
      </w:r>
      <w:r w:rsidRPr="00D3179A">
        <w:rPr>
          <w:rFonts w:ascii="Times New Roman" w:hAnsi="Times New Roman" w:cs="Times New Roman"/>
          <w:sz w:val="24"/>
          <w:szCs w:val="24"/>
        </w:rPr>
        <w:t>убежденность в позитивной роли химии в жизни современного общества, необходимости грамотного отношения к своему здоровью и окружающей</w:t>
      </w:r>
      <w:r w:rsidRPr="00D3179A">
        <w:rPr>
          <w:rFonts w:ascii="Times New Roman" w:hAnsi="Times New Roman" w:cs="Times New Roman"/>
          <w:spacing w:val="-27"/>
          <w:sz w:val="24"/>
          <w:szCs w:val="24"/>
        </w:rPr>
        <w:t xml:space="preserve"> </w:t>
      </w:r>
      <w:r w:rsidRPr="00D3179A">
        <w:rPr>
          <w:rFonts w:ascii="Times New Roman" w:hAnsi="Times New Roman" w:cs="Times New Roman"/>
          <w:sz w:val="24"/>
          <w:szCs w:val="24"/>
        </w:rPr>
        <w:t>среде;</w:t>
      </w:r>
    </w:p>
    <w:p w:rsidR="00B62BE6" w:rsidRPr="00D3179A" w:rsidRDefault="00B62BE6" w:rsidP="00B62BE6">
      <w:pPr>
        <w:pStyle w:val="a3"/>
        <w:widowControl w:val="0"/>
        <w:numPr>
          <w:ilvl w:val="0"/>
          <w:numId w:val="10"/>
        </w:numPr>
        <w:tabs>
          <w:tab w:val="left" w:pos="827"/>
        </w:tabs>
        <w:spacing w:after="0" w:line="240" w:lineRule="auto"/>
        <w:ind w:left="118" w:right="110" w:firstLine="0"/>
        <w:contextualSpacing w:val="0"/>
        <w:jc w:val="both"/>
        <w:rPr>
          <w:rFonts w:ascii="Times New Roman" w:hAnsi="Times New Roman" w:cs="Times New Roman"/>
          <w:sz w:val="24"/>
          <w:szCs w:val="24"/>
        </w:rPr>
      </w:pPr>
      <w:r w:rsidRPr="00D3179A">
        <w:rPr>
          <w:rFonts w:ascii="Times New Roman" w:hAnsi="Times New Roman" w:cs="Times New Roman"/>
          <w:i/>
          <w:sz w:val="24"/>
          <w:szCs w:val="24"/>
        </w:rPr>
        <w:t xml:space="preserve">применять </w:t>
      </w:r>
      <w:r w:rsidRPr="00D3179A">
        <w:rPr>
          <w:rFonts w:ascii="Times New Roman" w:hAnsi="Times New Roman" w:cs="Times New Roman"/>
          <w:sz w:val="24"/>
          <w:szCs w:val="24"/>
        </w:rPr>
        <w:t>полученные знаний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w:t>
      </w:r>
      <w:r w:rsidRPr="00D3179A">
        <w:rPr>
          <w:rFonts w:ascii="Times New Roman" w:hAnsi="Times New Roman" w:cs="Times New Roman"/>
          <w:spacing w:val="-32"/>
          <w:sz w:val="24"/>
          <w:szCs w:val="24"/>
        </w:rPr>
        <w:t xml:space="preserve"> </w:t>
      </w:r>
      <w:r w:rsidRPr="00D3179A">
        <w:rPr>
          <w:rFonts w:ascii="Times New Roman" w:hAnsi="Times New Roman" w:cs="Times New Roman"/>
          <w:sz w:val="24"/>
          <w:szCs w:val="24"/>
        </w:rPr>
        <w:t>среде;</w:t>
      </w:r>
    </w:p>
    <w:p w:rsidR="00B62BE6" w:rsidRPr="00D3179A" w:rsidRDefault="00B62BE6" w:rsidP="00B62BE6">
      <w:pPr>
        <w:pStyle w:val="a3"/>
        <w:widowControl w:val="0"/>
        <w:numPr>
          <w:ilvl w:val="0"/>
          <w:numId w:val="10"/>
        </w:numPr>
        <w:tabs>
          <w:tab w:val="left" w:pos="827"/>
        </w:tabs>
        <w:spacing w:after="0" w:line="240" w:lineRule="auto"/>
        <w:ind w:left="118" w:right="104" w:firstLine="0"/>
        <w:contextualSpacing w:val="0"/>
        <w:jc w:val="both"/>
        <w:rPr>
          <w:rFonts w:ascii="Times New Roman" w:hAnsi="Times New Roman" w:cs="Times New Roman"/>
          <w:sz w:val="24"/>
          <w:szCs w:val="24"/>
        </w:rPr>
      </w:pPr>
      <w:r w:rsidRPr="00D3179A">
        <w:rPr>
          <w:rFonts w:ascii="Times New Roman" w:hAnsi="Times New Roman" w:cs="Times New Roman"/>
          <w:i/>
          <w:spacing w:val="9"/>
          <w:sz w:val="24"/>
          <w:szCs w:val="24"/>
        </w:rPr>
        <w:t xml:space="preserve">развивать </w:t>
      </w:r>
      <w:r w:rsidRPr="00D3179A">
        <w:rPr>
          <w:rFonts w:ascii="Times New Roman" w:hAnsi="Times New Roman" w:cs="Times New Roman"/>
          <w:spacing w:val="11"/>
          <w:sz w:val="24"/>
          <w:szCs w:val="24"/>
        </w:rPr>
        <w:t xml:space="preserve">познавательные </w:t>
      </w:r>
      <w:r w:rsidRPr="00D3179A">
        <w:rPr>
          <w:rFonts w:ascii="Times New Roman" w:hAnsi="Times New Roman" w:cs="Times New Roman"/>
          <w:spacing w:val="10"/>
          <w:sz w:val="24"/>
          <w:szCs w:val="24"/>
        </w:rPr>
        <w:t xml:space="preserve">интересы, интеллектуальные </w:t>
      </w:r>
      <w:r w:rsidRPr="00D3179A">
        <w:rPr>
          <w:rFonts w:ascii="Times New Roman" w:hAnsi="Times New Roman" w:cs="Times New Roman"/>
          <w:sz w:val="24"/>
          <w:szCs w:val="24"/>
        </w:rPr>
        <w:t xml:space="preserve">и </w:t>
      </w:r>
      <w:r w:rsidRPr="00D3179A">
        <w:rPr>
          <w:rFonts w:ascii="Times New Roman" w:hAnsi="Times New Roman" w:cs="Times New Roman"/>
          <w:spacing w:val="4"/>
          <w:sz w:val="24"/>
          <w:szCs w:val="24"/>
        </w:rPr>
        <w:t>творческие способ</w:t>
      </w:r>
      <w:r w:rsidRPr="00D3179A">
        <w:rPr>
          <w:rFonts w:ascii="Times New Roman" w:hAnsi="Times New Roman" w:cs="Times New Roman"/>
          <w:spacing w:val="3"/>
          <w:sz w:val="24"/>
          <w:szCs w:val="24"/>
        </w:rPr>
        <w:t xml:space="preserve">ности учащихся </w:t>
      </w:r>
      <w:r w:rsidRPr="00D3179A">
        <w:rPr>
          <w:rFonts w:ascii="Times New Roman" w:hAnsi="Times New Roman" w:cs="Times New Roman"/>
          <w:sz w:val="24"/>
          <w:szCs w:val="24"/>
        </w:rPr>
        <w:t xml:space="preserve">в </w:t>
      </w:r>
      <w:r w:rsidRPr="00D3179A">
        <w:rPr>
          <w:rFonts w:ascii="Times New Roman" w:hAnsi="Times New Roman" w:cs="Times New Roman"/>
          <w:spacing w:val="3"/>
          <w:sz w:val="24"/>
          <w:szCs w:val="24"/>
        </w:rPr>
        <w:t xml:space="preserve">процессе </w:t>
      </w:r>
      <w:r w:rsidRPr="00D3179A">
        <w:rPr>
          <w:rFonts w:ascii="Times New Roman" w:hAnsi="Times New Roman" w:cs="Times New Roman"/>
          <w:spacing w:val="4"/>
          <w:sz w:val="24"/>
          <w:szCs w:val="24"/>
        </w:rPr>
        <w:t xml:space="preserve">изучения </w:t>
      </w:r>
      <w:r w:rsidRPr="00D3179A">
        <w:rPr>
          <w:rFonts w:ascii="Times New Roman" w:hAnsi="Times New Roman" w:cs="Times New Roman"/>
          <w:spacing w:val="2"/>
          <w:sz w:val="24"/>
          <w:szCs w:val="24"/>
        </w:rPr>
        <w:t xml:space="preserve">ими </w:t>
      </w:r>
      <w:r w:rsidRPr="00D3179A">
        <w:rPr>
          <w:rFonts w:ascii="Times New Roman" w:hAnsi="Times New Roman" w:cs="Times New Roman"/>
          <w:spacing w:val="3"/>
          <w:sz w:val="24"/>
          <w:szCs w:val="24"/>
        </w:rPr>
        <w:t xml:space="preserve">химической </w:t>
      </w:r>
      <w:r w:rsidRPr="00D3179A">
        <w:rPr>
          <w:rFonts w:ascii="Times New Roman" w:hAnsi="Times New Roman" w:cs="Times New Roman"/>
          <w:spacing w:val="2"/>
          <w:sz w:val="24"/>
          <w:szCs w:val="24"/>
        </w:rPr>
        <w:t xml:space="preserve">науки </w:t>
      </w:r>
      <w:r w:rsidRPr="00D3179A">
        <w:rPr>
          <w:rFonts w:ascii="Times New Roman" w:hAnsi="Times New Roman" w:cs="Times New Roman"/>
          <w:sz w:val="24"/>
          <w:szCs w:val="24"/>
        </w:rPr>
        <w:t xml:space="preserve">и ее </w:t>
      </w:r>
      <w:r w:rsidRPr="00D3179A">
        <w:rPr>
          <w:rFonts w:ascii="Times New Roman" w:hAnsi="Times New Roman" w:cs="Times New Roman"/>
          <w:spacing w:val="3"/>
          <w:sz w:val="24"/>
          <w:szCs w:val="24"/>
        </w:rPr>
        <w:t xml:space="preserve">вклада </w:t>
      </w:r>
      <w:r w:rsidRPr="00D3179A">
        <w:rPr>
          <w:rFonts w:ascii="Times New Roman" w:hAnsi="Times New Roman" w:cs="Times New Roman"/>
          <w:sz w:val="24"/>
          <w:szCs w:val="24"/>
        </w:rPr>
        <w:t xml:space="preserve">в </w:t>
      </w:r>
      <w:r w:rsidRPr="00D3179A">
        <w:rPr>
          <w:rFonts w:ascii="Times New Roman" w:hAnsi="Times New Roman" w:cs="Times New Roman"/>
          <w:spacing w:val="2"/>
          <w:sz w:val="24"/>
          <w:szCs w:val="24"/>
        </w:rPr>
        <w:t xml:space="preserve">современный </w:t>
      </w:r>
      <w:r w:rsidRPr="00D3179A">
        <w:rPr>
          <w:rFonts w:ascii="Times New Roman" w:hAnsi="Times New Roman" w:cs="Times New Roman"/>
          <w:spacing w:val="3"/>
          <w:sz w:val="24"/>
          <w:szCs w:val="24"/>
        </w:rPr>
        <w:t>научно-технический</w:t>
      </w:r>
      <w:r w:rsidRPr="00D3179A">
        <w:rPr>
          <w:rFonts w:ascii="Times New Roman" w:hAnsi="Times New Roman" w:cs="Times New Roman"/>
          <w:spacing w:val="14"/>
          <w:sz w:val="24"/>
          <w:szCs w:val="24"/>
        </w:rPr>
        <w:t xml:space="preserve"> </w:t>
      </w:r>
      <w:r w:rsidRPr="00D3179A">
        <w:rPr>
          <w:rFonts w:ascii="Times New Roman" w:hAnsi="Times New Roman" w:cs="Times New Roman"/>
          <w:sz w:val="24"/>
          <w:szCs w:val="24"/>
        </w:rPr>
        <w:t>прогресс;</w:t>
      </w:r>
    </w:p>
    <w:p w:rsidR="00B62BE6" w:rsidRPr="00D3179A" w:rsidRDefault="00B62BE6" w:rsidP="00B62BE6">
      <w:pPr>
        <w:pStyle w:val="a3"/>
        <w:widowControl w:val="0"/>
        <w:numPr>
          <w:ilvl w:val="0"/>
          <w:numId w:val="10"/>
        </w:numPr>
        <w:tabs>
          <w:tab w:val="left" w:pos="827"/>
        </w:tabs>
        <w:spacing w:after="0" w:line="240" w:lineRule="auto"/>
        <w:ind w:left="118" w:right="111" w:firstLine="0"/>
        <w:contextualSpacing w:val="0"/>
        <w:jc w:val="both"/>
        <w:rPr>
          <w:rFonts w:ascii="Times New Roman" w:hAnsi="Times New Roman" w:cs="Times New Roman"/>
          <w:sz w:val="24"/>
          <w:szCs w:val="24"/>
        </w:rPr>
      </w:pPr>
      <w:r w:rsidRPr="00D3179A">
        <w:rPr>
          <w:rFonts w:ascii="Times New Roman" w:hAnsi="Times New Roman" w:cs="Times New Roman"/>
          <w:i/>
          <w:spacing w:val="3"/>
          <w:sz w:val="24"/>
          <w:szCs w:val="24"/>
        </w:rPr>
        <w:t xml:space="preserve">формировать </w:t>
      </w:r>
      <w:r w:rsidRPr="00D3179A">
        <w:rPr>
          <w:rFonts w:ascii="Times New Roman" w:hAnsi="Times New Roman" w:cs="Times New Roman"/>
          <w:spacing w:val="4"/>
          <w:sz w:val="24"/>
          <w:szCs w:val="24"/>
        </w:rPr>
        <w:t xml:space="preserve">важнейшие </w:t>
      </w:r>
      <w:r w:rsidRPr="00D3179A">
        <w:rPr>
          <w:rFonts w:ascii="Times New Roman" w:hAnsi="Times New Roman" w:cs="Times New Roman"/>
          <w:spacing w:val="3"/>
          <w:sz w:val="24"/>
          <w:szCs w:val="24"/>
        </w:rPr>
        <w:t xml:space="preserve">логических операций мышления </w:t>
      </w:r>
      <w:r w:rsidRPr="00D3179A">
        <w:rPr>
          <w:rFonts w:ascii="Times New Roman" w:hAnsi="Times New Roman" w:cs="Times New Roman"/>
          <w:spacing w:val="7"/>
          <w:sz w:val="24"/>
          <w:szCs w:val="24"/>
        </w:rPr>
        <w:t xml:space="preserve">(анализ, синтез, </w:t>
      </w:r>
      <w:r w:rsidRPr="00D3179A">
        <w:rPr>
          <w:rFonts w:ascii="Times New Roman" w:hAnsi="Times New Roman" w:cs="Times New Roman"/>
          <w:spacing w:val="9"/>
          <w:sz w:val="24"/>
          <w:szCs w:val="24"/>
        </w:rPr>
        <w:t>обоб</w:t>
      </w:r>
      <w:r w:rsidRPr="00D3179A">
        <w:rPr>
          <w:rFonts w:ascii="Times New Roman" w:hAnsi="Times New Roman" w:cs="Times New Roman"/>
          <w:spacing w:val="7"/>
          <w:sz w:val="24"/>
          <w:szCs w:val="24"/>
        </w:rPr>
        <w:t xml:space="preserve">щение, конкретизация, сравнение </w:t>
      </w:r>
      <w:r w:rsidRPr="00D3179A">
        <w:rPr>
          <w:rFonts w:ascii="Times New Roman" w:hAnsi="Times New Roman" w:cs="Times New Roman"/>
          <w:sz w:val="24"/>
          <w:szCs w:val="24"/>
        </w:rPr>
        <w:t xml:space="preserve">и </w:t>
      </w:r>
      <w:r w:rsidRPr="00D3179A">
        <w:rPr>
          <w:rFonts w:ascii="Times New Roman" w:hAnsi="Times New Roman" w:cs="Times New Roman"/>
          <w:spacing w:val="6"/>
          <w:sz w:val="24"/>
          <w:szCs w:val="24"/>
        </w:rPr>
        <w:t xml:space="preserve">др.) </w:t>
      </w:r>
      <w:r w:rsidRPr="00D3179A">
        <w:rPr>
          <w:rFonts w:ascii="Times New Roman" w:hAnsi="Times New Roman" w:cs="Times New Roman"/>
          <w:sz w:val="24"/>
          <w:szCs w:val="24"/>
        </w:rPr>
        <w:t xml:space="preserve">в </w:t>
      </w:r>
      <w:r w:rsidRPr="00D3179A">
        <w:rPr>
          <w:rFonts w:ascii="Times New Roman" w:hAnsi="Times New Roman" w:cs="Times New Roman"/>
          <w:spacing w:val="2"/>
          <w:sz w:val="24"/>
          <w:szCs w:val="24"/>
        </w:rPr>
        <w:t xml:space="preserve">процессе познания системы </w:t>
      </w:r>
      <w:r w:rsidRPr="00D3179A">
        <w:rPr>
          <w:rFonts w:ascii="Times New Roman" w:hAnsi="Times New Roman" w:cs="Times New Roman"/>
          <w:sz w:val="24"/>
          <w:szCs w:val="24"/>
        </w:rPr>
        <w:t xml:space="preserve">важнейших </w:t>
      </w:r>
      <w:r w:rsidRPr="00D3179A">
        <w:rPr>
          <w:rFonts w:ascii="Times New Roman" w:hAnsi="Times New Roman" w:cs="Times New Roman"/>
          <w:spacing w:val="4"/>
          <w:sz w:val="24"/>
          <w:szCs w:val="24"/>
        </w:rPr>
        <w:t>поня</w:t>
      </w:r>
      <w:r w:rsidRPr="00D3179A">
        <w:rPr>
          <w:rFonts w:ascii="Times New Roman" w:hAnsi="Times New Roman" w:cs="Times New Roman"/>
          <w:sz w:val="24"/>
          <w:szCs w:val="24"/>
        </w:rPr>
        <w:t xml:space="preserve">тий, законов и </w:t>
      </w:r>
      <w:r w:rsidRPr="00D3179A">
        <w:rPr>
          <w:rFonts w:ascii="Times New Roman" w:hAnsi="Times New Roman" w:cs="Times New Roman"/>
          <w:spacing w:val="3"/>
          <w:sz w:val="24"/>
          <w:szCs w:val="24"/>
        </w:rPr>
        <w:t xml:space="preserve">теорий </w:t>
      </w:r>
      <w:r w:rsidRPr="00D3179A">
        <w:rPr>
          <w:rFonts w:ascii="Times New Roman" w:hAnsi="Times New Roman" w:cs="Times New Roman"/>
          <w:sz w:val="24"/>
          <w:szCs w:val="24"/>
        </w:rPr>
        <w:t xml:space="preserve">о </w:t>
      </w:r>
      <w:r w:rsidRPr="00D3179A">
        <w:rPr>
          <w:rFonts w:ascii="Times New Roman" w:hAnsi="Times New Roman" w:cs="Times New Roman"/>
          <w:spacing w:val="2"/>
          <w:sz w:val="24"/>
          <w:szCs w:val="24"/>
        </w:rPr>
        <w:t xml:space="preserve">составе, </w:t>
      </w:r>
      <w:r w:rsidRPr="00D3179A">
        <w:rPr>
          <w:rFonts w:ascii="Times New Roman" w:hAnsi="Times New Roman" w:cs="Times New Roman"/>
          <w:sz w:val="24"/>
          <w:szCs w:val="24"/>
        </w:rPr>
        <w:t xml:space="preserve">строении и свойствах </w:t>
      </w:r>
      <w:r w:rsidRPr="00D3179A">
        <w:rPr>
          <w:rFonts w:ascii="Times New Roman" w:hAnsi="Times New Roman" w:cs="Times New Roman"/>
          <w:spacing w:val="2"/>
          <w:sz w:val="24"/>
          <w:szCs w:val="24"/>
        </w:rPr>
        <w:t xml:space="preserve">химических </w:t>
      </w:r>
      <w:r w:rsidRPr="00D3179A">
        <w:rPr>
          <w:rFonts w:ascii="Times New Roman" w:hAnsi="Times New Roman" w:cs="Times New Roman"/>
          <w:spacing w:val="54"/>
          <w:sz w:val="24"/>
          <w:szCs w:val="24"/>
        </w:rPr>
        <w:t>веществ</w:t>
      </w:r>
      <w:r w:rsidRPr="00D3179A">
        <w:rPr>
          <w:rFonts w:ascii="Times New Roman" w:hAnsi="Times New Roman" w:cs="Times New Roman"/>
          <w:sz w:val="24"/>
          <w:szCs w:val="24"/>
        </w:rPr>
        <w:t>;</w:t>
      </w:r>
    </w:p>
    <w:p w:rsidR="00B62BE6" w:rsidRPr="00363340" w:rsidRDefault="00B62BE6" w:rsidP="00B62BE6">
      <w:pPr>
        <w:pStyle w:val="a3"/>
        <w:widowControl w:val="0"/>
        <w:numPr>
          <w:ilvl w:val="0"/>
          <w:numId w:val="10"/>
        </w:numPr>
        <w:tabs>
          <w:tab w:val="left" w:pos="827"/>
        </w:tabs>
        <w:spacing w:after="0" w:line="240" w:lineRule="auto"/>
        <w:ind w:left="118" w:right="115" w:firstLine="0"/>
        <w:contextualSpacing w:val="0"/>
        <w:jc w:val="both"/>
      </w:pPr>
      <w:r w:rsidRPr="00D3179A">
        <w:rPr>
          <w:rFonts w:ascii="Times New Roman" w:hAnsi="Times New Roman" w:cs="Times New Roman"/>
          <w:i/>
          <w:spacing w:val="2"/>
          <w:sz w:val="24"/>
          <w:szCs w:val="24"/>
        </w:rPr>
        <w:t xml:space="preserve">овладевать </w:t>
      </w:r>
      <w:r w:rsidRPr="00D3179A">
        <w:rPr>
          <w:rFonts w:ascii="Times New Roman" w:hAnsi="Times New Roman" w:cs="Times New Roman"/>
          <w:spacing w:val="2"/>
          <w:sz w:val="24"/>
          <w:szCs w:val="24"/>
        </w:rPr>
        <w:t xml:space="preserve">ключевыми компетенциями </w:t>
      </w:r>
      <w:r w:rsidRPr="00D3179A">
        <w:rPr>
          <w:rFonts w:ascii="Times New Roman" w:hAnsi="Times New Roman" w:cs="Times New Roman"/>
          <w:spacing w:val="3"/>
          <w:sz w:val="24"/>
          <w:szCs w:val="24"/>
        </w:rPr>
        <w:t xml:space="preserve">(учебно-познавательными, </w:t>
      </w:r>
      <w:r w:rsidRPr="00D3179A">
        <w:rPr>
          <w:rFonts w:ascii="Times New Roman" w:hAnsi="Times New Roman" w:cs="Times New Roman"/>
          <w:spacing w:val="6"/>
          <w:sz w:val="24"/>
          <w:szCs w:val="24"/>
        </w:rPr>
        <w:t>информацион</w:t>
      </w:r>
      <w:r w:rsidRPr="00D3179A">
        <w:rPr>
          <w:rFonts w:ascii="Times New Roman" w:hAnsi="Times New Roman" w:cs="Times New Roman"/>
          <w:spacing w:val="4"/>
          <w:sz w:val="24"/>
          <w:szCs w:val="24"/>
        </w:rPr>
        <w:t xml:space="preserve">ными, </w:t>
      </w:r>
      <w:r w:rsidRPr="00D3179A">
        <w:rPr>
          <w:rFonts w:ascii="Times New Roman" w:hAnsi="Times New Roman" w:cs="Times New Roman"/>
          <w:spacing w:val="5"/>
          <w:sz w:val="24"/>
          <w:szCs w:val="24"/>
        </w:rPr>
        <w:t>ценностно-смысловыми,</w:t>
      </w:r>
      <w:r w:rsidRPr="00D3179A">
        <w:rPr>
          <w:rFonts w:ascii="Times New Roman" w:hAnsi="Times New Roman" w:cs="Times New Roman"/>
          <w:spacing w:val="38"/>
          <w:sz w:val="24"/>
          <w:szCs w:val="24"/>
        </w:rPr>
        <w:t xml:space="preserve"> </w:t>
      </w:r>
      <w:r w:rsidRPr="00D3179A">
        <w:rPr>
          <w:rFonts w:ascii="Times New Roman" w:hAnsi="Times New Roman" w:cs="Times New Roman"/>
          <w:spacing w:val="3"/>
          <w:sz w:val="24"/>
          <w:szCs w:val="24"/>
        </w:rPr>
        <w:t>коммуникативными</w:t>
      </w:r>
      <w:r w:rsidRPr="0006458C">
        <w:rPr>
          <w:spacing w:val="3"/>
        </w:rPr>
        <w:t>).</w:t>
      </w:r>
    </w:p>
    <w:p w:rsidR="00B62BE6" w:rsidRPr="00B62BE6" w:rsidRDefault="00B62BE6" w:rsidP="00B62BE6">
      <w:pPr>
        <w:pStyle w:val="a3"/>
        <w:numPr>
          <w:ilvl w:val="0"/>
          <w:numId w:val="10"/>
        </w:numPr>
        <w:spacing w:line="240" w:lineRule="auto"/>
        <w:jc w:val="both"/>
        <w:rPr>
          <w:rFonts w:ascii="Times New Roman" w:eastAsia="Calibri" w:hAnsi="Times New Roman" w:cs="Times New Roman"/>
          <w:b/>
          <w:sz w:val="24"/>
          <w:szCs w:val="24"/>
        </w:rPr>
      </w:pPr>
      <w:r w:rsidRPr="00B62BE6">
        <w:rPr>
          <w:rFonts w:ascii="Times New Roman" w:eastAsia="Calibri" w:hAnsi="Times New Roman" w:cs="Times New Roman"/>
          <w:b/>
          <w:sz w:val="24"/>
          <w:szCs w:val="24"/>
        </w:rPr>
        <w:t xml:space="preserve">Методы обучения: </w:t>
      </w:r>
    </w:p>
    <w:p w:rsidR="00B62BE6" w:rsidRPr="00B62BE6" w:rsidRDefault="00B62BE6" w:rsidP="00B62BE6">
      <w:pPr>
        <w:pStyle w:val="a3"/>
        <w:numPr>
          <w:ilvl w:val="0"/>
          <w:numId w:val="10"/>
        </w:numPr>
        <w:spacing w:line="240" w:lineRule="auto"/>
        <w:jc w:val="both"/>
        <w:rPr>
          <w:rFonts w:ascii="Times New Roman" w:eastAsia="Calibri" w:hAnsi="Times New Roman" w:cs="Times New Roman"/>
          <w:sz w:val="24"/>
          <w:szCs w:val="24"/>
        </w:rPr>
      </w:pPr>
      <w:r w:rsidRPr="00B62BE6">
        <w:rPr>
          <w:rFonts w:ascii="Times New Roman" w:eastAsia="Calibri" w:hAnsi="Times New Roman" w:cs="Times New Roman"/>
          <w:sz w:val="24"/>
          <w:szCs w:val="24"/>
        </w:rPr>
        <w:t xml:space="preserve">По источнику знаний: </w:t>
      </w:r>
      <w:proofErr w:type="gramStart"/>
      <w:r w:rsidRPr="00B62BE6">
        <w:rPr>
          <w:rFonts w:ascii="Times New Roman" w:eastAsia="Calibri" w:hAnsi="Times New Roman" w:cs="Times New Roman"/>
          <w:sz w:val="24"/>
          <w:szCs w:val="24"/>
        </w:rPr>
        <w:t>словесные</w:t>
      </w:r>
      <w:proofErr w:type="gramEnd"/>
      <w:r w:rsidRPr="00B62BE6">
        <w:rPr>
          <w:rFonts w:ascii="Times New Roman" w:eastAsia="Calibri" w:hAnsi="Times New Roman" w:cs="Times New Roman"/>
          <w:sz w:val="24"/>
          <w:szCs w:val="24"/>
        </w:rPr>
        <w:t xml:space="preserve">, наглядные, практические; </w:t>
      </w:r>
    </w:p>
    <w:p w:rsidR="00B62BE6" w:rsidRPr="00B62BE6" w:rsidRDefault="00B62BE6" w:rsidP="00B62BE6">
      <w:pPr>
        <w:pStyle w:val="a3"/>
        <w:numPr>
          <w:ilvl w:val="0"/>
          <w:numId w:val="10"/>
        </w:numPr>
        <w:spacing w:line="240" w:lineRule="auto"/>
        <w:jc w:val="both"/>
        <w:rPr>
          <w:rFonts w:ascii="Times New Roman" w:eastAsia="Calibri" w:hAnsi="Times New Roman" w:cs="Times New Roman"/>
          <w:sz w:val="24"/>
          <w:szCs w:val="24"/>
        </w:rPr>
      </w:pPr>
      <w:r w:rsidRPr="00B62BE6">
        <w:rPr>
          <w:rFonts w:ascii="Times New Roman" w:eastAsia="Calibri" w:hAnsi="Times New Roman" w:cs="Times New Roman"/>
          <w:sz w:val="24"/>
          <w:szCs w:val="24"/>
        </w:rPr>
        <w:t xml:space="preserve">По уровню познавательной активности: </w:t>
      </w:r>
      <w:proofErr w:type="gramStart"/>
      <w:r w:rsidRPr="00B62BE6">
        <w:rPr>
          <w:rFonts w:ascii="Times New Roman" w:eastAsia="Calibri" w:hAnsi="Times New Roman" w:cs="Times New Roman"/>
          <w:sz w:val="24"/>
          <w:szCs w:val="24"/>
        </w:rPr>
        <w:t>проблемный</w:t>
      </w:r>
      <w:proofErr w:type="gramEnd"/>
      <w:r w:rsidRPr="00B62BE6">
        <w:rPr>
          <w:rFonts w:ascii="Times New Roman" w:eastAsia="Calibri" w:hAnsi="Times New Roman" w:cs="Times New Roman"/>
          <w:sz w:val="24"/>
          <w:szCs w:val="24"/>
        </w:rPr>
        <w:t>, частично-поисковый, объяснительно-иллюстративный;</w:t>
      </w:r>
    </w:p>
    <w:p w:rsidR="00B62BE6" w:rsidRPr="00B62BE6" w:rsidRDefault="00B62BE6" w:rsidP="00B62BE6">
      <w:pPr>
        <w:pStyle w:val="a3"/>
        <w:numPr>
          <w:ilvl w:val="0"/>
          <w:numId w:val="10"/>
        </w:numPr>
        <w:spacing w:line="240" w:lineRule="auto"/>
        <w:jc w:val="both"/>
        <w:rPr>
          <w:rFonts w:ascii="Times New Roman" w:eastAsia="Calibri" w:hAnsi="Times New Roman" w:cs="Times New Roman"/>
          <w:sz w:val="24"/>
          <w:szCs w:val="24"/>
        </w:rPr>
      </w:pPr>
      <w:r w:rsidRPr="00B62BE6">
        <w:rPr>
          <w:rFonts w:ascii="Times New Roman" w:eastAsia="Calibri" w:hAnsi="Times New Roman" w:cs="Times New Roman"/>
          <w:sz w:val="24"/>
          <w:szCs w:val="24"/>
        </w:rPr>
        <w:t xml:space="preserve">По принципу расчленения или соединения знаний: </w:t>
      </w:r>
      <w:proofErr w:type="gramStart"/>
      <w:r w:rsidRPr="00B62BE6">
        <w:rPr>
          <w:rFonts w:ascii="Times New Roman" w:eastAsia="Calibri" w:hAnsi="Times New Roman" w:cs="Times New Roman"/>
          <w:sz w:val="24"/>
          <w:szCs w:val="24"/>
        </w:rPr>
        <w:t>аналитический</w:t>
      </w:r>
      <w:proofErr w:type="gramEnd"/>
      <w:r w:rsidRPr="00B62BE6">
        <w:rPr>
          <w:rFonts w:ascii="Times New Roman" w:eastAsia="Calibri" w:hAnsi="Times New Roman" w:cs="Times New Roman"/>
          <w:sz w:val="24"/>
          <w:szCs w:val="24"/>
        </w:rPr>
        <w:t>, синтетический, сравнительный, обобщающий, классификационный.</w:t>
      </w:r>
    </w:p>
    <w:p w:rsidR="00B62BE6" w:rsidRPr="00B62BE6" w:rsidRDefault="00B62BE6" w:rsidP="00B62BE6">
      <w:pPr>
        <w:pStyle w:val="a3"/>
        <w:numPr>
          <w:ilvl w:val="0"/>
          <w:numId w:val="10"/>
        </w:numPr>
        <w:spacing w:line="240" w:lineRule="auto"/>
        <w:jc w:val="both"/>
        <w:rPr>
          <w:rFonts w:ascii="Times New Roman" w:eastAsia="Calibri" w:hAnsi="Times New Roman" w:cs="Times New Roman"/>
          <w:sz w:val="24"/>
          <w:szCs w:val="24"/>
        </w:rPr>
      </w:pPr>
      <w:r w:rsidRPr="00B62BE6">
        <w:rPr>
          <w:rFonts w:ascii="Times New Roman" w:eastAsia="Calibri" w:hAnsi="Times New Roman" w:cs="Times New Roman"/>
          <w:b/>
          <w:sz w:val="24"/>
          <w:szCs w:val="24"/>
        </w:rPr>
        <w:t>Технологии обучения</w:t>
      </w:r>
      <w:r w:rsidRPr="00B62BE6">
        <w:rPr>
          <w:rFonts w:ascii="Times New Roman" w:eastAsia="Calibri" w:hAnsi="Times New Roman" w:cs="Times New Roman"/>
          <w:sz w:val="24"/>
          <w:szCs w:val="24"/>
        </w:rPr>
        <w:t xml:space="preserve">: </w:t>
      </w:r>
      <w:proofErr w:type="gramStart"/>
      <w:r w:rsidRPr="00B62BE6">
        <w:rPr>
          <w:rFonts w:ascii="Times New Roman" w:eastAsia="Calibri" w:hAnsi="Times New Roman" w:cs="Times New Roman"/>
          <w:sz w:val="24"/>
          <w:szCs w:val="24"/>
        </w:rPr>
        <w:t>индивидуально-ориентированная</w:t>
      </w:r>
      <w:proofErr w:type="gramEnd"/>
      <w:r w:rsidRPr="00B62BE6">
        <w:rPr>
          <w:rFonts w:ascii="Times New Roman" w:eastAsia="Calibri" w:hAnsi="Times New Roman" w:cs="Times New Roman"/>
          <w:sz w:val="24"/>
          <w:szCs w:val="24"/>
        </w:rPr>
        <w:t xml:space="preserve">, </w:t>
      </w:r>
      <w:proofErr w:type="spellStart"/>
      <w:r w:rsidRPr="00B62BE6">
        <w:rPr>
          <w:rFonts w:ascii="Times New Roman" w:eastAsia="Calibri" w:hAnsi="Times New Roman" w:cs="Times New Roman"/>
          <w:sz w:val="24"/>
          <w:szCs w:val="24"/>
        </w:rPr>
        <w:t>разноуровневая</w:t>
      </w:r>
      <w:proofErr w:type="spellEnd"/>
      <w:r w:rsidRPr="00B62BE6">
        <w:rPr>
          <w:rFonts w:ascii="Times New Roman" w:eastAsia="Calibri" w:hAnsi="Times New Roman" w:cs="Times New Roman"/>
          <w:sz w:val="24"/>
          <w:szCs w:val="24"/>
        </w:rPr>
        <w:t>, ИКТ.</w:t>
      </w:r>
    </w:p>
    <w:p w:rsidR="00B62BE6" w:rsidRPr="00324D7C" w:rsidRDefault="00324D7C" w:rsidP="0093255B">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Учебный предмет «Химия»</w:t>
      </w:r>
      <w:r w:rsidRPr="00324D7C">
        <w:rPr>
          <w:rFonts w:ascii="Times New Roman" w:hAnsi="Times New Roman" w:cs="Times New Roman"/>
          <w:sz w:val="24"/>
          <w:szCs w:val="24"/>
        </w:rPr>
        <w:t xml:space="preserve"> изучается на базовом уровне.  Рабочая программа  предмета </w:t>
      </w:r>
      <w:r>
        <w:rPr>
          <w:rFonts w:ascii="Times New Roman" w:hAnsi="Times New Roman" w:cs="Times New Roman"/>
          <w:sz w:val="24"/>
          <w:szCs w:val="24"/>
        </w:rPr>
        <w:t>«Химия»</w:t>
      </w:r>
      <w:r w:rsidRPr="00324D7C">
        <w:rPr>
          <w:rFonts w:ascii="Times New Roman" w:hAnsi="Times New Roman" w:cs="Times New Roman"/>
          <w:sz w:val="24"/>
          <w:szCs w:val="24"/>
        </w:rPr>
        <w:t xml:space="preserve">  на  уровне  среднего  общего  образования  рассчитана  на  2  года.  Общее  количество часов на уровне среднего  о</w:t>
      </w:r>
      <w:r w:rsidR="0093255B">
        <w:rPr>
          <w:rFonts w:ascii="Times New Roman" w:hAnsi="Times New Roman" w:cs="Times New Roman"/>
          <w:sz w:val="24"/>
          <w:szCs w:val="24"/>
        </w:rPr>
        <w:t>бщего образования составляет  69</w:t>
      </w:r>
      <w:r w:rsidRPr="00324D7C">
        <w:rPr>
          <w:rFonts w:ascii="Times New Roman" w:hAnsi="Times New Roman" w:cs="Times New Roman"/>
          <w:sz w:val="24"/>
          <w:szCs w:val="24"/>
        </w:rPr>
        <w:t xml:space="preserve">  </w:t>
      </w:r>
      <w:r w:rsidR="0093255B">
        <w:rPr>
          <w:rFonts w:ascii="Times New Roman" w:hAnsi="Times New Roman" w:cs="Times New Roman"/>
          <w:sz w:val="24"/>
          <w:szCs w:val="24"/>
        </w:rPr>
        <w:t>часов. Из них в 10 классе  –  35</w:t>
      </w:r>
      <w:r w:rsidRPr="00324D7C">
        <w:rPr>
          <w:rFonts w:ascii="Times New Roman" w:hAnsi="Times New Roman" w:cs="Times New Roman"/>
          <w:sz w:val="24"/>
          <w:szCs w:val="24"/>
        </w:rPr>
        <w:t xml:space="preserve"> </w:t>
      </w:r>
      <w:r w:rsidR="0093255B">
        <w:rPr>
          <w:rFonts w:ascii="Times New Roman" w:hAnsi="Times New Roman" w:cs="Times New Roman"/>
          <w:sz w:val="24"/>
          <w:szCs w:val="24"/>
        </w:rPr>
        <w:t>часов</w:t>
      </w:r>
      <w:r w:rsidRPr="00324D7C">
        <w:rPr>
          <w:rFonts w:ascii="Times New Roman" w:hAnsi="Times New Roman" w:cs="Times New Roman"/>
          <w:sz w:val="24"/>
          <w:szCs w:val="24"/>
        </w:rPr>
        <w:t xml:space="preserve"> </w:t>
      </w:r>
      <w:proofErr w:type="gramStart"/>
      <w:r w:rsidRPr="00324D7C">
        <w:rPr>
          <w:rFonts w:ascii="Times New Roman" w:hAnsi="Times New Roman" w:cs="Times New Roman"/>
          <w:sz w:val="24"/>
          <w:szCs w:val="24"/>
        </w:rPr>
        <w:t xml:space="preserve">( </w:t>
      </w:r>
      <w:proofErr w:type="gramEnd"/>
      <w:r w:rsidRPr="00324D7C">
        <w:rPr>
          <w:rFonts w:ascii="Times New Roman" w:hAnsi="Times New Roman" w:cs="Times New Roman"/>
          <w:sz w:val="24"/>
          <w:szCs w:val="24"/>
        </w:rPr>
        <w:t>1 час в неделю),  в 11 классе – 34 часа ( 1 час в неделю).</w:t>
      </w:r>
    </w:p>
    <w:p w:rsidR="00324D7C" w:rsidRDefault="00324D7C" w:rsidP="004A0B2D">
      <w:pPr>
        <w:pStyle w:val="a5"/>
        <w:spacing w:before="8"/>
        <w:ind w:left="117" w:right="107" w:firstLine="396"/>
        <w:jc w:val="center"/>
        <w:rPr>
          <w:rFonts w:eastAsiaTheme="minorHAnsi"/>
          <w:b/>
          <w:bCs/>
          <w:color w:val="000000"/>
          <w:sz w:val="28"/>
          <w:szCs w:val="28"/>
          <w:lang w:eastAsia="en-US"/>
        </w:rPr>
      </w:pPr>
    </w:p>
    <w:p w:rsidR="00807C7B" w:rsidRPr="0093255B" w:rsidRDefault="00807C7B" w:rsidP="00807C7B">
      <w:pPr>
        <w:pStyle w:val="dash0410005f0431005f0437005f0430005f0446005f0020005f0441005f043f005f0438005f0441005f043a005f0430"/>
        <w:ind w:left="1440"/>
        <w:rPr>
          <w:rFonts w:eastAsiaTheme="minorHAnsi"/>
          <w:b/>
          <w:bCs/>
          <w:color w:val="000000"/>
          <w:szCs w:val="28"/>
          <w:lang w:eastAsia="en-US"/>
        </w:rPr>
      </w:pPr>
      <w:r w:rsidRPr="0093255B">
        <w:rPr>
          <w:rFonts w:eastAsiaTheme="minorHAnsi"/>
          <w:b/>
          <w:bCs/>
          <w:color w:val="000000"/>
          <w:szCs w:val="28"/>
          <w:lang w:eastAsia="en-US"/>
        </w:rPr>
        <w:t>Планируемые результаты освоения учебного предмета.</w:t>
      </w:r>
    </w:p>
    <w:p w:rsidR="00807C7B" w:rsidRPr="00807C7B" w:rsidRDefault="00807C7B" w:rsidP="00807C7B">
      <w:pPr>
        <w:spacing w:after="0" w:line="240" w:lineRule="auto"/>
        <w:jc w:val="both"/>
        <w:rPr>
          <w:rFonts w:ascii="Times New Roman" w:hAnsi="Times New Roman" w:cs="Times New Roman"/>
          <w:b/>
          <w:sz w:val="24"/>
          <w:szCs w:val="24"/>
        </w:rPr>
      </w:pPr>
      <w:r w:rsidRPr="00807C7B">
        <w:rPr>
          <w:rFonts w:ascii="Times New Roman" w:hAnsi="Times New Roman" w:cs="Times New Roman"/>
          <w:b/>
          <w:sz w:val="24"/>
          <w:szCs w:val="24"/>
        </w:rPr>
        <w:t xml:space="preserve">Личностные результаты: </w:t>
      </w:r>
    </w:p>
    <w:p w:rsidR="00807C7B" w:rsidRPr="00807C7B" w:rsidRDefault="00807C7B" w:rsidP="00807C7B">
      <w:pPr>
        <w:pStyle w:val="a3"/>
        <w:numPr>
          <w:ilvl w:val="0"/>
          <w:numId w:val="29"/>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воспитание российской гражданской идентичности  патриотизма, любви и  уважения </w:t>
      </w:r>
      <w:proofErr w:type="gramStart"/>
      <w:r w:rsidRPr="00807C7B">
        <w:rPr>
          <w:rFonts w:ascii="Times New Roman" w:hAnsi="Times New Roman" w:cs="Times New Roman"/>
          <w:sz w:val="24"/>
          <w:szCs w:val="24"/>
        </w:rPr>
        <w:t>к</w:t>
      </w:r>
      <w:proofErr w:type="gramEnd"/>
      <w:r w:rsidRPr="00807C7B">
        <w:rPr>
          <w:rFonts w:ascii="Times New Roman" w:hAnsi="Times New Roman" w:cs="Times New Roman"/>
          <w:sz w:val="24"/>
          <w:szCs w:val="24"/>
        </w:rPr>
        <w:t xml:space="preserve"> </w:t>
      </w:r>
    </w:p>
    <w:p w:rsidR="00807C7B" w:rsidRPr="00807C7B" w:rsidRDefault="00807C7B" w:rsidP="00807C7B">
      <w:pPr>
        <w:pStyle w:val="a3"/>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долга перед Родиной;</w:t>
      </w:r>
    </w:p>
    <w:p w:rsidR="00807C7B" w:rsidRPr="00807C7B" w:rsidRDefault="00807C7B" w:rsidP="00807C7B">
      <w:pPr>
        <w:pStyle w:val="a3"/>
        <w:numPr>
          <w:ilvl w:val="0"/>
          <w:numId w:val="29"/>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формирование  ответственного  отношения  к  учению,  готовности  и  </w:t>
      </w:r>
      <w:proofErr w:type="gramStart"/>
      <w:r w:rsidRPr="00807C7B">
        <w:rPr>
          <w:rFonts w:ascii="Times New Roman" w:hAnsi="Times New Roman" w:cs="Times New Roman"/>
          <w:sz w:val="24"/>
          <w:szCs w:val="24"/>
        </w:rPr>
        <w:t>способности</w:t>
      </w:r>
      <w:proofErr w:type="gramEnd"/>
      <w:r w:rsidRPr="00807C7B">
        <w:rPr>
          <w:rFonts w:ascii="Times New Roman" w:hAnsi="Times New Roman" w:cs="Times New Roman"/>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w:t>
      </w:r>
      <w:proofErr w:type="spellStart"/>
      <w:r w:rsidRPr="00807C7B">
        <w:rPr>
          <w:rFonts w:ascii="Times New Roman" w:hAnsi="Times New Roman" w:cs="Times New Roman"/>
          <w:sz w:val="24"/>
          <w:szCs w:val="24"/>
        </w:rPr>
        <w:t>учѐтом</w:t>
      </w:r>
      <w:proofErr w:type="spellEnd"/>
      <w:r w:rsidRPr="00807C7B">
        <w:rPr>
          <w:rFonts w:ascii="Times New Roman" w:hAnsi="Times New Roman" w:cs="Times New Roman"/>
          <w:sz w:val="24"/>
          <w:szCs w:val="24"/>
        </w:rPr>
        <w:t xml:space="preserve"> устойчивых познавательных интересов;</w:t>
      </w:r>
    </w:p>
    <w:p w:rsidR="00807C7B" w:rsidRPr="00807C7B" w:rsidRDefault="00807C7B" w:rsidP="00807C7B">
      <w:pPr>
        <w:pStyle w:val="a3"/>
        <w:numPr>
          <w:ilvl w:val="0"/>
          <w:numId w:val="29"/>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знание  основных  принципов  и  правил  отношения  к  живой  природе,  основ  здорового образа жизни и </w:t>
      </w:r>
      <w:proofErr w:type="spellStart"/>
      <w:r w:rsidRPr="00807C7B">
        <w:rPr>
          <w:rFonts w:ascii="Times New Roman" w:hAnsi="Times New Roman" w:cs="Times New Roman"/>
          <w:sz w:val="24"/>
          <w:szCs w:val="24"/>
        </w:rPr>
        <w:t>здоровьесберегающих</w:t>
      </w:r>
      <w:proofErr w:type="spellEnd"/>
      <w:r w:rsidRPr="00807C7B">
        <w:rPr>
          <w:rFonts w:ascii="Times New Roman" w:hAnsi="Times New Roman" w:cs="Times New Roman"/>
          <w:sz w:val="24"/>
          <w:szCs w:val="24"/>
        </w:rPr>
        <w:t xml:space="preserve"> технологий;</w:t>
      </w:r>
    </w:p>
    <w:p w:rsidR="00807C7B" w:rsidRPr="00807C7B" w:rsidRDefault="00807C7B" w:rsidP="00807C7B">
      <w:pPr>
        <w:pStyle w:val="a3"/>
        <w:numPr>
          <w:ilvl w:val="0"/>
          <w:numId w:val="29"/>
        </w:numPr>
        <w:spacing w:after="0" w:line="240" w:lineRule="auto"/>
        <w:jc w:val="both"/>
        <w:rPr>
          <w:rFonts w:ascii="Times New Roman" w:hAnsi="Times New Roman" w:cs="Times New Roman"/>
          <w:sz w:val="24"/>
          <w:szCs w:val="24"/>
        </w:rPr>
      </w:pPr>
      <w:proofErr w:type="spellStart"/>
      <w:r w:rsidRPr="00807C7B">
        <w:rPr>
          <w:rFonts w:ascii="Times New Roman" w:hAnsi="Times New Roman" w:cs="Times New Roman"/>
          <w:sz w:val="24"/>
          <w:szCs w:val="24"/>
        </w:rPr>
        <w:t>сформированность</w:t>
      </w:r>
      <w:proofErr w:type="spellEnd"/>
      <w:r w:rsidRPr="00807C7B">
        <w:rPr>
          <w:rFonts w:ascii="Times New Roman" w:hAnsi="Times New Roman" w:cs="Times New Roman"/>
          <w:sz w:val="24"/>
          <w:szCs w:val="24"/>
        </w:rPr>
        <w:t xml:space="preserve">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 </w:t>
      </w:r>
    </w:p>
    <w:p w:rsidR="00807C7B" w:rsidRPr="00807C7B" w:rsidRDefault="00807C7B" w:rsidP="00807C7B">
      <w:pPr>
        <w:pStyle w:val="a3"/>
        <w:numPr>
          <w:ilvl w:val="0"/>
          <w:numId w:val="29"/>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формирование личностных представлений о ценности природы, осознание значимости и общности глобальных проблем человечества</w:t>
      </w:r>
      <w:r>
        <w:rPr>
          <w:rFonts w:ascii="Times New Roman" w:hAnsi="Times New Roman" w:cs="Times New Roman"/>
          <w:sz w:val="24"/>
          <w:szCs w:val="24"/>
        </w:rPr>
        <w:t>;</w:t>
      </w:r>
    </w:p>
    <w:p w:rsidR="00807C7B" w:rsidRPr="00807C7B" w:rsidRDefault="00807C7B" w:rsidP="00807C7B">
      <w:pPr>
        <w:pStyle w:val="a3"/>
        <w:numPr>
          <w:ilvl w:val="0"/>
          <w:numId w:val="29"/>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 формирование  уважительного  отношения  к  истории,  культуре,  национальным особенностям и образу жизни других народов,  толерантности и миролюбия;</w:t>
      </w:r>
    </w:p>
    <w:p w:rsidR="00807C7B" w:rsidRPr="008B7093" w:rsidRDefault="00807C7B" w:rsidP="008B7093">
      <w:pPr>
        <w:pStyle w:val="a3"/>
        <w:numPr>
          <w:ilvl w:val="0"/>
          <w:numId w:val="29"/>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освоение  социальных  норм  и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w:t>
      </w:r>
      <w:proofErr w:type="spellStart"/>
      <w:r w:rsidRPr="00807C7B">
        <w:rPr>
          <w:rFonts w:ascii="Times New Roman" w:hAnsi="Times New Roman" w:cs="Times New Roman"/>
          <w:sz w:val="24"/>
          <w:szCs w:val="24"/>
        </w:rPr>
        <w:t>воз</w:t>
      </w:r>
      <w:r w:rsidRPr="008B7093">
        <w:rPr>
          <w:rFonts w:ascii="Times New Roman" w:hAnsi="Times New Roman" w:cs="Times New Roman"/>
          <w:sz w:val="24"/>
          <w:szCs w:val="24"/>
        </w:rPr>
        <w:t>умения</w:t>
      </w:r>
      <w:proofErr w:type="spellEnd"/>
      <w:r w:rsidRPr="008B7093">
        <w:rPr>
          <w:rFonts w:ascii="Times New Roman" w:hAnsi="Times New Roman" w:cs="Times New Roman"/>
          <w:sz w:val="24"/>
          <w:szCs w:val="24"/>
        </w:rPr>
        <w:t xml:space="preserve"> видеть проблему, ставить вопросы, выдвигать  гипотезы, давать определения понятий, </w:t>
      </w:r>
    </w:p>
    <w:p w:rsidR="00807C7B" w:rsidRPr="00807C7B" w:rsidRDefault="00807C7B" w:rsidP="00807C7B">
      <w:pPr>
        <w:pStyle w:val="a3"/>
        <w:numPr>
          <w:ilvl w:val="0"/>
          <w:numId w:val="30"/>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классифицировать, наблюдать, проводить эксперименты, делать выводы и заключения,</w:t>
      </w:r>
    </w:p>
    <w:p w:rsidR="00807C7B" w:rsidRPr="00807C7B" w:rsidRDefault="00807C7B" w:rsidP="00807C7B">
      <w:pPr>
        <w:pStyle w:val="a3"/>
        <w:numPr>
          <w:ilvl w:val="0"/>
          <w:numId w:val="30"/>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структурировать материал, объяснять, доказывать, защищать свои идеи</w:t>
      </w:r>
      <w:r>
        <w:rPr>
          <w:rFonts w:ascii="Times New Roman" w:hAnsi="Times New Roman" w:cs="Times New Roman"/>
          <w:sz w:val="24"/>
          <w:szCs w:val="24"/>
        </w:rPr>
        <w:t>;</w:t>
      </w:r>
    </w:p>
    <w:p w:rsidR="00807C7B" w:rsidRPr="00807C7B" w:rsidRDefault="00807C7B" w:rsidP="00807C7B">
      <w:pPr>
        <w:pStyle w:val="a3"/>
        <w:numPr>
          <w:ilvl w:val="0"/>
          <w:numId w:val="30"/>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умение  работать  с  разными  источниками  химической  информации:  находить химическую   информацию  в  различных  источниках  (тексте  учебника,  научно-популярной литературе,  справочниках),  анализировать  и  оценивать  информацию,  преобразовывать информацию из одной формы в другую</w:t>
      </w:r>
      <w:r>
        <w:rPr>
          <w:rFonts w:ascii="Times New Roman" w:hAnsi="Times New Roman" w:cs="Times New Roman"/>
          <w:sz w:val="24"/>
          <w:szCs w:val="24"/>
        </w:rPr>
        <w:t>;</w:t>
      </w:r>
    </w:p>
    <w:p w:rsidR="00807C7B" w:rsidRPr="00807C7B" w:rsidRDefault="00807C7B" w:rsidP="00807C7B">
      <w:pPr>
        <w:pStyle w:val="a3"/>
        <w:numPr>
          <w:ilvl w:val="0"/>
          <w:numId w:val="30"/>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способность выбирать целевые и смысловые установки в своих действиях и поступках по отношению к живой природе, здоровью своему и окружающих</w:t>
      </w:r>
      <w:r>
        <w:rPr>
          <w:rFonts w:ascii="Times New Roman" w:hAnsi="Times New Roman" w:cs="Times New Roman"/>
          <w:sz w:val="24"/>
          <w:szCs w:val="24"/>
        </w:rPr>
        <w:t>;</w:t>
      </w:r>
    </w:p>
    <w:p w:rsidR="00807C7B" w:rsidRPr="00807C7B" w:rsidRDefault="00807C7B" w:rsidP="00807C7B">
      <w:pPr>
        <w:pStyle w:val="a3"/>
        <w:numPr>
          <w:ilvl w:val="0"/>
          <w:numId w:val="30"/>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умение адекватно использовать речевые средства для дискуссии и аргументации своей позиции,  сравнивать  разные  точки  зрения,  аргументировать  с</w:t>
      </w:r>
      <w:r>
        <w:rPr>
          <w:rFonts w:ascii="Times New Roman" w:hAnsi="Times New Roman" w:cs="Times New Roman"/>
          <w:sz w:val="24"/>
          <w:szCs w:val="24"/>
        </w:rPr>
        <w:t xml:space="preserve">вою  точку  зрения,  отстаивать </w:t>
      </w:r>
      <w:r w:rsidRPr="00807C7B">
        <w:rPr>
          <w:rFonts w:ascii="Times New Roman" w:hAnsi="Times New Roman" w:cs="Times New Roman"/>
          <w:sz w:val="24"/>
          <w:szCs w:val="24"/>
        </w:rPr>
        <w:t>свою позицию.</w:t>
      </w:r>
    </w:p>
    <w:p w:rsidR="00807C7B" w:rsidRDefault="00807C7B" w:rsidP="00807C7B">
      <w:pPr>
        <w:pStyle w:val="a3"/>
        <w:spacing w:after="0" w:line="240" w:lineRule="auto"/>
        <w:jc w:val="both"/>
        <w:rPr>
          <w:rFonts w:ascii="Times New Roman" w:hAnsi="Times New Roman" w:cs="Times New Roman"/>
          <w:sz w:val="24"/>
          <w:szCs w:val="24"/>
        </w:rPr>
      </w:pPr>
    </w:p>
    <w:p w:rsidR="00807C7B" w:rsidRPr="00807C7B" w:rsidRDefault="00807C7B" w:rsidP="00807C7B">
      <w:pPr>
        <w:pStyle w:val="a3"/>
        <w:spacing w:after="0" w:line="240" w:lineRule="auto"/>
        <w:jc w:val="both"/>
        <w:rPr>
          <w:rFonts w:ascii="Times New Roman" w:hAnsi="Times New Roman" w:cs="Times New Roman"/>
          <w:b/>
          <w:sz w:val="24"/>
          <w:szCs w:val="24"/>
        </w:rPr>
      </w:pPr>
      <w:r w:rsidRPr="00807C7B">
        <w:rPr>
          <w:rFonts w:ascii="Times New Roman" w:hAnsi="Times New Roman" w:cs="Times New Roman"/>
          <w:b/>
          <w:sz w:val="24"/>
          <w:szCs w:val="24"/>
        </w:rPr>
        <w:t>Предметные результаты</w:t>
      </w:r>
    </w:p>
    <w:p w:rsidR="00807C7B" w:rsidRDefault="00807C7B" w:rsidP="00807C7B">
      <w:pPr>
        <w:pStyle w:val="a3"/>
        <w:spacing w:after="0" w:line="240" w:lineRule="auto"/>
        <w:jc w:val="both"/>
        <w:rPr>
          <w:rFonts w:ascii="Times New Roman" w:hAnsi="Times New Roman" w:cs="Times New Roman"/>
          <w:b/>
          <w:i/>
          <w:sz w:val="24"/>
          <w:szCs w:val="24"/>
        </w:rPr>
      </w:pPr>
    </w:p>
    <w:p w:rsidR="00807C7B" w:rsidRPr="00807C7B" w:rsidRDefault="00807C7B" w:rsidP="00807C7B">
      <w:pPr>
        <w:pStyle w:val="a3"/>
        <w:spacing w:after="0" w:line="240" w:lineRule="auto"/>
        <w:jc w:val="both"/>
        <w:rPr>
          <w:rFonts w:ascii="Times New Roman" w:hAnsi="Times New Roman" w:cs="Times New Roman"/>
          <w:b/>
          <w:i/>
          <w:sz w:val="24"/>
          <w:szCs w:val="24"/>
        </w:rPr>
      </w:pPr>
      <w:r w:rsidRPr="00807C7B">
        <w:rPr>
          <w:rFonts w:ascii="Times New Roman" w:hAnsi="Times New Roman" w:cs="Times New Roman"/>
          <w:b/>
          <w:i/>
          <w:sz w:val="24"/>
          <w:szCs w:val="24"/>
        </w:rPr>
        <w:t xml:space="preserve">Выпускник научится: </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раскрывать  на  примерах  роль  химии  в  форм</w:t>
      </w:r>
      <w:r>
        <w:rPr>
          <w:rFonts w:ascii="Times New Roman" w:hAnsi="Times New Roman" w:cs="Times New Roman"/>
          <w:sz w:val="24"/>
          <w:szCs w:val="24"/>
        </w:rPr>
        <w:t xml:space="preserve">ировании  современной  научной </w:t>
      </w:r>
      <w:r w:rsidRPr="00807C7B">
        <w:rPr>
          <w:rFonts w:ascii="Times New Roman" w:hAnsi="Times New Roman" w:cs="Times New Roman"/>
          <w:sz w:val="24"/>
          <w:szCs w:val="24"/>
        </w:rPr>
        <w:t>картины мира и в практической деятельности человека</w:t>
      </w:r>
      <w:r w:rsidR="004F4B3F">
        <w:rPr>
          <w:rFonts w:ascii="Times New Roman" w:hAnsi="Times New Roman" w:cs="Times New Roman"/>
          <w:sz w:val="24"/>
          <w:szCs w:val="24"/>
        </w:rPr>
        <w:t xml:space="preserve"> </w:t>
      </w:r>
      <w:r w:rsidRPr="00807C7B">
        <w:rPr>
          <w:rFonts w:ascii="Times New Roman" w:hAnsi="Times New Roman" w:cs="Times New Roman"/>
          <w:sz w:val="24"/>
          <w:szCs w:val="24"/>
        </w:rPr>
        <w:t xml:space="preserve">демонстрировать  на  примерах  взаимосвязь  между  химией  и  другими  естественными </w:t>
      </w:r>
      <w:r w:rsidRPr="004F4B3F">
        <w:rPr>
          <w:rFonts w:ascii="Times New Roman" w:hAnsi="Times New Roman" w:cs="Times New Roman"/>
          <w:sz w:val="24"/>
          <w:szCs w:val="24"/>
        </w:rPr>
        <w:t>науками</w:t>
      </w:r>
      <w:r w:rsidR="004F4B3F">
        <w:rPr>
          <w:rFonts w:ascii="Times New Roman" w:hAnsi="Times New Roman" w:cs="Times New Roman"/>
          <w:sz w:val="24"/>
          <w:szCs w:val="24"/>
        </w:rPr>
        <w:t>;</w:t>
      </w:r>
    </w:p>
    <w:p w:rsidR="00807C7B" w:rsidRPr="00807C7B" w:rsidRDefault="00807C7B" w:rsidP="00807C7B">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раскрывать на примерах положения теории химического строения А.М. Бутлерова;</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понимать  физический  смысл  Периодического  закона  Д.И. Менделеева  и  на  его  основе </w:t>
      </w:r>
      <w:r w:rsidRPr="004F4B3F">
        <w:rPr>
          <w:rFonts w:ascii="Times New Roman" w:hAnsi="Times New Roman" w:cs="Times New Roman"/>
          <w:sz w:val="24"/>
          <w:szCs w:val="24"/>
        </w:rPr>
        <w:t>объяснять  зависимость  свойств  химических  элементов  и  образованных  ими  веществ  от электронного строения атомов</w:t>
      </w:r>
      <w:r w:rsidR="004F4B3F">
        <w:rPr>
          <w:rFonts w:ascii="Times New Roman" w:hAnsi="Times New Roman" w:cs="Times New Roman"/>
          <w:sz w:val="24"/>
          <w:szCs w:val="24"/>
        </w:rPr>
        <w:t>;</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объяснять  причины  многообразия  веществ  на  основе  общих  представлений  об  их </w:t>
      </w:r>
      <w:r w:rsidRPr="004F4B3F">
        <w:rPr>
          <w:rFonts w:ascii="Times New Roman" w:hAnsi="Times New Roman" w:cs="Times New Roman"/>
          <w:sz w:val="24"/>
          <w:szCs w:val="24"/>
        </w:rPr>
        <w:t>составе и строении</w:t>
      </w:r>
      <w:r w:rsidR="004F4B3F">
        <w:rPr>
          <w:rFonts w:ascii="Times New Roman" w:hAnsi="Times New Roman" w:cs="Times New Roman"/>
          <w:sz w:val="24"/>
          <w:szCs w:val="24"/>
        </w:rPr>
        <w:t>;</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применять  правила  систематической  международной  номенклатуры  как  средства </w:t>
      </w:r>
      <w:r w:rsidRPr="004F4B3F">
        <w:rPr>
          <w:rFonts w:ascii="Times New Roman" w:hAnsi="Times New Roman" w:cs="Times New Roman"/>
          <w:sz w:val="24"/>
          <w:szCs w:val="24"/>
        </w:rPr>
        <w:t>различения и идентификации веществ по их составу и строению</w:t>
      </w:r>
      <w:r w:rsidR="004F4B3F">
        <w:rPr>
          <w:rFonts w:ascii="Times New Roman" w:hAnsi="Times New Roman" w:cs="Times New Roman"/>
          <w:sz w:val="24"/>
          <w:szCs w:val="24"/>
        </w:rPr>
        <w:t>;</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составлять  молекулярные  и  структурные  формулы  органических  веществ  как  носителей </w:t>
      </w:r>
      <w:r w:rsidRPr="004F4B3F">
        <w:rPr>
          <w:rFonts w:ascii="Times New Roman" w:hAnsi="Times New Roman" w:cs="Times New Roman"/>
          <w:sz w:val="24"/>
          <w:szCs w:val="24"/>
        </w:rPr>
        <w:t>информации о строении вещества, его свойствах и принадлежности к определенному классу соединений</w:t>
      </w:r>
      <w:proofErr w:type="gramStart"/>
      <w:r w:rsidRPr="004F4B3F">
        <w:rPr>
          <w:rFonts w:ascii="Times New Roman" w:hAnsi="Times New Roman" w:cs="Times New Roman"/>
          <w:sz w:val="24"/>
          <w:szCs w:val="24"/>
        </w:rPr>
        <w:t xml:space="preserve"> </w:t>
      </w:r>
      <w:r w:rsidR="004F4B3F">
        <w:rPr>
          <w:rFonts w:ascii="Times New Roman" w:hAnsi="Times New Roman" w:cs="Times New Roman"/>
          <w:sz w:val="24"/>
          <w:szCs w:val="24"/>
        </w:rPr>
        <w:t>;</w:t>
      </w:r>
      <w:proofErr w:type="gramEnd"/>
    </w:p>
    <w:p w:rsidR="00807C7B" w:rsidRPr="00807C7B" w:rsidRDefault="00807C7B" w:rsidP="00807C7B">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характеризовать  органические  вещества  по  составу,  строению  и  свойствам, </w:t>
      </w:r>
    </w:p>
    <w:p w:rsidR="00807C7B" w:rsidRPr="00807C7B" w:rsidRDefault="00807C7B" w:rsidP="00807C7B">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устанавливать причинно-следственные связи между данными характеристиками вещества,</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приводить  примеры  химических  реакций,  раскрывающих  характерные  свойства  типичных </w:t>
      </w:r>
      <w:r w:rsidRPr="004F4B3F">
        <w:rPr>
          <w:rFonts w:ascii="Times New Roman" w:hAnsi="Times New Roman" w:cs="Times New Roman"/>
          <w:sz w:val="24"/>
          <w:szCs w:val="24"/>
        </w:rPr>
        <w:t xml:space="preserve">представителей  классов  органических  веществ  с  целью  их  </w:t>
      </w:r>
      <w:r w:rsidR="004F4B3F" w:rsidRPr="00807C7B">
        <w:rPr>
          <w:rFonts w:ascii="Times New Roman" w:hAnsi="Times New Roman" w:cs="Times New Roman"/>
          <w:sz w:val="24"/>
          <w:szCs w:val="24"/>
        </w:rPr>
        <w:t>безопасного</w:t>
      </w:r>
      <w:r w:rsidR="004F4B3F" w:rsidRPr="004F4B3F">
        <w:rPr>
          <w:rFonts w:ascii="Times New Roman" w:hAnsi="Times New Roman" w:cs="Times New Roman"/>
          <w:sz w:val="24"/>
          <w:szCs w:val="24"/>
        </w:rPr>
        <w:t xml:space="preserve"> </w:t>
      </w:r>
      <w:r w:rsidRPr="004F4B3F">
        <w:rPr>
          <w:rFonts w:ascii="Times New Roman" w:hAnsi="Times New Roman" w:cs="Times New Roman"/>
          <w:sz w:val="24"/>
          <w:szCs w:val="24"/>
        </w:rPr>
        <w:t>идентификации  и  объяснения области применения</w:t>
      </w:r>
      <w:r w:rsidR="004F4B3F">
        <w:rPr>
          <w:rFonts w:ascii="Times New Roman" w:hAnsi="Times New Roman" w:cs="Times New Roman"/>
          <w:sz w:val="24"/>
          <w:szCs w:val="24"/>
        </w:rPr>
        <w:t>;</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прогнозировать  возможность  протекания  химических  реакций  на  основе  знаний  о </w:t>
      </w:r>
      <w:r w:rsidRPr="004F4B3F">
        <w:rPr>
          <w:rFonts w:ascii="Times New Roman" w:hAnsi="Times New Roman" w:cs="Times New Roman"/>
          <w:sz w:val="24"/>
          <w:szCs w:val="24"/>
        </w:rPr>
        <w:t>типах химической связи в молекулах реагентов и их реакционной способности;</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использовать  знания  о  составе,  строении  и  химических  свойствах  веще</w:t>
      </w:r>
      <w:proofErr w:type="gramStart"/>
      <w:r w:rsidRPr="00807C7B">
        <w:rPr>
          <w:rFonts w:ascii="Times New Roman" w:hAnsi="Times New Roman" w:cs="Times New Roman"/>
          <w:sz w:val="24"/>
          <w:szCs w:val="24"/>
        </w:rPr>
        <w:t>ств  дл</w:t>
      </w:r>
      <w:proofErr w:type="gramEnd"/>
      <w:r w:rsidRPr="00807C7B">
        <w:rPr>
          <w:rFonts w:ascii="Times New Roman" w:hAnsi="Times New Roman" w:cs="Times New Roman"/>
          <w:sz w:val="24"/>
          <w:szCs w:val="24"/>
        </w:rPr>
        <w:t xml:space="preserve">я  </w:t>
      </w:r>
      <w:r w:rsidRPr="004F4B3F">
        <w:rPr>
          <w:rFonts w:ascii="Times New Roman" w:hAnsi="Times New Roman" w:cs="Times New Roman"/>
          <w:sz w:val="24"/>
          <w:szCs w:val="24"/>
        </w:rPr>
        <w:t>применения в практической деятельности</w:t>
      </w:r>
    </w:p>
    <w:p w:rsidR="00807C7B" w:rsidRPr="00807C7B" w:rsidRDefault="00807C7B" w:rsidP="00807C7B">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приводить  примеры  практического  использования  продуктов  переработки  нефти  и </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природного  газа,  высокомолекулярных  соединений  (полиэти</w:t>
      </w:r>
      <w:r w:rsidR="004F4B3F">
        <w:rPr>
          <w:rFonts w:ascii="Times New Roman" w:hAnsi="Times New Roman" w:cs="Times New Roman"/>
          <w:sz w:val="24"/>
          <w:szCs w:val="24"/>
        </w:rPr>
        <w:t xml:space="preserve">лена,  синтетического  каучука, </w:t>
      </w:r>
      <w:r w:rsidRPr="004F4B3F">
        <w:rPr>
          <w:rFonts w:ascii="Times New Roman" w:hAnsi="Times New Roman" w:cs="Times New Roman"/>
          <w:sz w:val="24"/>
          <w:szCs w:val="24"/>
        </w:rPr>
        <w:t>ацетатного волокна)</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проводить  опыты  по  распознаванию  органических  веществ:  глицерина,  уксусной </w:t>
      </w:r>
      <w:r w:rsidRPr="004F4B3F">
        <w:rPr>
          <w:rFonts w:ascii="Times New Roman" w:hAnsi="Times New Roman" w:cs="Times New Roman"/>
          <w:sz w:val="24"/>
          <w:szCs w:val="24"/>
        </w:rPr>
        <w:t>кислоты,  непредельных  жиров,  глюкозы,  крахмала,  белков    в</w:t>
      </w:r>
      <w:r w:rsidR="004F4B3F">
        <w:rPr>
          <w:rFonts w:ascii="Times New Roman" w:hAnsi="Times New Roman" w:cs="Times New Roman"/>
          <w:sz w:val="24"/>
          <w:szCs w:val="24"/>
        </w:rPr>
        <w:t xml:space="preserve">  составе  пищевых  продуктов  и </w:t>
      </w:r>
      <w:r w:rsidRPr="004F4B3F">
        <w:rPr>
          <w:rFonts w:ascii="Times New Roman" w:hAnsi="Times New Roman" w:cs="Times New Roman"/>
          <w:sz w:val="24"/>
          <w:szCs w:val="24"/>
        </w:rPr>
        <w:t>косметических средств</w:t>
      </w:r>
      <w:r w:rsidR="004F4B3F">
        <w:rPr>
          <w:rFonts w:ascii="Times New Roman" w:hAnsi="Times New Roman" w:cs="Times New Roman"/>
          <w:sz w:val="24"/>
          <w:szCs w:val="24"/>
        </w:rPr>
        <w:t>;</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владеть  правилами  и  приемами  безопасной  работы  с  химическими  веществами  и </w:t>
      </w:r>
      <w:r w:rsidRPr="004F4B3F">
        <w:rPr>
          <w:rFonts w:ascii="Times New Roman" w:hAnsi="Times New Roman" w:cs="Times New Roman"/>
          <w:sz w:val="24"/>
          <w:szCs w:val="24"/>
        </w:rPr>
        <w:t>лабораторным оборудованием</w:t>
      </w:r>
      <w:r w:rsidR="004F4B3F">
        <w:rPr>
          <w:rFonts w:ascii="Times New Roman" w:hAnsi="Times New Roman" w:cs="Times New Roman"/>
          <w:sz w:val="24"/>
          <w:szCs w:val="24"/>
        </w:rPr>
        <w:t>;</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устанавливать  зависимость  скорости  химической  реакции  и  смещения  химического </w:t>
      </w:r>
      <w:r w:rsidRPr="004F4B3F">
        <w:rPr>
          <w:rFonts w:ascii="Times New Roman" w:hAnsi="Times New Roman" w:cs="Times New Roman"/>
          <w:sz w:val="24"/>
          <w:szCs w:val="24"/>
        </w:rPr>
        <w:t>равновесия  от  различных  факторов  с  целью  определения  оптимальных  условий  протекания химических процессов</w:t>
      </w:r>
      <w:r w:rsidR="004F4B3F">
        <w:rPr>
          <w:rFonts w:ascii="Times New Roman" w:hAnsi="Times New Roman" w:cs="Times New Roman"/>
          <w:sz w:val="24"/>
          <w:szCs w:val="24"/>
        </w:rPr>
        <w:t>;</w:t>
      </w:r>
    </w:p>
    <w:p w:rsidR="00807C7B" w:rsidRPr="00807C7B" w:rsidRDefault="00807C7B" w:rsidP="00807C7B">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приводить примеры гидролиза солей в повседневной жизни человека</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приводить  примеры  </w:t>
      </w:r>
      <w:proofErr w:type="spellStart"/>
      <w:r w:rsidRPr="00807C7B">
        <w:rPr>
          <w:rFonts w:ascii="Times New Roman" w:hAnsi="Times New Roman" w:cs="Times New Roman"/>
          <w:sz w:val="24"/>
          <w:szCs w:val="24"/>
        </w:rPr>
        <w:t>окислительно</w:t>
      </w:r>
      <w:proofErr w:type="spellEnd"/>
      <w:r w:rsidRPr="00807C7B">
        <w:rPr>
          <w:rFonts w:ascii="Times New Roman" w:hAnsi="Times New Roman" w:cs="Times New Roman"/>
          <w:sz w:val="24"/>
          <w:szCs w:val="24"/>
        </w:rPr>
        <w:t xml:space="preserve">-восстановительных  реакций  в  природе, </w:t>
      </w:r>
      <w:r w:rsidRPr="004F4B3F">
        <w:rPr>
          <w:rFonts w:ascii="Times New Roman" w:hAnsi="Times New Roman" w:cs="Times New Roman"/>
          <w:sz w:val="24"/>
          <w:szCs w:val="24"/>
        </w:rPr>
        <w:t>производственных процессах и жизнедеятельности организмов</w:t>
      </w:r>
    </w:p>
    <w:p w:rsidR="00807C7B" w:rsidRPr="004F4B3F" w:rsidRDefault="00807C7B" w:rsidP="004F4B3F">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приводить примеры химических реакций, раскрывающих общие химические свойства </w:t>
      </w:r>
      <w:r w:rsidRPr="004F4B3F">
        <w:rPr>
          <w:rFonts w:ascii="Times New Roman" w:hAnsi="Times New Roman" w:cs="Times New Roman"/>
          <w:sz w:val="24"/>
          <w:szCs w:val="24"/>
        </w:rPr>
        <w:t>простых веществ – металлов и неметаллов</w:t>
      </w:r>
    </w:p>
    <w:p w:rsidR="00807C7B" w:rsidRPr="008B7093" w:rsidRDefault="00807C7B" w:rsidP="008B7093">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проводить расчеты на нахождение молекулярной формулы углеводорода по продуктам </w:t>
      </w:r>
      <w:r w:rsidRPr="008B7093">
        <w:rPr>
          <w:rFonts w:ascii="Times New Roman" w:hAnsi="Times New Roman" w:cs="Times New Roman"/>
          <w:sz w:val="24"/>
          <w:szCs w:val="24"/>
        </w:rPr>
        <w:t>сгорания  и  по  его  относительной  плотности  и  массовым  доля</w:t>
      </w:r>
      <w:r w:rsidR="004F4B3F" w:rsidRPr="008B7093">
        <w:rPr>
          <w:rFonts w:ascii="Times New Roman" w:hAnsi="Times New Roman" w:cs="Times New Roman"/>
          <w:sz w:val="24"/>
          <w:szCs w:val="24"/>
        </w:rPr>
        <w:t>м  элем</w:t>
      </w:r>
      <w:r w:rsidR="008B7093">
        <w:rPr>
          <w:rFonts w:ascii="Times New Roman" w:hAnsi="Times New Roman" w:cs="Times New Roman"/>
          <w:sz w:val="24"/>
          <w:szCs w:val="24"/>
        </w:rPr>
        <w:t xml:space="preserve">ентов </w:t>
      </w:r>
      <w:r w:rsidRPr="008B7093">
        <w:rPr>
          <w:rFonts w:ascii="Times New Roman" w:hAnsi="Times New Roman" w:cs="Times New Roman"/>
          <w:sz w:val="24"/>
          <w:szCs w:val="24"/>
        </w:rPr>
        <w:t xml:space="preserve">с точки зрения </w:t>
      </w:r>
      <w:proofErr w:type="gramStart"/>
      <w:r w:rsidRPr="008B7093">
        <w:rPr>
          <w:rFonts w:ascii="Times New Roman" w:hAnsi="Times New Roman" w:cs="Times New Roman"/>
          <w:sz w:val="24"/>
          <w:szCs w:val="24"/>
        </w:rPr>
        <w:t>естественно-научной</w:t>
      </w:r>
      <w:proofErr w:type="gramEnd"/>
      <w:r w:rsidRPr="008B7093">
        <w:rPr>
          <w:rFonts w:ascii="Times New Roman" w:hAnsi="Times New Roman" w:cs="Times New Roman"/>
          <w:sz w:val="24"/>
          <w:szCs w:val="24"/>
        </w:rPr>
        <w:t xml:space="preserve"> корректности в целях выявления ошибочных суждений и формирования собственной позиции</w:t>
      </w:r>
      <w:r w:rsidR="008B7093">
        <w:rPr>
          <w:rFonts w:ascii="Times New Roman" w:hAnsi="Times New Roman" w:cs="Times New Roman"/>
          <w:sz w:val="24"/>
          <w:szCs w:val="24"/>
        </w:rPr>
        <w:t>;</w:t>
      </w:r>
    </w:p>
    <w:p w:rsidR="00807C7B" w:rsidRPr="00807C7B" w:rsidRDefault="00807C7B" w:rsidP="00807C7B">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представлять  пути  решения  глобальных  проблем,  стоящих  перед  человечеством: </w:t>
      </w:r>
    </w:p>
    <w:p w:rsidR="00807C7B" w:rsidRPr="00807C7B" w:rsidRDefault="00807C7B" w:rsidP="008B7093">
      <w:pPr>
        <w:pStyle w:val="a3"/>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экологических, энергетических, сырьевых, и роль химии в решении этих проблем.</w:t>
      </w:r>
    </w:p>
    <w:p w:rsidR="004F4B3F" w:rsidRDefault="004F4B3F" w:rsidP="004F4B3F">
      <w:pPr>
        <w:pStyle w:val="a3"/>
        <w:spacing w:after="0" w:line="240" w:lineRule="auto"/>
        <w:jc w:val="both"/>
        <w:rPr>
          <w:rFonts w:ascii="Times New Roman" w:hAnsi="Times New Roman" w:cs="Times New Roman"/>
          <w:sz w:val="24"/>
          <w:szCs w:val="24"/>
        </w:rPr>
      </w:pPr>
    </w:p>
    <w:p w:rsidR="00807C7B" w:rsidRPr="004F4B3F" w:rsidRDefault="00807C7B" w:rsidP="004F4B3F">
      <w:pPr>
        <w:pStyle w:val="a3"/>
        <w:spacing w:after="0" w:line="240" w:lineRule="auto"/>
        <w:jc w:val="both"/>
        <w:rPr>
          <w:rFonts w:ascii="Times New Roman" w:hAnsi="Times New Roman" w:cs="Times New Roman"/>
          <w:b/>
          <w:i/>
          <w:sz w:val="24"/>
          <w:szCs w:val="24"/>
        </w:rPr>
      </w:pPr>
      <w:r w:rsidRPr="004F4B3F">
        <w:rPr>
          <w:rFonts w:ascii="Times New Roman" w:hAnsi="Times New Roman" w:cs="Times New Roman"/>
          <w:b/>
          <w:i/>
          <w:sz w:val="24"/>
          <w:szCs w:val="24"/>
        </w:rPr>
        <w:t>Выпускник получит возможность научиться:</w:t>
      </w:r>
    </w:p>
    <w:p w:rsidR="00807C7B" w:rsidRPr="008B7093" w:rsidRDefault="00807C7B" w:rsidP="008B7093">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иллюстрировать на примерах становление и эволюцию органической химии как науки </w:t>
      </w:r>
      <w:r w:rsidRPr="008B7093">
        <w:rPr>
          <w:rFonts w:ascii="Times New Roman" w:hAnsi="Times New Roman" w:cs="Times New Roman"/>
          <w:sz w:val="24"/>
          <w:szCs w:val="24"/>
        </w:rPr>
        <w:t>на различных исторических этапах ее развития</w:t>
      </w:r>
    </w:p>
    <w:p w:rsidR="00807C7B" w:rsidRPr="008B7093" w:rsidRDefault="00807C7B" w:rsidP="008B7093">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w:t>
      </w:r>
      <w:r w:rsidRPr="008B7093">
        <w:rPr>
          <w:rFonts w:ascii="Times New Roman" w:hAnsi="Times New Roman" w:cs="Times New Roman"/>
          <w:sz w:val="24"/>
          <w:szCs w:val="24"/>
        </w:rPr>
        <w:t>органических веществ</w:t>
      </w:r>
      <w:r w:rsidR="008B7093">
        <w:rPr>
          <w:rFonts w:ascii="Times New Roman" w:hAnsi="Times New Roman" w:cs="Times New Roman"/>
          <w:sz w:val="24"/>
          <w:szCs w:val="24"/>
        </w:rPr>
        <w:t>;</w:t>
      </w:r>
    </w:p>
    <w:p w:rsidR="00807C7B" w:rsidRPr="008B7093" w:rsidRDefault="00807C7B" w:rsidP="008B7093">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объяснять природу и способы образования химической связи: ковалентной (полярной, </w:t>
      </w:r>
      <w:r w:rsidRPr="008B7093">
        <w:rPr>
          <w:rFonts w:ascii="Times New Roman" w:hAnsi="Times New Roman" w:cs="Times New Roman"/>
          <w:sz w:val="24"/>
          <w:szCs w:val="24"/>
        </w:rPr>
        <w:t xml:space="preserve">неполярной),  ионной,  металлической,  водородной  –  с </w:t>
      </w:r>
      <w:r w:rsidR="008B7093" w:rsidRPr="008B7093">
        <w:rPr>
          <w:rFonts w:ascii="Times New Roman" w:hAnsi="Times New Roman" w:cs="Times New Roman"/>
          <w:sz w:val="24"/>
          <w:szCs w:val="24"/>
        </w:rPr>
        <w:t xml:space="preserve"> целью  определения  химической </w:t>
      </w:r>
      <w:r w:rsidRPr="008B7093">
        <w:rPr>
          <w:rFonts w:ascii="Times New Roman" w:hAnsi="Times New Roman" w:cs="Times New Roman"/>
          <w:sz w:val="24"/>
          <w:szCs w:val="24"/>
        </w:rPr>
        <w:t>активности веществ</w:t>
      </w:r>
      <w:r w:rsidR="008B7093">
        <w:rPr>
          <w:rFonts w:ascii="Times New Roman" w:hAnsi="Times New Roman" w:cs="Times New Roman"/>
          <w:sz w:val="24"/>
          <w:szCs w:val="24"/>
        </w:rPr>
        <w:t>;</w:t>
      </w:r>
    </w:p>
    <w:p w:rsidR="00807C7B" w:rsidRPr="008B7093" w:rsidRDefault="00807C7B" w:rsidP="008B7093">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устанавливать  генетическую  связь  между  классами  органических  веще</w:t>
      </w:r>
      <w:proofErr w:type="gramStart"/>
      <w:r w:rsidRPr="00807C7B">
        <w:rPr>
          <w:rFonts w:ascii="Times New Roman" w:hAnsi="Times New Roman" w:cs="Times New Roman"/>
          <w:sz w:val="24"/>
          <w:szCs w:val="24"/>
        </w:rPr>
        <w:t>ств  дл</w:t>
      </w:r>
      <w:proofErr w:type="gramEnd"/>
      <w:r w:rsidRPr="00807C7B">
        <w:rPr>
          <w:rFonts w:ascii="Times New Roman" w:hAnsi="Times New Roman" w:cs="Times New Roman"/>
          <w:sz w:val="24"/>
          <w:szCs w:val="24"/>
        </w:rPr>
        <w:t xml:space="preserve">я </w:t>
      </w:r>
      <w:r w:rsidRPr="008B7093">
        <w:rPr>
          <w:rFonts w:ascii="Times New Roman" w:hAnsi="Times New Roman" w:cs="Times New Roman"/>
          <w:sz w:val="24"/>
          <w:szCs w:val="24"/>
        </w:rPr>
        <w:t>обоснования  принципиальной  возможности  получения  орга</w:t>
      </w:r>
      <w:r w:rsidR="008B7093">
        <w:rPr>
          <w:rFonts w:ascii="Times New Roman" w:hAnsi="Times New Roman" w:cs="Times New Roman"/>
          <w:sz w:val="24"/>
          <w:szCs w:val="24"/>
        </w:rPr>
        <w:t xml:space="preserve">нических  соединений  заданного </w:t>
      </w:r>
      <w:r w:rsidRPr="008B7093">
        <w:rPr>
          <w:rFonts w:ascii="Times New Roman" w:hAnsi="Times New Roman" w:cs="Times New Roman"/>
          <w:sz w:val="24"/>
          <w:szCs w:val="24"/>
        </w:rPr>
        <w:t>состава и строения</w:t>
      </w:r>
      <w:r w:rsidR="008B7093">
        <w:rPr>
          <w:rFonts w:ascii="Times New Roman" w:hAnsi="Times New Roman" w:cs="Times New Roman"/>
          <w:sz w:val="24"/>
          <w:szCs w:val="24"/>
        </w:rPr>
        <w:t>;</w:t>
      </w:r>
    </w:p>
    <w:p w:rsidR="00807C7B" w:rsidRPr="00807C7B" w:rsidRDefault="00807C7B" w:rsidP="00807C7B">
      <w:pPr>
        <w:pStyle w:val="a3"/>
        <w:numPr>
          <w:ilvl w:val="0"/>
          <w:numId w:val="31"/>
        </w:numPr>
        <w:spacing w:after="0" w:line="240" w:lineRule="auto"/>
        <w:jc w:val="both"/>
        <w:rPr>
          <w:rFonts w:ascii="Times New Roman" w:hAnsi="Times New Roman" w:cs="Times New Roman"/>
          <w:sz w:val="24"/>
          <w:szCs w:val="24"/>
        </w:rPr>
      </w:pPr>
      <w:r w:rsidRPr="00807C7B">
        <w:rPr>
          <w:rFonts w:ascii="Times New Roman" w:hAnsi="Times New Roman" w:cs="Times New Roman"/>
          <w:sz w:val="24"/>
          <w:szCs w:val="24"/>
        </w:rPr>
        <w:t xml:space="preserve">устанавливать  взаимосвязи  между  фактами  и  теорией,  причиной  и  следствием  </w:t>
      </w:r>
      <w:proofErr w:type="gramStart"/>
      <w:r w:rsidRPr="00807C7B">
        <w:rPr>
          <w:rFonts w:ascii="Times New Roman" w:hAnsi="Times New Roman" w:cs="Times New Roman"/>
          <w:sz w:val="24"/>
          <w:szCs w:val="24"/>
        </w:rPr>
        <w:t>при</w:t>
      </w:r>
      <w:proofErr w:type="gramEnd"/>
      <w:r w:rsidRPr="00807C7B">
        <w:rPr>
          <w:rFonts w:ascii="Times New Roman" w:hAnsi="Times New Roman" w:cs="Times New Roman"/>
          <w:sz w:val="24"/>
          <w:szCs w:val="24"/>
        </w:rPr>
        <w:t xml:space="preserve"> </w:t>
      </w:r>
    </w:p>
    <w:p w:rsidR="008B7093" w:rsidRDefault="00807C7B" w:rsidP="008B7093">
      <w:pPr>
        <w:pStyle w:val="a3"/>
        <w:numPr>
          <w:ilvl w:val="0"/>
          <w:numId w:val="31"/>
        </w:numPr>
        <w:spacing w:after="0" w:line="240" w:lineRule="auto"/>
        <w:jc w:val="both"/>
        <w:rPr>
          <w:rFonts w:ascii="Times New Roman" w:hAnsi="Times New Roman" w:cs="Times New Roman"/>
          <w:sz w:val="24"/>
          <w:szCs w:val="24"/>
        </w:rPr>
      </w:pPr>
      <w:proofErr w:type="gramStart"/>
      <w:r w:rsidRPr="00807C7B">
        <w:rPr>
          <w:rFonts w:ascii="Times New Roman" w:hAnsi="Times New Roman" w:cs="Times New Roman"/>
          <w:sz w:val="24"/>
          <w:szCs w:val="24"/>
        </w:rPr>
        <w:t>анализе</w:t>
      </w:r>
      <w:proofErr w:type="gramEnd"/>
      <w:r w:rsidRPr="00807C7B">
        <w:rPr>
          <w:rFonts w:ascii="Times New Roman" w:hAnsi="Times New Roman" w:cs="Times New Roman"/>
          <w:sz w:val="24"/>
          <w:szCs w:val="24"/>
        </w:rPr>
        <w:t xml:space="preserve">  проблемных  ситуаций и  обосновании  принимаемых  решений на  основе  химических </w:t>
      </w:r>
      <w:r w:rsidRPr="008B7093">
        <w:rPr>
          <w:rFonts w:ascii="Times New Roman" w:hAnsi="Times New Roman" w:cs="Times New Roman"/>
          <w:sz w:val="24"/>
          <w:szCs w:val="24"/>
        </w:rPr>
        <w:t>знаний.</w:t>
      </w:r>
      <w:r w:rsidR="008B7093">
        <w:rPr>
          <w:rFonts w:ascii="Times New Roman" w:hAnsi="Times New Roman" w:cs="Times New Roman"/>
          <w:sz w:val="24"/>
          <w:szCs w:val="24"/>
        </w:rPr>
        <w:t xml:space="preserve"> </w:t>
      </w:r>
    </w:p>
    <w:p w:rsidR="008B7093" w:rsidRDefault="008B7093" w:rsidP="008B7093">
      <w:pPr>
        <w:pStyle w:val="a3"/>
        <w:spacing w:after="0" w:line="240" w:lineRule="auto"/>
        <w:jc w:val="both"/>
        <w:rPr>
          <w:rFonts w:ascii="Times New Roman" w:hAnsi="Times New Roman" w:cs="Times New Roman"/>
          <w:sz w:val="24"/>
          <w:szCs w:val="24"/>
        </w:rPr>
      </w:pPr>
    </w:p>
    <w:p w:rsidR="00621363" w:rsidRPr="008B7093" w:rsidRDefault="009D4263" w:rsidP="008B7093">
      <w:pPr>
        <w:pStyle w:val="a3"/>
        <w:spacing w:after="0" w:line="240" w:lineRule="auto"/>
        <w:jc w:val="both"/>
        <w:rPr>
          <w:rFonts w:ascii="Times New Roman" w:hAnsi="Times New Roman" w:cs="Times New Roman"/>
          <w:b/>
          <w:sz w:val="24"/>
          <w:szCs w:val="24"/>
        </w:rPr>
      </w:pPr>
      <w:r w:rsidRPr="008B7093">
        <w:rPr>
          <w:rFonts w:ascii="Times New Roman" w:hAnsi="Times New Roman" w:cs="Times New Roman"/>
          <w:b/>
          <w:sz w:val="24"/>
          <w:szCs w:val="24"/>
        </w:rPr>
        <w:t>Планируемые результаты освоения учебного предмета «Химия»</w:t>
      </w:r>
    </w:p>
    <w:p w:rsidR="00492D53" w:rsidRPr="00807C7B" w:rsidRDefault="00492D53" w:rsidP="00807C7B">
      <w:pPr>
        <w:spacing w:after="0" w:line="240" w:lineRule="auto"/>
        <w:jc w:val="both"/>
        <w:rPr>
          <w:rFonts w:ascii="Times New Roman" w:hAnsi="Times New Roman" w:cs="Times New Roman"/>
          <w:sz w:val="24"/>
          <w:szCs w:val="24"/>
        </w:rPr>
      </w:pPr>
    </w:p>
    <w:p w:rsidR="00DF7F79" w:rsidRPr="00492D53" w:rsidRDefault="00DF7F79" w:rsidP="008B7093">
      <w:pPr>
        <w:suppressAutoHyphens/>
        <w:spacing w:after="0" w:line="360" w:lineRule="auto"/>
        <w:contextualSpacing/>
        <w:jc w:val="both"/>
        <w:rPr>
          <w:rFonts w:ascii="Times New Roman" w:hAnsi="Times New Roman"/>
          <w:b/>
          <w:sz w:val="24"/>
          <w:szCs w:val="24"/>
        </w:rPr>
      </w:pPr>
      <w:r w:rsidRPr="00492D53">
        <w:rPr>
          <w:rFonts w:ascii="Times New Roman" w:hAnsi="Times New Roman"/>
          <w:b/>
          <w:sz w:val="24"/>
          <w:szCs w:val="24"/>
        </w:rPr>
        <w:t>В результате изучения учебного предмета «Химия» на уро</w:t>
      </w:r>
      <w:r w:rsidR="00492D53" w:rsidRPr="00492D53">
        <w:rPr>
          <w:rFonts w:ascii="Times New Roman" w:hAnsi="Times New Roman"/>
          <w:b/>
          <w:sz w:val="24"/>
          <w:szCs w:val="24"/>
        </w:rPr>
        <w:t xml:space="preserve">вне среднего общего образования выпускник 11 класса </w:t>
      </w:r>
      <w:r w:rsidRPr="00492D53">
        <w:rPr>
          <w:rFonts w:ascii="Times New Roman" w:hAnsi="Times New Roman"/>
          <w:b/>
          <w:sz w:val="24"/>
          <w:szCs w:val="24"/>
        </w:rPr>
        <w:t>научится:</w:t>
      </w:r>
    </w:p>
    <w:p w:rsidR="00DF7F79" w:rsidRPr="00FF3586" w:rsidRDefault="00DF7F79" w:rsidP="008B7093">
      <w:pPr>
        <w:pStyle w:val="a3"/>
        <w:numPr>
          <w:ilvl w:val="0"/>
          <w:numId w:val="28"/>
        </w:numPr>
        <w:suppressAutoHyphens/>
        <w:spacing w:after="0"/>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раскрывать на примерах роль химии в формировании современной научной картины мира и в практической деятельности человека;</w:t>
      </w:r>
    </w:p>
    <w:p w:rsidR="00DF7F79" w:rsidRPr="00FF3586" w:rsidRDefault="00DF7F79" w:rsidP="008B7093">
      <w:pPr>
        <w:pStyle w:val="a3"/>
        <w:numPr>
          <w:ilvl w:val="0"/>
          <w:numId w:val="28"/>
        </w:numPr>
        <w:suppressAutoHyphens/>
        <w:spacing w:after="0"/>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демонстрировать на примерах взаимосвязь между химией и другими естественными науками;</w:t>
      </w:r>
    </w:p>
    <w:p w:rsidR="00DF7F79" w:rsidRPr="00FF3586" w:rsidRDefault="00DF7F79" w:rsidP="008B7093">
      <w:pPr>
        <w:pStyle w:val="a3"/>
        <w:numPr>
          <w:ilvl w:val="0"/>
          <w:numId w:val="28"/>
        </w:numPr>
        <w:suppressAutoHyphens/>
        <w:spacing w:after="0"/>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раскрывать на примерах положения теории химического строения А.М. Бутлерова;</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объяснять причины многообразия веществ на основе общих представлений об их составе и строении;</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использовать знания о составе, строении и химических свойствах веще</w:t>
      </w:r>
      <w:proofErr w:type="gramStart"/>
      <w:r w:rsidRPr="00FF3586">
        <w:rPr>
          <w:rFonts w:ascii="Times New Roman" w:hAnsi="Times New Roman"/>
          <w:sz w:val="24"/>
          <w:szCs w:val="24"/>
          <w:u w:color="000000"/>
          <w:bdr w:val="nil"/>
          <w:lang w:eastAsia="ru-RU"/>
        </w:rPr>
        <w:t>ств дл</w:t>
      </w:r>
      <w:proofErr w:type="gramEnd"/>
      <w:r w:rsidRPr="00FF3586">
        <w:rPr>
          <w:rFonts w:ascii="Times New Roman" w:hAnsi="Times New Roman"/>
          <w:sz w:val="24"/>
          <w:szCs w:val="24"/>
          <w:u w:color="000000"/>
          <w:bdr w:val="nil"/>
          <w:lang w:eastAsia="ru-RU"/>
        </w:rPr>
        <w:t>я безопасного применения в практической деятельности;</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владеть правилами и приемами безопасной работы с химическими веществами и лабораторным оборудованием;</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гидролиза солей в повседневной жизни человека;</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 xml:space="preserve">приводить примеры </w:t>
      </w:r>
      <w:proofErr w:type="spellStart"/>
      <w:r w:rsidRPr="00FF3586">
        <w:rPr>
          <w:rFonts w:ascii="Times New Roman" w:hAnsi="Times New Roman"/>
          <w:sz w:val="24"/>
          <w:szCs w:val="24"/>
          <w:u w:color="000000"/>
          <w:bdr w:val="nil"/>
          <w:lang w:eastAsia="ru-RU"/>
        </w:rPr>
        <w:t>окислительно</w:t>
      </w:r>
      <w:proofErr w:type="spellEnd"/>
      <w:r w:rsidRPr="00FF3586">
        <w:rPr>
          <w:rFonts w:ascii="Times New Roman" w:hAnsi="Times New Roman"/>
          <w:sz w:val="24"/>
          <w:szCs w:val="24"/>
          <w:u w:color="000000"/>
          <w:bdr w:val="nil"/>
          <w:lang w:eastAsia="ru-RU"/>
        </w:rPr>
        <w:t>-восстановительных реакций в природе, производственных процессах и жизнедеятельности организмов;</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приводить примеры химических реакций, раскрывающих общие химические свойства простых веществ – металлов и неметаллов;</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владеть правилами безопасного обращения с едкими, горючими и токсичными веществами, средствами бытовой химии;</w:t>
      </w:r>
    </w:p>
    <w:p w:rsidR="00DF7F79" w:rsidRPr="00FF3586" w:rsidRDefault="00DF7F79" w:rsidP="008B7093">
      <w:pPr>
        <w:pStyle w:val="a3"/>
        <w:numPr>
          <w:ilvl w:val="0"/>
          <w:numId w:val="28"/>
        </w:numPr>
        <w:suppressAutoHyphens/>
        <w:spacing w:after="0"/>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осуществлять поиск химической информации по названиям, идентификаторам, структурным формулам веществ;</w:t>
      </w:r>
    </w:p>
    <w:p w:rsidR="00DF7F79" w:rsidRPr="00FF3586" w:rsidRDefault="00DF7F79" w:rsidP="008B7093">
      <w:pPr>
        <w:pStyle w:val="a3"/>
        <w:numPr>
          <w:ilvl w:val="0"/>
          <w:numId w:val="28"/>
        </w:numPr>
        <w:suppressAutoHyphens/>
        <w:spacing w:after="0" w:line="24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FF3586">
        <w:rPr>
          <w:rFonts w:ascii="Times New Roman" w:hAnsi="Times New Roman"/>
          <w:sz w:val="24"/>
          <w:szCs w:val="24"/>
          <w:u w:color="000000"/>
          <w:bdr w:val="nil"/>
          <w:lang w:eastAsia="ru-RU"/>
        </w:rPr>
        <w:t>естественно-научной</w:t>
      </w:r>
      <w:proofErr w:type="gramEnd"/>
      <w:r w:rsidRPr="00FF3586">
        <w:rPr>
          <w:rFonts w:ascii="Times New Roman" w:hAnsi="Times New Roman"/>
          <w:sz w:val="24"/>
          <w:szCs w:val="24"/>
          <w:u w:color="000000"/>
          <w:bdr w:val="nil"/>
          <w:lang w:eastAsia="ru-RU"/>
        </w:rPr>
        <w:t xml:space="preserve"> корректности в целях выявления ошибочных суждений и формирования собственной позиции;</w:t>
      </w:r>
    </w:p>
    <w:p w:rsidR="00DF7F79" w:rsidRPr="00FF3586" w:rsidRDefault="00DF7F79" w:rsidP="008B7093">
      <w:pPr>
        <w:pStyle w:val="a3"/>
        <w:numPr>
          <w:ilvl w:val="0"/>
          <w:numId w:val="28"/>
        </w:numPr>
        <w:suppressAutoHyphens/>
        <w:spacing w:after="0" w:line="240" w:lineRule="auto"/>
        <w:jc w:val="both"/>
        <w:rPr>
          <w:rFonts w:ascii="Times New Roman" w:hAnsi="Times New Roman"/>
          <w:sz w:val="24"/>
          <w:szCs w:val="24"/>
          <w:u w:color="000000"/>
          <w:bdr w:val="nil"/>
          <w:lang w:eastAsia="ru-RU"/>
        </w:rPr>
      </w:pPr>
      <w:r w:rsidRPr="00FF3586">
        <w:rPr>
          <w:rFonts w:ascii="Times New Roman" w:hAnsi="Times New Roman"/>
          <w:sz w:val="24"/>
          <w:szCs w:val="24"/>
          <w:u w:color="000000"/>
          <w:bdr w:val="nil"/>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DF7F79" w:rsidRPr="00FF3586" w:rsidRDefault="00DF7F79" w:rsidP="00DF7F79">
      <w:pPr>
        <w:suppressAutoHyphens/>
        <w:spacing w:after="0" w:line="360" w:lineRule="auto"/>
        <w:contextualSpacing/>
        <w:jc w:val="both"/>
        <w:rPr>
          <w:rFonts w:ascii="Times New Roman" w:hAnsi="Times New Roman"/>
          <w:sz w:val="24"/>
          <w:szCs w:val="24"/>
        </w:rPr>
      </w:pPr>
    </w:p>
    <w:p w:rsidR="00DF7F79" w:rsidRPr="00FF3586" w:rsidRDefault="00DF7F79" w:rsidP="00DF7F79">
      <w:pPr>
        <w:suppressAutoHyphens/>
        <w:spacing w:after="0" w:line="360" w:lineRule="auto"/>
        <w:jc w:val="both"/>
        <w:rPr>
          <w:rFonts w:ascii="Times New Roman" w:hAnsi="Times New Roman"/>
          <w:b/>
          <w:sz w:val="24"/>
          <w:szCs w:val="24"/>
        </w:rPr>
      </w:pPr>
      <w:r w:rsidRPr="00FF3586">
        <w:rPr>
          <w:rFonts w:ascii="Times New Roman" w:hAnsi="Times New Roman"/>
          <w:b/>
          <w:sz w:val="24"/>
          <w:szCs w:val="24"/>
        </w:rPr>
        <w:t>Выпускник получит возможность научиться:</w:t>
      </w:r>
    </w:p>
    <w:p w:rsidR="00DF7F79" w:rsidRPr="00C816D9" w:rsidRDefault="00DF7F79" w:rsidP="008B7093">
      <w:pPr>
        <w:pStyle w:val="a3"/>
        <w:numPr>
          <w:ilvl w:val="0"/>
          <w:numId w:val="28"/>
        </w:numPr>
        <w:suppressAutoHyphens/>
        <w:spacing w:after="0" w:line="24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иллюстрировать на примерах становление и эволюцию органической химии как науки на различных исторических этапах ее развития;</w:t>
      </w:r>
    </w:p>
    <w:p w:rsidR="00DF7F79" w:rsidRPr="00C816D9" w:rsidRDefault="00DF7F79" w:rsidP="008B7093">
      <w:pPr>
        <w:pStyle w:val="a3"/>
        <w:numPr>
          <w:ilvl w:val="0"/>
          <w:numId w:val="28"/>
        </w:numPr>
        <w:suppressAutoHyphens/>
        <w:spacing w:after="0" w:line="24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DF7F79" w:rsidRPr="00C816D9" w:rsidRDefault="00DF7F79" w:rsidP="008B7093">
      <w:pPr>
        <w:pStyle w:val="a3"/>
        <w:numPr>
          <w:ilvl w:val="0"/>
          <w:numId w:val="28"/>
        </w:numPr>
        <w:suppressAutoHyphens/>
        <w:spacing w:after="0" w:line="24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DF7F79" w:rsidRPr="00C816D9" w:rsidRDefault="00DF7F79" w:rsidP="008B7093">
      <w:pPr>
        <w:pStyle w:val="a3"/>
        <w:numPr>
          <w:ilvl w:val="0"/>
          <w:numId w:val="28"/>
        </w:numPr>
        <w:suppressAutoHyphens/>
        <w:spacing w:after="0" w:line="24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устанавливать генетическую связь между классами</w:t>
      </w:r>
      <w:r w:rsidRPr="008B7093">
        <w:rPr>
          <w:rFonts w:ascii="Times New Roman" w:hAnsi="Times New Roman"/>
          <w:color w:val="FF0000"/>
          <w:sz w:val="24"/>
          <w:szCs w:val="24"/>
          <w:u w:color="000000"/>
          <w:bdr w:val="nil"/>
          <w:lang w:eastAsia="ru-RU"/>
        </w:rPr>
        <w:t xml:space="preserve"> </w:t>
      </w:r>
      <w:r w:rsidRPr="006A6C57">
        <w:rPr>
          <w:rFonts w:ascii="Times New Roman" w:hAnsi="Times New Roman"/>
          <w:sz w:val="24"/>
          <w:szCs w:val="24"/>
          <w:u w:color="000000"/>
          <w:bdr w:val="nil"/>
          <w:lang w:eastAsia="ru-RU"/>
        </w:rPr>
        <w:t>органических веще</w:t>
      </w:r>
      <w:proofErr w:type="gramStart"/>
      <w:r w:rsidRPr="006A6C57">
        <w:rPr>
          <w:rFonts w:ascii="Times New Roman" w:hAnsi="Times New Roman"/>
          <w:sz w:val="24"/>
          <w:szCs w:val="24"/>
          <w:u w:color="000000"/>
          <w:bdr w:val="nil"/>
          <w:lang w:eastAsia="ru-RU"/>
        </w:rPr>
        <w:t>ств дл</w:t>
      </w:r>
      <w:proofErr w:type="gramEnd"/>
      <w:r w:rsidRPr="006A6C57">
        <w:rPr>
          <w:rFonts w:ascii="Times New Roman" w:hAnsi="Times New Roman"/>
          <w:sz w:val="24"/>
          <w:szCs w:val="24"/>
          <w:u w:color="000000"/>
          <w:bdr w:val="nil"/>
          <w:lang w:eastAsia="ru-RU"/>
        </w:rPr>
        <w:t>я обоснования принципиальной возможности получения органических</w:t>
      </w:r>
      <w:r w:rsidRPr="00C816D9">
        <w:rPr>
          <w:rFonts w:ascii="Times New Roman" w:hAnsi="Times New Roman"/>
          <w:sz w:val="24"/>
          <w:szCs w:val="24"/>
          <w:u w:color="000000"/>
          <w:bdr w:val="nil"/>
          <w:lang w:eastAsia="ru-RU"/>
        </w:rPr>
        <w:t xml:space="preserve"> соединений заданного состава и строения;</w:t>
      </w:r>
    </w:p>
    <w:p w:rsidR="008B7093" w:rsidRDefault="00DF7F79" w:rsidP="008B7093">
      <w:pPr>
        <w:pStyle w:val="a3"/>
        <w:numPr>
          <w:ilvl w:val="0"/>
          <w:numId w:val="28"/>
        </w:numPr>
        <w:suppressAutoHyphens/>
        <w:spacing w:after="0" w:line="240" w:lineRule="auto"/>
        <w:jc w:val="both"/>
        <w:rPr>
          <w:rFonts w:ascii="Times New Roman" w:hAnsi="Times New Roman"/>
          <w:sz w:val="24"/>
          <w:szCs w:val="24"/>
          <w:u w:color="000000"/>
          <w:bdr w:val="nil"/>
          <w:lang w:eastAsia="ru-RU"/>
        </w:rPr>
      </w:pPr>
      <w:r w:rsidRPr="00C816D9">
        <w:rPr>
          <w:rFonts w:ascii="Times New Roman" w:hAnsi="Times New Roman"/>
          <w:sz w:val="24"/>
          <w:szCs w:val="24"/>
          <w:u w:color="000000"/>
          <w:bdr w:val="nil"/>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8B7093" w:rsidRDefault="008B7093" w:rsidP="008B7093">
      <w:pPr>
        <w:rPr>
          <w:lang w:eastAsia="ru-RU"/>
        </w:rPr>
      </w:pPr>
    </w:p>
    <w:p w:rsidR="009D4263" w:rsidRPr="00B051D2" w:rsidRDefault="006A6C57" w:rsidP="009D4263">
      <w:pPr>
        <w:spacing w:after="0" w:line="240" w:lineRule="auto"/>
        <w:jc w:val="center"/>
        <w:rPr>
          <w:rFonts w:ascii="Times New Roman" w:eastAsia="Times New Roman" w:hAnsi="Times New Roman" w:cs="Times New Roman"/>
          <w:b/>
          <w:bCs/>
          <w:sz w:val="28"/>
          <w:szCs w:val="28"/>
        </w:rPr>
      </w:pPr>
      <w:r w:rsidRPr="006A6C57">
        <w:rPr>
          <w:rFonts w:ascii="Times New Roman" w:eastAsia="Times New Roman" w:hAnsi="Times New Roman" w:cs="Times New Roman"/>
          <w:b/>
          <w:sz w:val="28"/>
          <w:szCs w:val="24"/>
          <w:lang w:eastAsia="ru-RU"/>
        </w:rPr>
        <w:t xml:space="preserve">Основное содержание учебного курса </w:t>
      </w:r>
      <w:r>
        <w:rPr>
          <w:rFonts w:ascii="Times New Roman" w:eastAsia="Times New Roman" w:hAnsi="Times New Roman" w:cs="Times New Roman"/>
          <w:b/>
          <w:sz w:val="28"/>
          <w:szCs w:val="24"/>
          <w:lang w:eastAsia="ru-RU"/>
        </w:rPr>
        <w:t xml:space="preserve">«Химия» </w:t>
      </w:r>
      <w:r w:rsidR="0093255B">
        <w:rPr>
          <w:rFonts w:ascii="Times New Roman" w:eastAsia="Times New Roman" w:hAnsi="Times New Roman" w:cs="Times New Roman"/>
          <w:b/>
          <w:sz w:val="28"/>
          <w:szCs w:val="24"/>
          <w:lang w:eastAsia="ru-RU"/>
        </w:rPr>
        <w:t>10-</w:t>
      </w:r>
      <w:r w:rsidR="009D4263" w:rsidRPr="00B051D2">
        <w:rPr>
          <w:rFonts w:ascii="Times New Roman" w:eastAsia="Times New Roman" w:hAnsi="Times New Roman" w:cs="Times New Roman"/>
          <w:b/>
          <w:bCs/>
          <w:sz w:val="28"/>
          <w:szCs w:val="28"/>
        </w:rPr>
        <w:t>11 класс</w:t>
      </w:r>
    </w:p>
    <w:p w:rsidR="009D4263" w:rsidRPr="00CD0CF1" w:rsidRDefault="009D4263" w:rsidP="0093255B">
      <w:pPr>
        <w:tabs>
          <w:tab w:val="left" w:pos="2127"/>
        </w:tabs>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1 </w:t>
      </w:r>
      <w:r w:rsidRPr="005B52D5">
        <w:rPr>
          <w:rFonts w:ascii="Times New Roman" w:hAnsi="Times New Roman" w:cs="Times New Roman"/>
          <w:b/>
          <w:sz w:val="24"/>
        </w:rPr>
        <w:br/>
        <w:t xml:space="preserve">   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r w:rsidRPr="005B52D5">
        <w:rPr>
          <w:rFonts w:ascii="Times New Roman" w:hAnsi="Times New Roman" w:cs="Times New Roman"/>
          <w:sz w:val="24"/>
        </w:rPr>
        <w:t xml:space="preserve"> </w:t>
      </w:r>
      <w:r w:rsidRPr="005B52D5">
        <w:rPr>
          <w:rFonts w:ascii="Times New Roman" w:hAnsi="Times New Roman" w:cs="Times New Roman"/>
          <w:sz w:val="24"/>
        </w:rPr>
        <w:br/>
        <w:t xml:space="preserve">   О с н о в н ы е  с в е д е н и я  о  с т р о е н и </w:t>
      </w:r>
      <w:proofErr w:type="spellStart"/>
      <w:proofErr w:type="gramStart"/>
      <w:r w:rsidRPr="005B52D5">
        <w:rPr>
          <w:rFonts w:ascii="Times New Roman" w:hAnsi="Times New Roman" w:cs="Times New Roman"/>
          <w:sz w:val="24"/>
        </w:rPr>
        <w:t>и</w:t>
      </w:r>
      <w:proofErr w:type="spellEnd"/>
      <w:proofErr w:type="gramEnd"/>
      <w:r w:rsidRPr="005B52D5">
        <w:rPr>
          <w:rFonts w:ascii="Times New Roman" w:hAnsi="Times New Roman" w:cs="Times New Roman"/>
          <w:sz w:val="24"/>
        </w:rPr>
        <w:t xml:space="preserve">  а т о м а. Ядро: протоны и нейтроны. Изотопы. Электроны. Электронная оболочка. Энергетический уровень. Особенности строения электронных оболочек атомов элементов 4-го и 5-го периодов периодической системы Д. И. Менделеева (переходных элементов). Понятие об </w:t>
      </w:r>
      <w:proofErr w:type="spellStart"/>
      <w:r w:rsidRPr="005B52D5">
        <w:rPr>
          <w:rFonts w:ascii="Times New Roman" w:hAnsi="Times New Roman" w:cs="Times New Roman"/>
          <w:sz w:val="24"/>
        </w:rPr>
        <w:t>орбиталях</w:t>
      </w:r>
      <w:proofErr w:type="spellEnd"/>
      <w:r w:rsidRPr="005B52D5">
        <w:rPr>
          <w:rFonts w:ascii="Times New Roman" w:hAnsi="Times New Roman" w:cs="Times New Roman"/>
          <w:sz w:val="24"/>
        </w:rPr>
        <w:t xml:space="preserve">. </w:t>
      </w:r>
      <w:r w:rsidRPr="005B52D5">
        <w:rPr>
          <w:rFonts w:ascii="Times New Roman" w:hAnsi="Times New Roman" w:cs="Times New Roman"/>
          <w:sz w:val="24"/>
          <w:lang w:val="en-US"/>
        </w:rPr>
        <w:t>s</w:t>
      </w:r>
      <w:r w:rsidRPr="005B52D5">
        <w:rPr>
          <w:rFonts w:ascii="Times New Roman" w:hAnsi="Times New Roman" w:cs="Times New Roman"/>
          <w:i/>
          <w:iCs/>
          <w:sz w:val="24"/>
        </w:rPr>
        <w:t xml:space="preserve">- </w:t>
      </w:r>
      <w:r w:rsidRPr="005B52D5">
        <w:rPr>
          <w:rFonts w:ascii="Times New Roman" w:hAnsi="Times New Roman" w:cs="Times New Roman"/>
          <w:sz w:val="24"/>
        </w:rPr>
        <w:t>и р-</w:t>
      </w:r>
      <w:proofErr w:type="spellStart"/>
      <w:r w:rsidRPr="005B52D5">
        <w:rPr>
          <w:rFonts w:ascii="Times New Roman" w:hAnsi="Times New Roman" w:cs="Times New Roman"/>
          <w:sz w:val="24"/>
        </w:rPr>
        <w:t>орбитали</w:t>
      </w:r>
      <w:proofErr w:type="spellEnd"/>
      <w:r w:rsidRPr="005B52D5">
        <w:rPr>
          <w:rFonts w:ascii="Times New Roman" w:hAnsi="Times New Roman" w:cs="Times New Roman"/>
          <w:sz w:val="24"/>
        </w:rPr>
        <w:t xml:space="preserve">. Электронные конфигурации атомов химических элементов. </w:t>
      </w:r>
      <w:r w:rsidRPr="005B52D5">
        <w:rPr>
          <w:rFonts w:ascii="Times New Roman" w:hAnsi="Times New Roman" w:cs="Times New Roman"/>
          <w:sz w:val="24"/>
        </w:rPr>
        <w:br/>
        <w:t xml:space="preserve">   П е р и о д и ч е с к и й  з а к о н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 е н д е л е </w:t>
      </w:r>
      <w:proofErr w:type="spellStart"/>
      <w:proofErr w:type="gramStart"/>
      <w:r w:rsidRPr="005B52D5">
        <w:rPr>
          <w:rFonts w:ascii="Times New Roman" w:hAnsi="Times New Roman" w:cs="Times New Roman"/>
          <w:sz w:val="24"/>
        </w:rPr>
        <w:t>е</w:t>
      </w:r>
      <w:proofErr w:type="spellEnd"/>
      <w:proofErr w:type="gramEnd"/>
      <w:r w:rsidRPr="005B52D5">
        <w:rPr>
          <w:rFonts w:ascii="Times New Roman" w:hAnsi="Times New Roman" w:cs="Times New Roman"/>
          <w:sz w:val="24"/>
        </w:rPr>
        <w:t xml:space="preserve"> в а  в  с в е т е  у ч е н и я  о  с т р о е н и </w:t>
      </w:r>
      <w:proofErr w:type="spellStart"/>
      <w:r w:rsidRPr="005B52D5">
        <w:rPr>
          <w:rFonts w:ascii="Times New Roman" w:hAnsi="Times New Roman" w:cs="Times New Roman"/>
          <w:sz w:val="24"/>
        </w:rPr>
        <w:t>и</w:t>
      </w:r>
      <w:proofErr w:type="spellEnd"/>
      <w:r w:rsidRPr="005B52D5">
        <w:rPr>
          <w:rFonts w:ascii="Times New Roman" w:hAnsi="Times New Roman" w:cs="Times New Roman"/>
          <w:sz w:val="24"/>
        </w:rPr>
        <w:t xml:space="preserve">  а т о м а. Открытие Д. И. Менделеевым периодического закона. </w:t>
      </w:r>
      <w:r w:rsidRPr="005B52D5">
        <w:rPr>
          <w:rFonts w:ascii="Times New Roman" w:hAnsi="Times New Roman" w:cs="Times New Roman"/>
          <w:sz w:val="24"/>
        </w:rPr>
        <w:br/>
        <w:t xml:space="preserve">   Периодическая система химических элементов Д. И. Менделеева - графическое отображение периодического закона. Физический смысл порядкового номера элемента, номера периода и номера группы. Валентные электроны. Причины изменения свойств элементов в периодах и группах (главных подгруппах). </w:t>
      </w:r>
      <w:r w:rsidRPr="005B52D5">
        <w:rPr>
          <w:rFonts w:ascii="Times New Roman" w:hAnsi="Times New Roman" w:cs="Times New Roman"/>
          <w:sz w:val="24"/>
        </w:rPr>
        <w:br/>
        <w:t xml:space="preserve">   Положение водорода в периодической системе. Значение периодического закона и периодической системы химических элементов Д. И.</w:t>
      </w:r>
      <w:r w:rsidRPr="005B52D5">
        <w:rPr>
          <w:rFonts w:ascii="Times New Roman" w:hAnsi="Times New Roman" w:cs="Times New Roman"/>
          <w:b/>
          <w:bCs/>
          <w:sz w:val="24"/>
        </w:rPr>
        <w:t xml:space="preserve"> </w:t>
      </w:r>
      <w:r w:rsidRPr="005B52D5">
        <w:rPr>
          <w:rFonts w:ascii="Times New Roman" w:hAnsi="Times New Roman" w:cs="Times New Roman"/>
          <w:sz w:val="24"/>
        </w:rPr>
        <w:t xml:space="preserve">Менделеева для развития науки и понимания химической картины мира.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Различные формы периодической системы химических элементов Д. И. Менделеева. </w:t>
      </w:r>
    </w:p>
    <w:p w:rsidR="009D4263" w:rsidRDefault="009D4263" w:rsidP="006A6C57">
      <w:pPr>
        <w:tabs>
          <w:tab w:val="left" w:pos="2127"/>
        </w:tabs>
        <w:spacing w:after="0" w:line="240" w:lineRule="auto"/>
        <w:jc w:val="both"/>
        <w:rPr>
          <w:rFonts w:ascii="Times New Roman" w:hAnsi="Times New Roman" w:cs="Times New Roman"/>
          <w:sz w:val="24"/>
        </w:rPr>
      </w:pPr>
      <w:r w:rsidRPr="005B52D5">
        <w:rPr>
          <w:rFonts w:ascii="Times New Roman" w:hAnsi="Times New Roman" w:cs="Times New Roman"/>
          <w:sz w:val="24"/>
        </w:rPr>
        <w:t xml:space="preserve">   </w:t>
      </w:r>
      <w:r w:rsidRPr="005B52D5">
        <w:rPr>
          <w:rFonts w:ascii="Times New Roman" w:hAnsi="Times New Roman" w:cs="Times New Roman"/>
          <w:b/>
          <w:sz w:val="24"/>
        </w:rPr>
        <w:t>Лабораторный опыт.</w:t>
      </w:r>
      <w:r w:rsidRPr="005B52D5">
        <w:rPr>
          <w:rFonts w:ascii="Times New Roman" w:hAnsi="Times New Roman" w:cs="Times New Roman"/>
          <w:sz w:val="24"/>
        </w:rPr>
        <w:t xml:space="preserve"> 1. Конструирование периодической таблицы элементов с использованием карточек. </w:t>
      </w:r>
    </w:p>
    <w:p w:rsidR="009D4263" w:rsidRDefault="009D4263" w:rsidP="006A6C57">
      <w:pPr>
        <w:tabs>
          <w:tab w:val="left" w:pos="2127"/>
        </w:tabs>
        <w:spacing w:after="0" w:line="240" w:lineRule="auto"/>
        <w:jc w:val="both"/>
        <w:rPr>
          <w:rFonts w:ascii="Times New Roman" w:hAnsi="Times New Roman" w:cs="Times New Roman"/>
          <w:sz w:val="24"/>
        </w:rPr>
      </w:pPr>
      <w:r w:rsidRPr="0083705A">
        <w:rPr>
          <w:rFonts w:ascii="Times New Roman" w:hAnsi="Times New Roman" w:cs="Times New Roman"/>
          <w:b/>
          <w:sz w:val="24"/>
        </w:rPr>
        <w:t>Использование ИКТ</w:t>
      </w:r>
      <w:r>
        <w:rPr>
          <w:rFonts w:ascii="Times New Roman" w:hAnsi="Times New Roman" w:cs="Times New Roman"/>
          <w:sz w:val="24"/>
        </w:rPr>
        <w:t>: презентация «Строение атома», видеофильм «Великий закон»</w:t>
      </w:r>
    </w:p>
    <w:p w:rsidR="009D4263" w:rsidRDefault="009D4263" w:rsidP="006A6C57">
      <w:pPr>
        <w:tabs>
          <w:tab w:val="left" w:pos="2127"/>
        </w:tabs>
        <w:spacing w:after="0" w:line="240" w:lineRule="auto"/>
        <w:jc w:val="both"/>
        <w:rPr>
          <w:rFonts w:ascii="Times New Roman" w:hAnsi="Times New Roman" w:cs="Times New Roman"/>
          <w:sz w:val="24"/>
        </w:rPr>
      </w:pPr>
      <w:r w:rsidRPr="0083705A">
        <w:rPr>
          <w:rFonts w:ascii="Times New Roman" w:hAnsi="Times New Roman" w:cs="Times New Roman"/>
          <w:b/>
          <w:sz w:val="24"/>
        </w:rPr>
        <w:t>Проект:</w:t>
      </w:r>
      <w:r>
        <w:rPr>
          <w:rFonts w:ascii="Times New Roman" w:hAnsi="Times New Roman" w:cs="Times New Roman"/>
          <w:sz w:val="24"/>
        </w:rPr>
        <w:t xml:space="preserve"> «Именем Д. И. Менделеева»</w:t>
      </w:r>
    </w:p>
    <w:p w:rsidR="0093255B" w:rsidRDefault="0093255B" w:rsidP="009D4263">
      <w:pPr>
        <w:tabs>
          <w:tab w:val="left" w:pos="3540"/>
        </w:tabs>
        <w:spacing w:after="0" w:line="240" w:lineRule="auto"/>
        <w:rPr>
          <w:rFonts w:ascii="Times New Roman" w:hAnsi="Times New Roman" w:cs="Times New Roman"/>
          <w:b/>
          <w:sz w:val="24"/>
        </w:rPr>
      </w:pPr>
    </w:p>
    <w:p w:rsidR="00DD304F" w:rsidRDefault="00DD304F" w:rsidP="009D4263">
      <w:pPr>
        <w:tabs>
          <w:tab w:val="left" w:pos="3540"/>
        </w:tabs>
        <w:spacing w:after="0" w:line="240" w:lineRule="auto"/>
        <w:rPr>
          <w:rFonts w:ascii="Times New Roman" w:hAnsi="Times New Roman" w:cs="Times New Roman"/>
          <w:b/>
          <w:sz w:val="24"/>
        </w:rPr>
      </w:pPr>
      <w:r>
        <w:rPr>
          <w:rFonts w:ascii="Times New Roman" w:hAnsi="Times New Roman" w:cs="Times New Roman"/>
          <w:b/>
          <w:sz w:val="24"/>
        </w:rPr>
        <w:t xml:space="preserve">Тема 2 </w:t>
      </w:r>
    </w:p>
    <w:p w:rsidR="009D4263" w:rsidRDefault="009D4263" w:rsidP="009D4263">
      <w:pPr>
        <w:tabs>
          <w:tab w:val="left" w:pos="3540"/>
        </w:tabs>
        <w:spacing w:after="0" w:line="240" w:lineRule="auto"/>
        <w:rPr>
          <w:rFonts w:ascii="Times New Roman" w:eastAsia="Times New Roman" w:hAnsi="Times New Roman" w:cs="Times New Roman"/>
          <w:sz w:val="32"/>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 xml:space="preserve">ч) </w:t>
      </w:r>
      <w:r w:rsidR="00DD304F">
        <w:rPr>
          <w:rFonts w:ascii="Times New Roman" w:hAnsi="Times New Roman" w:cs="Times New Roman"/>
          <w:sz w:val="24"/>
        </w:rPr>
        <w:br/>
        <w:t xml:space="preserve"> </w:t>
      </w:r>
      <w:r w:rsidRPr="005B52D5">
        <w:rPr>
          <w:rFonts w:ascii="Times New Roman" w:hAnsi="Times New Roman" w:cs="Times New Roman"/>
          <w:sz w:val="24"/>
        </w:rPr>
        <w:t xml:space="preserve"> И о н </w:t>
      </w:r>
      <w:proofErr w:type="spellStart"/>
      <w:proofErr w:type="gramStart"/>
      <w:r w:rsidRPr="005B52D5">
        <w:rPr>
          <w:rFonts w:ascii="Times New Roman" w:hAnsi="Times New Roman" w:cs="Times New Roman"/>
          <w:sz w:val="24"/>
        </w:rPr>
        <w:t>н</w:t>
      </w:r>
      <w:proofErr w:type="spellEnd"/>
      <w:proofErr w:type="gramEnd"/>
      <w:r w:rsidRPr="005B52D5">
        <w:rPr>
          <w:rFonts w:ascii="Times New Roman" w:hAnsi="Times New Roman" w:cs="Times New Roman"/>
          <w:sz w:val="24"/>
        </w:rPr>
        <w:t xml:space="preserve"> а я  х и м и ч е с к а я  с в я з ь. Катионы и анионы. Классификация ионов. Ионные кристаллические решетки. Свойства веществ с этим типом кристаллических решеток. </w:t>
      </w:r>
      <w:r w:rsidRPr="005B52D5">
        <w:rPr>
          <w:rFonts w:ascii="Times New Roman" w:hAnsi="Times New Roman" w:cs="Times New Roman"/>
          <w:sz w:val="24"/>
        </w:rPr>
        <w:br/>
        <w:t xml:space="preserve">   </w:t>
      </w:r>
      <w:proofErr w:type="gramStart"/>
      <w:r w:rsidRPr="005B52D5">
        <w:rPr>
          <w:rFonts w:ascii="Times New Roman" w:hAnsi="Times New Roman" w:cs="Times New Roman"/>
          <w:sz w:val="24"/>
        </w:rPr>
        <w:t>К</w:t>
      </w:r>
      <w:proofErr w:type="gramEnd"/>
      <w:r w:rsidRPr="005B52D5">
        <w:rPr>
          <w:rFonts w:ascii="Times New Roman" w:hAnsi="Times New Roman" w:cs="Times New Roman"/>
          <w:sz w:val="24"/>
        </w:rPr>
        <w:t xml:space="preserve"> о в а л е н т н а я  х и м и ч е с к а я  с в я з ь. </w:t>
      </w:r>
      <w:proofErr w:type="spellStart"/>
      <w:r w:rsidRPr="005B52D5">
        <w:rPr>
          <w:rFonts w:ascii="Times New Roman" w:hAnsi="Times New Roman" w:cs="Times New Roman"/>
          <w:sz w:val="24"/>
        </w:rPr>
        <w:t>Электроотрицательность</w:t>
      </w:r>
      <w:proofErr w:type="spellEnd"/>
      <w:r w:rsidRPr="005B52D5">
        <w:rPr>
          <w:rFonts w:ascii="Times New Roman" w:hAnsi="Times New Roman" w:cs="Times New Roman"/>
          <w:sz w:val="24"/>
        </w:rPr>
        <w:t xml:space="preserve">. Полярная и неполярная ковалентные связи. Диполь. Полярность связи и полярность молекулы. Обменный и донорно-акцепторный механизмы образования ковалентной связи. Молекулярные и атомные кристаллические решетки. Свойства веществ с этими типами кристаллических решеток. </w:t>
      </w:r>
      <w:r w:rsidRPr="005B52D5">
        <w:rPr>
          <w:rFonts w:ascii="Times New Roman" w:hAnsi="Times New Roman" w:cs="Times New Roman"/>
          <w:sz w:val="24"/>
        </w:rPr>
        <w:br/>
        <w:t xml:space="preserve">   М е т а л </w:t>
      </w:r>
      <w:proofErr w:type="spellStart"/>
      <w:proofErr w:type="gramStart"/>
      <w:r w:rsidRPr="005B52D5">
        <w:rPr>
          <w:rFonts w:ascii="Times New Roman" w:hAnsi="Times New Roman" w:cs="Times New Roman"/>
          <w:sz w:val="24"/>
        </w:rPr>
        <w:t>л</w:t>
      </w:r>
      <w:proofErr w:type="spellEnd"/>
      <w:proofErr w:type="gramEnd"/>
      <w:r w:rsidRPr="005B52D5">
        <w:rPr>
          <w:rFonts w:ascii="Times New Roman" w:hAnsi="Times New Roman" w:cs="Times New Roman"/>
          <w:sz w:val="24"/>
        </w:rPr>
        <w:t xml:space="preserve"> и ч е с к а я  х и м и ч е с к а я  с в я з ь. Особенности строения атомов металлов. Металлическая химическая связь и металлическая кристаллическая решетка. Свойства веществ с этим типом связи. </w:t>
      </w:r>
      <w:r w:rsidRPr="005B52D5">
        <w:rPr>
          <w:rFonts w:ascii="Times New Roman" w:hAnsi="Times New Roman" w:cs="Times New Roman"/>
          <w:sz w:val="24"/>
        </w:rPr>
        <w:br/>
        <w:t xml:space="preserve">   В о д о </w:t>
      </w:r>
      <w:proofErr w:type="gramStart"/>
      <w:r w:rsidRPr="005B52D5">
        <w:rPr>
          <w:rFonts w:ascii="Times New Roman" w:hAnsi="Times New Roman" w:cs="Times New Roman"/>
          <w:sz w:val="24"/>
        </w:rPr>
        <w:t>р</w:t>
      </w:r>
      <w:proofErr w:type="gramEnd"/>
      <w:r w:rsidRPr="005B52D5">
        <w:rPr>
          <w:rFonts w:ascii="Times New Roman" w:hAnsi="Times New Roman" w:cs="Times New Roman"/>
          <w:sz w:val="24"/>
        </w:rPr>
        <w:t xml:space="preserve"> о д н а я  х и м и ч е с к а я  с в я з ь. Межмолекулярная и внутримолекулярная водородная связь. Значение водородной связи для организации структур биополимеров. </w:t>
      </w:r>
      <w:r w:rsidRPr="005B52D5">
        <w:rPr>
          <w:rFonts w:ascii="Times New Roman" w:hAnsi="Times New Roman" w:cs="Times New Roman"/>
          <w:sz w:val="24"/>
        </w:rPr>
        <w:br/>
        <w:t xml:space="preserve">   </w:t>
      </w:r>
      <w:proofErr w:type="gramStart"/>
      <w:r w:rsidRPr="005B52D5">
        <w:rPr>
          <w:rFonts w:ascii="Times New Roman" w:hAnsi="Times New Roman" w:cs="Times New Roman"/>
          <w:sz w:val="24"/>
        </w:rPr>
        <w:t>П</w:t>
      </w:r>
      <w:proofErr w:type="gramEnd"/>
      <w:r w:rsidRPr="005B52D5">
        <w:rPr>
          <w:rFonts w:ascii="Times New Roman" w:hAnsi="Times New Roman" w:cs="Times New Roman"/>
          <w:sz w:val="24"/>
        </w:rPr>
        <w:t xml:space="preserve"> о л и м е р ы. Пластмассы: термопласты и реактопласты, их представители и применение. Волокна: природные (растительные и животные) и химические (искусственные и синтетические), их представители и применение. </w:t>
      </w:r>
      <w:r w:rsidRPr="005B52D5">
        <w:rPr>
          <w:rFonts w:ascii="Times New Roman" w:hAnsi="Times New Roman" w:cs="Times New Roman"/>
          <w:sz w:val="24"/>
        </w:rPr>
        <w:br/>
        <w:t xml:space="preserve">   Г а з о </w:t>
      </w:r>
      <w:proofErr w:type="spellStart"/>
      <w:proofErr w:type="gramStart"/>
      <w:r w:rsidRPr="005B52D5">
        <w:rPr>
          <w:rFonts w:ascii="Times New Roman" w:hAnsi="Times New Roman" w:cs="Times New Roman"/>
          <w:sz w:val="24"/>
        </w:rPr>
        <w:t>о</w:t>
      </w:r>
      <w:proofErr w:type="spellEnd"/>
      <w:proofErr w:type="gramEnd"/>
      <w:r w:rsidRPr="005B52D5">
        <w:rPr>
          <w:rFonts w:ascii="Times New Roman" w:hAnsi="Times New Roman" w:cs="Times New Roman"/>
          <w:sz w:val="24"/>
        </w:rPr>
        <w:t xml:space="preserve"> б р а з н о е  с о с т о я н и е  в е щ е с т в а. Три агрегатных состояния воды.</w:t>
      </w:r>
    </w:p>
    <w:p w:rsidR="00B95362" w:rsidRPr="005B52D5" w:rsidRDefault="00B95362" w:rsidP="00B95362">
      <w:pPr>
        <w:spacing w:after="0" w:line="240" w:lineRule="auto"/>
        <w:rPr>
          <w:rFonts w:ascii="Times New Roman" w:hAnsi="Times New Roman" w:cs="Times New Roman"/>
          <w:sz w:val="24"/>
        </w:rPr>
      </w:pPr>
      <w:r w:rsidRPr="005B52D5">
        <w:rPr>
          <w:rFonts w:ascii="Times New Roman" w:hAnsi="Times New Roman" w:cs="Times New Roman"/>
          <w:sz w:val="24"/>
        </w:rPr>
        <w:t xml:space="preserve">Особенности строения газов. Молярный объем газообразных веществ. </w:t>
      </w:r>
      <w:r w:rsidRPr="005B52D5">
        <w:rPr>
          <w:rFonts w:ascii="Times New Roman" w:hAnsi="Times New Roman" w:cs="Times New Roman"/>
          <w:sz w:val="24"/>
        </w:rPr>
        <w:br/>
        <w:t xml:space="preserve">   Примеры газообразных природных смесей: воздух, природный газ. Загрязнение атмосферы (кислотные дожди, парниковый эффект) и борьба с ним. </w:t>
      </w:r>
    </w:p>
    <w:p w:rsidR="00B95362" w:rsidRDefault="00B95362" w:rsidP="00B95362">
      <w:pPr>
        <w:spacing w:after="0" w:line="240" w:lineRule="auto"/>
        <w:rPr>
          <w:rFonts w:ascii="Times New Roman" w:eastAsia="Times New Roman" w:hAnsi="Times New Roman" w:cs="Times New Roman"/>
          <w:sz w:val="32"/>
          <w:szCs w:val="24"/>
        </w:rPr>
      </w:pPr>
      <w:r w:rsidRPr="005B52D5">
        <w:rPr>
          <w:rFonts w:ascii="Times New Roman" w:hAnsi="Times New Roman" w:cs="Times New Roman"/>
          <w:sz w:val="24"/>
        </w:rPr>
        <w:t xml:space="preserve">   Представители газообразных веществ: водород, кислород, углекислый газ, аммиак, этилен. Их получение, собирание и распознавание. </w:t>
      </w:r>
      <w:r w:rsidRPr="005B52D5">
        <w:rPr>
          <w:rFonts w:ascii="Times New Roman" w:hAnsi="Times New Roman" w:cs="Times New Roman"/>
          <w:sz w:val="24"/>
        </w:rPr>
        <w:br/>
        <w:t xml:space="preserve">   Ж и д к о е  </w:t>
      </w:r>
      <w:proofErr w:type="gramStart"/>
      <w:r w:rsidRPr="005B52D5">
        <w:rPr>
          <w:rFonts w:ascii="Times New Roman" w:hAnsi="Times New Roman" w:cs="Times New Roman"/>
          <w:sz w:val="24"/>
        </w:rPr>
        <w:t>с</w:t>
      </w:r>
      <w:proofErr w:type="gramEnd"/>
      <w:r w:rsidRPr="005B52D5">
        <w:rPr>
          <w:rFonts w:ascii="Times New Roman" w:hAnsi="Times New Roman" w:cs="Times New Roman"/>
          <w:sz w:val="24"/>
        </w:rPr>
        <w:t xml:space="preserve"> о с т о я н и е  в е щ е с т в а. Вода. Потребление воды в быту и на производстве. Жесткость воды и способы ее устранения. </w:t>
      </w:r>
      <w:r w:rsidRPr="005B52D5">
        <w:rPr>
          <w:rFonts w:ascii="Times New Roman" w:hAnsi="Times New Roman" w:cs="Times New Roman"/>
          <w:sz w:val="24"/>
        </w:rPr>
        <w:br/>
        <w:t xml:space="preserve">   Минеральные воды, их использование в столовых и лечебных целях. </w:t>
      </w:r>
      <w:r w:rsidRPr="005B52D5">
        <w:rPr>
          <w:rFonts w:ascii="Times New Roman" w:hAnsi="Times New Roman" w:cs="Times New Roman"/>
          <w:sz w:val="24"/>
        </w:rPr>
        <w:br/>
        <w:t xml:space="preserve">   Жидкие кристаллы и их применение. </w:t>
      </w:r>
      <w:r w:rsidRPr="005B52D5">
        <w:rPr>
          <w:rFonts w:ascii="Times New Roman" w:hAnsi="Times New Roman" w:cs="Times New Roman"/>
          <w:sz w:val="24"/>
        </w:rPr>
        <w:br/>
        <w:t xml:space="preserve">   Т в е </w:t>
      </w:r>
      <w:proofErr w:type="gramStart"/>
      <w:r w:rsidRPr="005B52D5">
        <w:rPr>
          <w:rFonts w:ascii="Times New Roman" w:hAnsi="Times New Roman" w:cs="Times New Roman"/>
          <w:sz w:val="24"/>
        </w:rPr>
        <w:t>р</w:t>
      </w:r>
      <w:proofErr w:type="gramEnd"/>
      <w:r w:rsidRPr="005B52D5">
        <w:rPr>
          <w:rFonts w:ascii="Times New Roman" w:hAnsi="Times New Roman" w:cs="Times New Roman"/>
          <w:sz w:val="24"/>
        </w:rPr>
        <w:t xml:space="preserve"> д о е  с о с т о я н и е  в е щ е с т в а. Аморфные твердые вещества в природ</w:t>
      </w:r>
    </w:p>
    <w:p w:rsidR="00B95362" w:rsidRDefault="00B95362" w:rsidP="00B95362">
      <w:pPr>
        <w:spacing w:after="0" w:line="240" w:lineRule="auto"/>
        <w:rPr>
          <w:rFonts w:ascii="Times New Roman" w:hAnsi="Times New Roman" w:cs="Times New Roman"/>
          <w:sz w:val="24"/>
        </w:rPr>
      </w:pPr>
      <w:r w:rsidRPr="005B52D5">
        <w:rPr>
          <w:rFonts w:ascii="Times New Roman" w:hAnsi="Times New Roman" w:cs="Times New Roman"/>
          <w:sz w:val="24"/>
        </w:rPr>
        <w:t xml:space="preserve">и в жизни человека, их значение и применение. Кристаллическое строение вещества. </w:t>
      </w:r>
      <w:r w:rsidRPr="005B52D5">
        <w:rPr>
          <w:rFonts w:ascii="Times New Roman" w:hAnsi="Times New Roman" w:cs="Times New Roman"/>
          <w:sz w:val="24"/>
        </w:rPr>
        <w:br/>
        <w:t xml:space="preserve">   Д и с </w:t>
      </w:r>
      <w:proofErr w:type="gramStart"/>
      <w:r w:rsidRPr="005B52D5">
        <w:rPr>
          <w:rFonts w:ascii="Times New Roman" w:hAnsi="Times New Roman" w:cs="Times New Roman"/>
          <w:sz w:val="24"/>
        </w:rPr>
        <w:t>п</w:t>
      </w:r>
      <w:proofErr w:type="gramEnd"/>
      <w:r w:rsidRPr="005B52D5">
        <w:rPr>
          <w:rFonts w:ascii="Times New Roman" w:hAnsi="Times New Roman" w:cs="Times New Roman"/>
          <w:sz w:val="24"/>
        </w:rPr>
        <w:t xml:space="preserve"> е р с н ы е  с и с т е м ы. Понятие о дисперсных системах. Дисперсная фаза и дисперсионная среда. Классификация дисперсных систем в зависимости от агрегатного состояния дисперсной среды и дисперсионной фазы. </w:t>
      </w:r>
      <w:r w:rsidRPr="005B52D5">
        <w:rPr>
          <w:rFonts w:ascii="Times New Roman" w:hAnsi="Times New Roman" w:cs="Times New Roman"/>
          <w:sz w:val="24"/>
        </w:rPr>
        <w:br/>
        <w:t xml:space="preserve">   Грубодисперсные системы: эмульсии, суспензии, аэрозоли. </w:t>
      </w:r>
      <w:r w:rsidRPr="005B52D5">
        <w:rPr>
          <w:rFonts w:ascii="Times New Roman" w:hAnsi="Times New Roman" w:cs="Times New Roman"/>
          <w:sz w:val="24"/>
        </w:rPr>
        <w:br/>
        <w:t xml:space="preserve">   Тонкодисперсные системы: гели и золи. </w:t>
      </w:r>
      <w:r w:rsidRPr="005B52D5">
        <w:rPr>
          <w:rFonts w:ascii="Times New Roman" w:hAnsi="Times New Roman" w:cs="Times New Roman"/>
          <w:sz w:val="24"/>
        </w:rPr>
        <w:br/>
        <w:t xml:space="preserve">   С о с т а в  </w:t>
      </w:r>
      <w:proofErr w:type="spellStart"/>
      <w:proofErr w:type="gramStart"/>
      <w:r w:rsidRPr="005B52D5">
        <w:rPr>
          <w:rFonts w:ascii="Times New Roman" w:hAnsi="Times New Roman" w:cs="Times New Roman"/>
          <w:sz w:val="24"/>
        </w:rPr>
        <w:t>в</w:t>
      </w:r>
      <w:proofErr w:type="spellEnd"/>
      <w:proofErr w:type="gramEnd"/>
      <w:r w:rsidRPr="005B52D5">
        <w:rPr>
          <w:rFonts w:ascii="Times New Roman" w:hAnsi="Times New Roman" w:cs="Times New Roman"/>
          <w:sz w:val="24"/>
        </w:rPr>
        <w:t xml:space="preserve"> е щ е с т в а  и  с м е с е й. Вещества молекулярного и немолекулярного строения. Закон постоянства состава веществ. </w:t>
      </w:r>
      <w:r w:rsidRPr="005B52D5">
        <w:rPr>
          <w:rFonts w:ascii="Times New Roman" w:hAnsi="Times New Roman" w:cs="Times New Roman"/>
          <w:sz w:val="24"/>
        </w:rPr>
        <w:br/>
        <w:t xml:space="preserve">   Понятие «доля» и ее разновидности: массовая (доля элементов в соединении, доля компонента в смеси - доля примесей, доля растворенного вещества в растворе) и объемная. Доля выхода продукта реакции </w:t>
      </w:r>
      <w:proofErr w:type="gramStart"/>
      <w:r w:rsidRPr="005B52D5">
        <w:rPr>
          <w:rFonts w:ascii="Times New Roman" w:hAnsi="Times New Roman" w:cs="Times New Roman"/>
          <w:sz w:val="24"/>
        </w:rPr>
        <w:t>от</w:t>
      </w:r>
      <w:proofErr w:type="gramEnd"/>
      <w:r w:rsidRPr="005B52D5">
        <w:rPr>
          <w:rFonts w:ascii="Times New Roman" w:hAnsi="Times New Roman" w:cs="Times New Roman"/>
          <w:sz w:val="24"/>
        </w:rPr>
        <w:t xml:space="preserve"> теоретически возможного.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Модель кристаллической решетки хлорида натрия. Образцы минералов с ионной кристаллической решеткой: кальцита, </w:t>
      </w:r>
      <w:proofErr w:type="spellStart"/>
      <w:r w:rsidRPr="005B52D5">
        <w:rPr>
          <w:rFonts w:ascii="Times New Roman" w:hAnsi="Times New Roman" w:cs="Times New Roman"/>
          <w:sz w:val="24"/>
        </w:rPr>
        <w:t>галита</w:t>
      </w:r>
      <w:proofErr w:type="spellEnd"/>
      <w:r w:rsidRPr="005B52D5">
        <w:rPr>
          <w:rFonts w:ascii="Times New Roman" w:hAnsi="Times New Roman" w:cs="Times New Roman"/>
          <w:sz w:val="24"/>
        </w:rPr>
        <w:t xml:space="preserve">. Модели кристаллических решеток «сухого льда» (или </w:t>
      </w:r>
      <w:proofErr w:type="spellStart"/>
      <w:r w:rsidRPr="005B52D5">
        <w:rPr>
          <w:rFonts w:ascii="Times New Roman" w:hAnsi="Times New Roman" w:cs="Times New Roman"/>
          <w:sz w:val="24"/>
        </w:rPr>
        <w:t>иода</w:t>
      </w:r>
      <w:proofErr w:type="spellEnd"/>
      <w:r w:rsidRPr="005B52D5">
        <w:rPr>
          <w:rFonts w:ascii="Times New Roman" w:hAnsi="Times New Roman" w:cs="Times New Roman"/>
          <w:sz w:val="24"/>
        </w:rPr>
        <w:t xml:space="preserve">), алмаза, графита (или кварца). Модель молекулы ДНК. </w:t>
      </w:r>
      <w:proofErr w:type="gramStart"/>
      <w:r w:rsidRPr="005B52D5">
        <w:rPr>
          <w:rFonts w:ascii="Times New Roman" w:hAnsi="Times New Roman" w:cs="Times New Roman"/>
          <w:sz w:val="24"/>
        </w:rPr>
        <w:t>Образцы пластмасс (фенолоформальдегидные, полиуретан, полиэтилен, полипропилен, поливинилхлорид) и изделия из них.</w:t>
      </w:r>
      <w:proofErr w:type="gramEnd"/>
      <w:r w:rsidRPr="005B52D5">
        <w:rPr>
          <w:rFonts w:ascii="Times New Roman" w:hAnsi="Times New Roman" w:cs="Times New Roman"/>
          <w:sz w:val="24"/>
        </w:rPr>
        <w:t xml:space="preserve"> </w:t>
      </w:r>
      <w:proofErr w:type="gramStart"/>
      <w:r w:rsidRPr="005B52D5">
        <w:rPr>
          <w:rFonts w:ascii="Times New Roman" w:hAnsi="Times New Roman" w:cs="Times New Roman"/>
          <w:sz w:val="24"/>
        </w:rPr>
        <w:t>Образцы волокон (шерсть, шелк, ацетатное волокно, капрон, лавсан, нейлон) и изделия из них.</w:t>
      </w:r>
      <w:proofErr w:type="gramEnd"/>
      <w:r w:rsidRPr="005B52D5">
        <w:rPr>
          <w:rFonts w:ascii="Times New Roman" w:hAnsi="Times New Roman" w:cs="Times New Roman"/>
          <w:sz w:val="24"/>
        </w:rPr>
        <w:t xml:space="preserve"> Образцы неорганических полимеров (сера пластическая, кварц, оксид алюминия, природные алюмосиликаты). Модель молярного объема газов. Три агрегатных состояния воды. Образцы накипи в чайнике и трубах центрального отопления. Жесткость воды и способы ее устранения. Приборы на жидких кристаллах. Образцы различных дисперсных систем: эмульсий, суспензий, аэрозолей, гелей и золей. Коагуляция. </w:t>
      </w:r>
      <w:proofErr w:type="spellStart"/>
      <w:r w:rsidRPr="005B52D5">
        <w:rPr>
          <w:rFonts w:ascii="Times New Roman" w:hAnsi="Times New Roman" w:cs="Times New Roman"/>
          <w:sz w:val="24"/>
        </w:rPr>
        <w:t>Синерезис</w:t>
      </w:r>
      <w:proofErr w:type="spellEnd"/>
      <w:r w:rsidRPr="005B52D5">
        <w:rPr>
          <w:rFonts w:ascii="Times New Roman" w:hAnsi="Times New Roman" w:cs="Times New Roman"/>
          <w:sz w:val="24"/>
        </w:rPr>
        <w:t xml:space="preserve">. Эффект </w:t>
      </w:r>
      <w:proofErr w:type="spellStart"/>
      <w:r w:rsidRPr="005B52D5">
        <w:rPr>
          <w:rFonts w:ascii="Times New Roman" w:hAnsi="Times New Roman" w:cs="Times New Roman"/>
          <w:sz w:val="24"/>
        </w:rPr>
        <w:t>Тиндаля</w:t>
      </w:r>
      <w:proofErr w:type="spellEnd"/>
      <w:r w:rsidRPr="005B52D5">
        <w:rPr>
          <w:rFonts w:ascii="Times New Roman" w:hAnsi="Times New Roman" w:cs="Times New Roman"/>
          <w:sz w:val="24"/>
        </w:rPr>
        <w:t xml:space="preserve">.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2. Определение типа кристаллической решетки вещества и описание его свойств. 3. Ознакомление с коллекцией полимеров: пластмасс и волокон и изделия из них. 4. Испытание воды на жесткость. Устранение жесткости воды. 5. Ознакомление с минеральными водами. 6. Ознакомление с дисперсными системами.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№1.</w:t>
      </w:r>
      <w:r w:rsidRPr="005B52D5">
        <w:rPr>
          <w:rFonts w:ascii="Times New Roman" w:hAnsi="Times New Roman" w:cs="Times New Roman"/>
          <w:sz w:val="24"/>
        </w:rPr>
        <w:t xml:space="preserve"> Получение, собирание и распознавание газов. </w:t>
      </w:r>
    </w:p>
    <w:p w:rsidR="00B95362" w:rsidRDefault="00B95362" w:rsidP="00B95362">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«Химическая связь», «Степень окисления», «Теория А. М. </w:t>
      </w:r>
      <w:proofErr w:type="spellStart"/>
      <w:r>
        <w:rPr>
          <w:rFonts w:ascii="Times New Roman" w:hAnsi="Times New Roman" w:cs="Times New Roman"/>
          <w:sz w:val="24"/>
        </w:rPr>
        <w:t>бутлерова</w:t>
      </w:r>
      <w:proofErr w:type="spellEnd"/>
      <w:r>
        <w:rPr>
          <w:rFonts w:ascii="Times New Roman" w:hAnsi="Times New Roman" w:cs="Times New Roman"/>
          <w:sz w:val="24"/>
        </w:rPr>
        <w:t>», «Полимеры», «Растворы»</w:t>
      </w:r>
    </w:p>
    <w:p w:rsidR="00B95362" w:rsidRDefault="00B95362" w:rsidP="00B95362">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«Минеральные воды, их использование в столовых и лечебных целях»</w:t>
      </w:r>
    </w:p>
    <w:p w:rsidR="00B95362" w:rsidRPr="005B52D5" w:rsidRDefault="00B95362" w:rsidP="00B95362">
      <w:pPr>
        <w:spacing w:after="0" w:line="240" w:lineRule="auto"/>
        <w:rPr>
          <w:rFonts w:ascii="Times New Roman" w:hAnsi="Times New Roman" w:cs="Times New Roman"/>
          <w:sz w:val="24"/>
        </w:rPr>
      </w:pPr>
      <w:proofErr w:type="gramStart"/>
      <w:r w:rsidRPr="00CD0CF1">
        <w:rPr>
          <w:rFonts w:ascii="Times New Roman" w:hAnsi="Times New Roman" w:cs="Times New Roman"/>
          <w:b/>
          <w:sz w:val="24"/>
        </w:rPr>
        <w:t>КР</w:t>
      </w:r>
      <w:proofErr w:type="gramEnd"/>
      <w:r w:rsidRPr="00CD0CF1">
        <w:rPr>
          <w:rFonts w:ascii="Times New Roman" w:hAnsi="Times New Roman" w:cs="Times New Roman"/>
          <w:b/>
          <w:sz w:val="24"/>
        </w:rPr>
        <w:t xml:space="preserve"> № 1</w:t>
      </w:r>
      <w:r>
        <w:rPr>
          <w:rFonts w:ascii="Times New Roman" w:hAnsi="Times New Roman" w:cs="Times New Roman"/>
          <w:sz w:val="24"/>
        </w:rPr>
        <w:t xml:space="preserve"> по теме: «Строение вещества»</w:t>
      </w:r>
    </w:p>
    <w:p w:rsidR="0093255B" w:rsidRDefault="0093255B" w:rsidP="00B95362">
      <w:pPr>
        <w:spacing w:after="0" w:line="240" w:lineRule="auto"/>
        <w:rPr>
          <w:rFonts w:ascii="Times New Roman" w:hAnsi="Times New Roman" w:cs="Times New Roman"/>
          <w:b/>
          <w:sz w:val="24"/>
        </w:rPr>
      </w:pPr>
    </w:p>
    <w:p w:rsidR="00B95362" w:rsidRPr="005B52D5" w:rsidRDefault="00B95362" w:rsidP="00B95362">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Тема 3 </w:t>
      </w:r>
    </w:p>
    <w:p w:rsidR="00B95362" w:rsidRPr="00CD0CF1" w:rsidRDefault="00B95362" w:rsidP="00B95362">
      <w:pPr>
        <w:spacing w:after="0" w:line="240" w:lineRule="auto"/>
        <w:rPr>
          <w:rFonts w:ascii="Times New Roman" w:hAnsi="Times New Roman" w:cs="Times New Roman"/>
          <w:b/>
          <w:sz w:val="24"/>
        </w:rPr>
      </w:pPr>
      <w:r w:rsidRPr="005B52D5">
        <w:rPr>
          <w:rFonts w:ascii="Times New Roman" w:hAnsi="Times New Roman" w:cs="Times New Roman"/>
          <w:b/>
          <w:sz w:val="24"/>
        </w:rPr>
        <w:t xml:space="preserve">   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p w:rsidR="00712520" w:rsidRDefault="00B95362" w:rsidP="00712520">
      <w:pPr>
        <w:spacing w:after="0" w:line="240" w:lineRule="auto"/>
        <w:rPr>
          <w:rFonts w:ascii="Times New Roman" w:hAnsi="Times New Roman" w:cs="Times New Roman"/>
          <w:sz w:val="24"/>
        </w:rPr>
      </w:pPr>
      <w:r w:rsidRPr="005B52D5">
        <w:rPr>
          <w:rFonts w:ascii="Times New Roman" w:hAnsi="Times New Roman" w:cs="Times New Roman"/>
          <w:sz w:val="24"/>
        </w:rPr>
        <w:t xml:space="preserve">   Р е а к ц и </w:t>
      </w:r>
      <w:proofErr w:type="spellStart"/>
      <w:proofErr w:type="gramStart"/>
      <w:r w:rsidRPr="005B52D5">
        <w:rPr>
          <w:rFonts w:ascii="Times New Roman" w:hAnsi="Times New Roman" w:cs="Times New Roman"/>
          <w:sz w:val="24"/>
        </w:rPr>
        <w:t>и</w:t>
      </w:r>
      <w:proofErr w:type="spellEnd"/>
      <w:proofErr w:type="gramEnd"/>
      <w:r w:rsidRPr="005B52D5">
        <w:rPr>
          <w:rFonts w:ascii="Times New Roman" w:hAnsi="Times New Roman" w:cs="Times New Roman"/>
          <w:sz w:val="24"/>
        </w:rPr>
        <w:t xml:space="preserve">,  и д у щ и е  б е з  и з м е н е н и я  с о с т а в а  в е щ е с т в. Аллотропия и аллотропные видоизменения. Причины аллотропии на примере модификаций кислорода, углерода и фосфора. Озон, его биологическая роль. </w:t>
      </w:r>
      <w:r w:rsidRPr="005B52D5">
        <w:rPr>
          <w:rFonts w:ascii="Times New Roman" w:hAnsi="Times New Roman" w:cs="Times New Roman"/>
          <w:sz w:val="24"/>
        </w:rPr>
        <w:br/>
        <w:t xml:space="preserve">   Изомеры и изомерия. </w:t>
      </w:r>
      <w:r w:rsidRPr="005B52D5">
        <w:rPr>
          <w:rFonts w:ascii="Times New Roman" w:hAnsi="Times New Roman" w:cs="Times New Roman"/>
          <w:sz w:val="24"/>
        </w:rPr>
        <w:br/>
        <w:t xml:space="preserve">   Р е а к ц и </w:t>
      </w:r>
      <w:proofErr w:type="spellStart"/>
      <w:proofErr w:type="gramStart"/>
      <w:r w:rsidRPr="005B52D5">
        <w:rPr>
          <w:rFonts w:ascii="Times New Roman" w:hAnsi="Times New Roman" w:cs="Times New Roman"/>
          <w:sz w:val="24"/>
        </w:rPr>
        <w:t>и</w:t>
      </w:r>
      <w:proofErr w:type="spellEnd"/>
      <w:proofErr w:type="gramEnd"/>
      <w:r w:rsidRPr="005B52D5">
        <w:rPr>
          <w:rFonts w:ascii="Times New Roman" w:hAnsi="Times New Roman" w:cs="Times New Roman"/>
          <w:sz w:val="24"/>
        </w:rPr>
        <w:t>,  и д у щ и е  с  и з м е н е н и е м  с о с т а в а  в е щ е с т в. Реакции соединения, разложения, замещения и обмена в неорганической и органической химии. Реакции экз</w:t>
      </w:r>
      <w:proofErr w:type="gramStart"/>
      <w:r w:rsidRPr="005B52D5">
        <w:rPr>
          <w:rFonts w:ascii="Times New Roman" w:hAnsi="Times New Roman" w:cs="Times New Roman"/>
          <w:sz w:val="24"/>
        </w:rPr>
        <w:t>о-</w:t>
      </w:r>
      <w:proofErr w:type="gramEnd"/>
      <w:r w:rsidRPr="005B52D5">
        <w:rPr>
          <w:rFonts w:ascii="Times New Roman" w:hAnsi="Times New Roman" w:cs="Times New Roman"/>
          <w:sz w:val="24"/>
        </w:rPr>
        <w:t xml:space="preserve"> и эндотермические. Тепловой эффект химической реакции и термохимические уравнения. Реакции горения, как частный случай экзотермических </w:t>
      </w:r>
      <w:r w:rsidRPr="005B52D5">
        <w:rPr>
          <w:rFonts w:ascii="Times New Roman" w:hAnsi="Times New Roman" w:cs="Times New Roman"/>
          <w:sz w:val="24"/>
        </w:rPr>
        <w:br/>
        <w:t xml:space="preserve">реакций. </w:t>
      </w:r>
      <w:r w:rsidRPr="005B52D5">
        <w:rPr>
          <w:rFonts w:ascii="Times New Roman" w:hAnsi="Times New Roman" w:cs="Times New Roman"/>
          <w:sz w:val="24"/>
        </w:rPr>
        <w:br/>
        <w:t xml:space="preserve">   С к о р о с т ь  х и м и ч е с к о й  р е а к ц и </w:t>
      </w:r>
      <w:proofErr w:type="spellStart"/>
      <w:proofErr w:type="gramStart"/>
      <w:r w:rsidRPr="005B52D5">
        <w:rPr>
          <w:rFonts w:ascii="Times New Roman" w:hAnsi="Times New Roman" w:cs="Times New Roman"/>
          <w:sz w:val="24"/>
        </w:rPr>
        <w:t>и</w:t>
      </w:r>
      <w:proofErr w:type="spellEnd"/>
      <w:proofErr w:type="gramEnd"/>
      <w:r w:rsidRPr="005B52D5">
        <w:rPr>
          <w:rFonts w:ascii="Times New Roman" w:hAnsi="Times New Roman" w:cs="Times New Roman"/>
          <w:sz w:val="24"/>
        </w:rPr>
        <w:t xml:space="preserve">. </w:t>
      </w:r>
      <w:r w:rsidRPr="005B52D5">
        <w:rPr>
          <w:rFonts w:ascii="Times New Roman" w:hAnsi="Times New Roman" w:cs="Times New Roman"/>
          <w:sz w:val="24"/>
        </w:rPr>
        <w:br/>
        <w:t xml:space="preserve">Скорость химической реакции. Зависимость скорости химической реакции от природы реагирующих веществ, концентрации, температуры, площади поверхности соприкосновения и катализатора. Реакции гомо- и гетерогенные. Понятие о катализе и катализаторах. Ферменты как биологические катализаторы, особенности их функционирования. </w:t>
      </w:r>
      <w:r w:rsidRPr="005B52D5">
        <w:rPr>
          <w:rFonts w:ascii="Times New Roman" w:hAnsi="Times New Roman" w:cs="Times New Roman"/>
          <w:sz w:val="24"/>
        </w:rPr>
        <w:br/>
        <w:t xml:space="preserve">   О б </w:t>
      </w:r>
      <w:proofErr w:type="gramStart"/>
      <w:r w:rsidRPr="005B52D5">
        <w:rPr>
          <w:rFonts w:ascii="Times New Roman" w:hAnsi="Times New Roman" w:cs="Times New Roman"/>
          <w:sz w:val="24"/>
        </w:rPr>
        <w:t>р</w:t>
      </w:r>
      <w:proofErr w:type="gramEnd"/>
      <w:r w:rsidRPr="005B52D5">
        <w:rPr>
          <w:rFonts w:ascii="Times New Roman" w:hAnsi="Times New Roman" w:cs="Times New Roman"/>
          <w:sz w:val="24"/>
        </w:rPr>
        <w:t xml:space="preserve"> а т и м о с т ь  х и м и ч е с к и х  р е а к ц и й. Необратимые и обратимые химические реакции. Состояние химического равновесия для обратимых химических реакций. Способы смещения химического равновесия на примере синтеза аммиака. Понятие об основных научных принципах производства на примере синтеза аммиака или серной кислоты. </w:t>
      </w:r>
      <w:r w:rsidRPr="005B52D5">
        <w:rPr>
          <w:rFonts w:ascii="Times New Roman" w:hAnsi="Times New Roman" w:cs="Times New Roman"/>
          <w:sz w:val="24"/>
        </w:rPr>
        <w:br/>
        <w:t xml:space="preserve">   Р о л ь  в о д ы  в  х и м и ч е с к о й  р е а к ц и </w:t>
      </w:r>
      <w:proofErr w:type="spellStart"/>
      <w:proofErr w:type="gramStart"/>
      <w:r w:rsidRPr="005B52D5">
        <w:rPr>
          <w:rFonts w:ascii="Times New Roman" w:hAnsi="Times New Roman" w:cs="Times New Roman"/>
          <w:sz w:val="24"/>
        </w:rPr>
        <w:t>и</w:t>
      </w:r>
      <w:proofErr w:type="spellEnd"/>
      <w:proofErr w:type="gramEnd"/>
      <w:r w:rsidRPr="005B52D5">
        <w:rPr>
          <w:rFonts w:ascii="Times New Roman" w:hAnsi="Times New Roman" w:cs="Times New Roman"/>
          <w:sz w:val="24"/>
        </w:rPr>
        <w:t xml:space="preserve">. Истинные растворы. Растворимость и классификация веществ по этому признаку: растворимые, малорастворимые и нерастворимые вещества. </w:t>
      </w:r>
      <w:r w:rsidRPr="005B52D5">
        <w:rPr>
          <w:rFonts w:ascii="Times New Roman" w:hAnsi="Times New Roman" w:cs="Times New Roman"/>
          <w:sz w:val="24"/>
        </w:rPr>
        <w:br/>
        <w:t xml:space="preserve">   Электролиты и </w:t>
      </w:r>
      <w:proofErr w:type="spellStart"/>
      <w:r w:rsidRPr="005B52D5">
        <w:rPr>
          <w:rFonts w:ascii="Times New Roman" w:hAnsi="Times New Roman" w:cs="Times New Roman"/>
          <w:sz w:val="24"/>
        </w:rPr>
        <w:t>неэлектролиты</w:t>
      </w:r>
      <w:proofErr w:type="spellEnd"/>
      <w:r w:rsidRPr="005B52D5">
        <w:rPr>
          <w:rFonts w:ascii="Times New Roman" w:hAnsi="Times New Roman" w:cs="Times New Roman"/>
          <w:sz w:val="24"/>
        </w:rPr>
        <w:t xml:space="preserve">. Электролитическая диссоциация. Кислоты, основания и соли с точки зрения теории электролитической диссоциации. </w:t>
      </w:r>
      <w:r w:rsidRPr="005B52D5">
        <w:rPr>
          <w:rFonts w:ascii="Times New Roman" w:hAnsi="Times New Roman" w:cs="Times New Roman"/>
          <w:sz w:val="24"/>
        </w:rPr>
        <w:br/>
        <w:t xml:space="preserve">   Химические свойства воды; взаимодействие с металлами, основными и кислотными оксидами, разложение и образование кристаллогидратов. Реакции гидратации в органической химии. </w:t>
      </w:r>
      <w:r w:rsidRPr="005B52D5">
        <w:rPr>
          <w:rFonts w:ascii="Times New Roman" w:hAnsi="Times New Roman" w:cs="Times New Roman"/>
          <w:sz w:val="24"/>
        </w:rPr>
        <w:br/>
        <w:t xml:space="preserve">   Г и д </w:t>
      </w:r>
      <w:proofErr w:type="gramStart"/>
      <w:r w:rsidRPr="005B52D5">
        <w:rPr>
          <w:rFonts w:ascii="Times New Roman" w:hAnsi="Times New Roman" w:cs="Times New Roman"/>
          <w:sz w:val="24"/>
        </w:rPr>
        <w:t>р</w:t>
      </w:r>
      <w:proofErr w:type="gramEnd"/>
      <w:r w:rsidRPr="005B52D5">
        <w:rPr>
          <w:rFonts w:ascii="Times New Roman" w:hAnsi="Times New Roman" w:cs="Times New Roman"/>
          <w:sz w:val="24"/>
        </w:rPr>
        <w:t xml:space="preserve"> о л и з  о р г а н и ч е с к и х  и  н е о р г а н и ч е с к и х  с о е д и н е н и й. Необратимый гидролиз. Обратимый гидролиз солей. </w:t>
      </w:r>
      <w:r w:rsidRPr="005B52D5">
        <w:rPr>
          <w:rFonts w:ascii="Times New Roman" w:hAnsi="Times New Roman" w:cs="Times New Roman"/>
          <w:sz w:val="24"/>
        </w:rPr>
        <w:br/>
        <w:t xml:space="preserve">   Гидролиз органических соединений и его практическое значение для получения гидролизного спирта и мыла. Биологическая роль гидролиза в пластическом и энергетическом обмене веществ и энергии в клетке. </w:t>
      </w:r>
      <w:r w:rsidRPr="005B52D5">
        <w:rPr>
          <w:rFonts w:ascii="Times New Roman" w:hAnsi="Times New Roman" w:cs="Times New Roman"/>
          <w:sz w:val="24"/>
        </w:rPr>
        <w:br/>
        <w:t xml:space="preserve">   О к и с л и т е л ь н о - в о с </w:t>
      </w:r>
      <w:proofErr w:type="spellStart"/>
      <w:proofErr w:type="gramStart"/>
      <w:r w:rsidRPr="005B52D5">
        <w:rPr>
          <w:rFonts w:ascii="Times New Roman" w:hAnsi="Times New Roman" w:cs="Times New Roman"/>
          <w:sz w:val="24"/>
        </w:rPr>
        <w:t>с</w:t>
      </w:r>
      <w:proofErr w:type="spellEnd"/>
      <w:proofErr w:type="gramEnd"/>
      <w:r w:rsidRPr="005B52D5">
        <w:rPr>
          <w:rFonts w:ascii="Times New Roman" w:hAnsi="Times New Roman" w:cs="Times New Roman"/>
          <w:sz w:val="24"/>
        </w:rPr>
        <w:t xml:space="preserve"> т а н о в и т е л ь н ы е  р е а к ц и </w:t>
      </w:r>
      <w:proofErr w:type="spellStart"/>
      <w:r w:rsidRPr="005B52D5">
        <w:rPr>
          <w:rFonts w:ascii="Times New Roman" w:hAnsi="Times New Roman" w:cs="Times New Roman"/>
          <w:sz w:val="24"/>
        </w:rPr>
        <w:t>и</w:t>
      </w:r>
      <w:proofErr w:type="spellEnd"/>
      <w:r w:rsidRPr="005B52D5">
        <w:rPr>
          <w:rFonts w:ascii="Times New Roman" w:hAnsi="Times New Roman" w:cs="Times New Roman"/>
          <w:sz w:val="24"/>
        </w:rPr>
        <w:t xml:space="preserve">. Степень окисления. Определение степени окисления по формуле соединения. Понятие об </w:t>
      </w:r>
      <w:proofErr w:type="spellStart"/>
      <w:r w:rsidRPr="005B52D5">
        <w:rPr>
          <w:rFonts w:ascii="Times New Roman" w:hAnsi="Times New Roman" w:cs="Times New Roman"/>
          <w:sz w:val="24"/>
        </w:rPr>
        <w:t>окислительно</w:t>
      </w:r>
      <w:proofErr w:type="spellEnd"/>
      <w:r w:rsidRPr="005B52D5">
        <w:rPr>
          <w:rFonts w:ascii="Times New Roman" w:hAnsi="Times New Roman" w:cs="Times New Roman"/>
          <w:sz w:val="24"/>
        </w:rPr>
        <w:t xml:space="preserve">-восстановительных реакциях. Окисление и восстановление, окислитель и восстановитель. </w:t>
      </w:r>
      <w:r w:rsidRPr="005B52D5">
        <w:rPr>
          <w:rFonts w:ascii="Times New Roman" w:hAnsi="Times New Roman" w:cs="Times New Roman"/>
          <w:sz w:val="24"/>
        </w:rPr>
        <w:br/>
        <w:t xml:space="preserve">   Э л е к т </w:t>
      </w:r>
      <w:proofErr w:type="gramStart"/>
      <w:r w:rsidRPr="005B52D5">
        <w:rPr>
          <w:rFonts w:ascii="Times New Roman" w:hAnsi="Times New Roman" w:cs="Times New Roman"/>
          <w:sz w:val="24"/>
        </w:rPr>
        <w:t>р</w:t>
      </w:r>
      <w:proofErr w:type="gramEnd"/>
      <w:r w:rsidRPr="005B52D5">
        <w:rPr>
          <w:rFonts w:ascii="Times New Roman" w:hAnsi="Times New Roman" w:cs="Times New Roman"/>
          <w:sz w:val="24"/>
        </w:rPr>
        <w:t xml:space="preserve"> о л и з. Электролиз как </w:t>
      </w:r>
      <w:proofErr w:type="spellStart"/>
      <w:r w:rsidRPr="005B52D5">
        <w:rPr>
          <w:rFonts w:ascii="Times New Roman" w:hAnsi="Times New Roman" w:cs="Times New Roman"/>
          <w:sz w:val="24"/>
        </w:rPr>
        <w:t>окислительно</w:t>
      </w:r>
      <w:proofErr w:type="spellEnd"/>
      <w:r w:rsidRPr="005B52D5">
        <w:rPr>
          <w:rFonts w:ascii="Times New Roman" w:hAnsi="Times New Roman" w:cs="Times New Roman"/>
          <w:sz w:val="24"/>
        </w:rPr>
        <w:t xml:space="preserve">-восстановительный процесс. Электролиз расплавов и растворов на примере хлорида натрия. Практическое применение электролиза. Электролитическое получение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Превращение красного фосфора в </w:t>
      </w:r>
      <w:proofErr w:type="gramStart"/>
      <w:r w:rsidRPr="005B52D5">
        <w:rPr>
          <w:rFonts w:ascii="Times New Roman" w:hAnsi="Times New Roman" w:cs="Times New Roman"/>
          <w:sz w:val="24"/>
        </w:rPr>
        <w:t>белый</w:t>
      </w:r>
      <w:proofErr w:type="gramEnd"/>
      <w:r w:rsidRPr="005B52D5">
        <w:rPr>
          <w:rFonts w:ascii="Times New Roman" w:hAnsi="Times New Roman" w:cs="Times New Roman"/>
          <w:sz w:val="24"/>
        </w:rPr>
        <w:t xml:space="preserve">. Озонатор. Модели молекул </w:t>
      </w:r>
      <w:r w:rsidRPr="005B52D5">
        <w:rPr>
          <w:rFonts w:ascii="Times New Roman" w:hAnsi="Times New Roman" w:cs="Times New Roman"/>
          <w:i/>
          <w:sz w:val="24"/>
        </w:rPr>
        <w:t>н</w:t>
      </w:r>
      <w:r w:rsidRPr="005B52D5">
        <w:rPr>
          <w:rFonts w:ascii="Times New Roman" w:hAnsi="Times New Roman" w:cs="Times New Roman"/>
          <w:sz w:val="24"/>
        </w:rPr>
        <w:t>-бутана и изобутана. Зависимость скорости реакции от природы веществ на примере взаимодействия растворов различных кислот одинаковой концентрации с одинаковыми гранулами цинка и взаимодействия одинаковых кусочков разных металлов (магния, цинка, железа) с соляной кислотой. Взаимодействие растворов серной кислоты с растворами тиосульфата натрия различной концентрации и температуры. Модель кипящего слоя. Разложение пероксида водорода с помощью катализатора (оксида марганца (I</w:t>
      </w:r>
      <w:r w:rsidRPr="005B52D5">
        <w:rPr>
          <w:rFonts w:ascii="Times New Roman" w:hAnsi="Times New Roman" w:cs="Times New Roman"/>
          <w:sz w:val="24"/>
          <w:lang w:val="en-US"/>
        </w:rPr>
        <w:t>V</w:t>
      </w:r>
      <w:r w:rsidRPr="005B52D5">
        <w:rPr>
          <w:rFonts w:ascii="Times New Roman" w:hAnsi="Times New Roman" w:cs="Times New Roman"/>
          <w:sz w:val="24"/>
        </w:rPr>
        <w:t>)) и каталазы сырого мяса и сырого картофеля. Примеры необратимых реакций, идущих с образованием осадка, газа или воды. Взаимодействие лития и натрия с водой. Получение оксида фосфора (</w:t>
      </w:r>
      <w:r w:rsidRPr="005B52D5">
        <w:rPr>
          <w:rFonts w:ascii="Times New Roman" w:hAnsi="Times New Roman" w:cs="Times New Roman"/>
          <w:sz w:val="24"/>
          <w:lang w:val="en-US"/>
        </w:rPr>
        <w:t>V</w:t>
      </w:r>
      <w:r w:rsidRPr="005B52D5">
        <w:rPr>
          <w:rFonts w:ascii="Times New Roman" w:hAnsi="Times New Roman" w:cs="Times New Roman"/>
          <w:sz w:val="24"/>
        </w:rPr>
        <w:t xml:space="preserve">) и растворение его в воде; испытание полученного раствора лакмусом. Образцы кристаллогидратов. Испытание растворов электролитов и </w:t>
      </w:r>
      <w:proofErr w:type="spellStart"/>
      <w:r w:rsidRPr="005B52D5">
        <w:rPr>
          <w:rFonts w:ascii="Times New Roman" w:hAnsi="Times New Roman" w:cs="Times New Roman"/>
          <w:sz w:val="24"/>
        </w:rPr>
        <w:t>неэлектролитов</w:t>
      </w:r>
      <w:proofErr w:type="spellEnd"/>
      <w:r w:rsidRPr="005B52D5">
        <w:rPr>
          <w:rFonts w:ascii="Times New Roman" w:hAnsi="Times New Roman" w:cs="Times New Roman"/>
          <w:sz w:val="24"/>
        </w:rPr>
        <w:t xml:space="preserve"> на предмет диссоциации. Зависимость степени электролитической диссоциации уксусной кислоты от разбавления раствора. Гидролиз карбида кальция. Гидролиз карбонатов щелочных металлов и нитратов цинка или свинца (II). Получение мыла. Простейшие </w:t>
      </w:r>
      <w:proofErr w:type="spellStart"/>
      <w:r w:rsidRPr="005B52D5">
        <w:rPr>
          <w:rFonts w:ascii="Times New Roman" w:hAnsi="Times New Roman" w:cs="Times New Roman"/>
          <w:sz w:val="24"/>
        </w:rPr>
        <w:t>окислительно</w:t>
      </w:r>
      <w:proofErr w:type="spellEnd"/>
      <w:r w:rsidRPr="005B52D5">
        <w:rPr>
          <w:rFonts w:ascii="Times New Roman" w:hAnsi="Times New Roman" w:cs="Times New Roman"/>
          <w:sz w:val="24"/>
        </w:rPr>
        <w:t xml:space="preserve">-восстановительные реакции; взаимодействие цинка с соляной кислотой и железа с раствором сульфата меди (II). Модель электролизера. Модель электролизной ванны для получения алюминия.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7. Реакция замещения мед</w:t>
      </w:r>
      <w:r w:rsidR="00712520" w:rsidRPr="005B52D5">
        <w:rPr>
          <w:rFonts w:ascii="Times New Roman" w:hAnsi="Times New Roman" w:cs="Times New Roman"/>
          <w:sz w:val="24"/>
        </w:rPr>
        <w:t>и железом в растворе медного купороса. 8. Реакции, идущие с образованием осадка, газа и воды. 9. Получение кислорода разложением пероксида водорода с помощью оксида марганца (I</w:t>
      </w:r>
      <w:r w:rsidR="00712520" w:rsidRPr="005B52D5">
        <w:rPr>
          <w:rFonts w:ascii="Times New Roman" w:hAnsi="Times New Roman" w:cs="Times New Roman"/>
          <w:sz w:val="24"/>
          <w:lang w:val="en-US"/>
        </w:rPr>
        <w:t>V</w:t>
      </w:r>
      <w:r w:rsidR="00712520" w:rsidRPr="005B52D5">
        <w:rPr>
          <w:rFonts w:ascii="Times New Roman" w:hAnsi="Times New Roman" w:cs="Times New Roman"/>
          <w:sz w:val="24"/>
        </w:rPr>
        <w:t xml:space="preserve">) и каталазы сырого картофеля. 10. Получение водорода взаимодействием кислоты с цинком. 11. Различные случаи гидролиза солей. </w:t>
      </w:r>
    </w:p>
    <w:p w:rsidR="009D4263" w:rsidRDefault="009D4263" w:rsidP="009D4263">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«Типы химических реакций», «Скорость химических реакций», «ОВР», видеофрагмент «Тепловой эффект химической реакции»</w:t>
      </w:r>
    </w:p>
    <w:p w:rsidR="009D4263" w:rsidRDefault="009D4263" w:rsidP="009D4263">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w:t>
      </w:r>
      <w:proofErr w:type="spellStart"/>
      <w:r>
        <w:rPr>
          <w:rFonts w:ascii="Times New Roman" w:hAnsi="Times New Roman" w:cs="Times New Roman"/>
          <w:sz w:val="24"/>
        </w:rPr>
        <w:t>Окислительно</w:t>
      </w:r>
      <w:proofErr w:type="spellEnd"/>
      <w:r>
        <w:rPr>
          <w:rFonts w:ascii="Times New Roman" w:hAnsi="Times New Roman" w:cs="Times New Roman"/>
          <w:sz w:val="24"/>
        </w:rPr>
        <w:t>-восстановительные процессы, формирующие облик Земли»</w:t>
      </w:r>
    </w:p>
    <w:p w:rsidR="009D4263" w:rsidRPr="005B52D5" w:rsidRDefault="009D4263" w:rsidP="009D4263">
      <w:pPr>
        <w:spacing w:after="0" w:line="240" w:lineRule="auto"/>
        <w:rPr>
          <w:rFonts w:ascii="Times New Roman" w:hAnsi="Times New Roman" w:cs="Times New Roman"/>
          <w:sz w:val="24"/>
        </w:rPr>
      </w:pPr>
      <w:proofErr w:type="gramStart"/>
      <w:r w:rsidRPr="00CD0CF1">
        <w:rPr>
          <w:rFonts w:ascii="Times New Roman" w:hAnsi="Times New Roman" w:cs="Times New Roman"/>
          <w:b/>
          <w:sz w:val="24"/>
        </w:rPr>
        <w:t>КР</w:t>
      </w:r>
      <w:proofErr w:type="gramEnd"/>
      <w:r w:rsidRPr="00CD0CF1">
        <w:rPr>
          <w:rFonts w:ascii="Times New Roman" w:hAnsi="Times New Roman" w:cs="Times New Roman"/>
          <w:b/>
          <w:sz w:val="24"/>
        </w:rPr>
        <w:t xml:space="preserve"> № 2</w:t>
      </w:r>
      <w:r>
        <w:rPr>
          <w:rFonts w:ascii="Times New Roman" w:hAnsi="Times New Roman" w:cs="Times New Roman"/>
          <w:sz w:val="24"/>
        </w:rPr>
        <w:t xml:space="preserve"> по теме: «Химические реакции»</w:t>
      </w:r>
    </w:p>
    <w:p w:rsidR="0093255B" w:rsidRDefault="0093255B" w:rsidP="009D4263">
      <w:pPr>
        <w:spacing w:after="0" w:line="240" w:lineRule="auto"/>
        <w:rPr>
          <w:rFonts w:ascii="Times New Roman" w:hAnsi="Times New Roman" w:cs="Times New Roman"/>
          <w:sz w:val="24"/>
        </w:rPr>
      </w:pPr>
    </w:p>
    <w:p w:rsidR="009D4263" w:rsidRPr="00CD0CF1" w:rsidRDefault="009D4263" w:rsidP="009D4263">
      <w:pPr>
        <w:spacing w:after="0" w:line="240" w:lineRule="auto"/>
        <w:rPr>
          <w:rFonts w:ascii="Times New Roman" w:hAnsi="Times New Roman" w:cs="Times New Roman"/>
          <w:b/>
          <w:i/>
          <w:iCs/>
          <w:sz w:val="24"/>
        </w:rPr>
      </w:pPr>
      <w:r w:rsidRPr="005B52D5">
        <w:rPr>
          <w:rFonts w:ascii="Times New Roman" w:hAnsi="Times New Roman" w:cs="Times New Roman"/>
          <w:sz w:val="24"/>
        </w:rPr>
        <w:t xml:space="preserve"> </w:t>
      </w:r>
      <w:r w:rsidR="00DD304F">
        <w:rPr>
          <w:rFonts w:ascii="Times New Roman" w:hAnsi="Times New Roman" w:cs="Times New Roman"/>
          <w:b/>
          <w:sz w:val="24"/>
        </w:rPr>
        <w:t xml:space="preserve">Тема 4 </w:t>
      </w:r>
      <w:r w:rsidR="00DD304F">
        <w:rPr>
          <w:rFonts w:ascii="Times New Roman" w:hAnsi="Times New Roman" w:cs="Times New Roman"/>
          <w:b/>
          <w:sz w:val="24"/>
        </w:rPr>
        <w:br/>
        <w:t xml:space="preserve"> </w:t>
      </w: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 xml:space="preserve">ч) </w:t>
      </w:r>
      <w:r w:rsidRPr="005B52D5">
        <w:rPr>
          <w:rFonts w:ascii="Times New Roman" w:hAnsi="Times New Roman" w:cs="Times New Roman"/>
          <w:i/>
          <w:iCs/>
          <w:sz w:val="24"/>
        </w:rPr>
        <w:br/>
        <w:t xml:space="preserve">   </w:t>
      </w:r>
      <w:r w:rsidRPr="005B52D5">
        <w:rPr>
          <w:rFonts w:ascii="Times New Roman" w:hAnsi="Times New Roman" w:cs="Times New Roman"/>
          <w:sz w:val="24"/>
        </w:rPr>
        <w:t xml:space="preserve">М е т а л </w:t>
      </w:r>
      <w:proofErr w:type="spellStart"/>
      <w:proofErr w:type="gramStart"/>
      <w:r w:rsidRPr="005B52D5">
        <w:rPr>
          <w:rFonts w:ascii="Times New Roman" w:hAnsi="Times New Roman" w:cs="Times New Roman"/>
          <w:sz w:val="24"/>
        </w:rPr>
        <w:t>л</w:t>
      </w:r>
      <w:proofErr w:type="spellEnd"/>
      <w:proofErr w:type="gramEnd"/>
      <w:r w:rsidRPr="005B52D5">
        <w:rPr>
          <w:rFonts w:ascii="Times New Roman" w:hAnsi="Times New Roman" w:cs="Times New Roman"/>
          <w:sz w:val="24"/>
        </w:rPr>
        <w:t xml:space="preserve"> ы. Взаимодействие металлов с неметаллами (хлором, серой и кислородом). Взаимодействие щелочных и щелочноземельных металлов с водой. Электрохимический ряд напряжений металлов. Взаимодействие металлов с растворами кислот и солей. Алюминотермия. Взаимодействие натрия с этанолом и фенолом. </w:t>
      </w:r>
      <w:r w:rsidRPr="005B52D5">
        <w:rPr>
          <w:rFonts w:ascii="Times New Roman" w:hAnsi="Times New Roman" w:cs="Times New Roman"/>
          <w:sz w:val="24"/>
        </w:rPr>
        <w:br/>
        <w:t xml:space="preserve">   Коррозия металлов. Понятие о химической и электрохимической коррозии металлов. Способы защиты металлов от коррозии. </w:t>
      </w:r>
      <w:r w:rsidRPr="005B52D5">
        <w:rPr>
          <w:rFonts w:ascii="Times New Roman" w:hAnsi="Times New Roman" w:cs="Times New Roman"/>
          <w:sz w:val="24"/>
        </w:rPr>
        <w:br/>
        <w:t xml:space="preserve">   Н е м е т а л </w:t>
      </w:r>
      <w:proofErr w:type="spellStart"/>
      <w:proofErr w:type="gramStart"/>
      <w:r w:rsidRPr="005B52D5">
        <w:rPr>
          <w:rFonts w:ascii="Times New Roman" w:hAnsi="Times New Roman" w:cs="Times New Roman"/>
          <w:sz w:val="24"/>
        </w:rPr>
        <w:t>л</w:t>
      </w:r>
      <w:proofErr w:type="spellEnd"/>
      <w:proofErr w:type="gramEnd"/>
      <w:r w:rsidRPr="005B52D5">
        <w:rPr>
          <w:rFonts w:ascii="Times New Roman" w:hAnsi="Times New Roman" w:cs="Times New Roman"/>
          <w:sz w:val="24"/>
        </w:rPr>
        <w:t xml:space="preserve"> ы. Сравнительная характеристика галогенов как наиболее типичных представителей неметаллов. Окислительные свойства неметаллов (взаимодействие с металлами и водородом). Восстановительные свойства неметаллов (взаимодействие с более электроотрицательными неметаллами и сложными веществами-окислителями). </w:t>
      </w:r>
      <w:r w:rsidRPr="005B52D5">
        <w:rPr>
          <w:rFonts w:ascii="Times New Roman" w:hAnsi="Times New Roman" w:cs="Times New Roman"/>
          <w:sz w:val="24"/>
        </w:rPr>
        <w:br/>
        <w:t xml:space="preserve">   К и с л о т ы  н е о </w:t>
      </w:r>
      <w:proofErr w:type="gramStart"/>
      <w:r w:rsidRPr="005B52D5">
        <w:rPr>
          <w:rFonts w:ascii="Times New Roman" w:hAnsi="Times New Roman" w:cs="Times New Roman"/>
          <w:sz w:val="24"/>
        </w:rPr>
        <w:t>р</w:t>
      </w:r>
      <w:proofErr w:type="gramEnd"/>
      <w:r w:rsidRPr="005B52D5">
        <w:rPr>
          <w:rFonts w:ascii="Times New Roman" w:hAnsi="Times New Roman" w:cs="Times New Roman"/>
          <w:sz w:val="24"/>
        </w:rPr>
        <w:t xml:space="preserve"> г а н и ч е с к и е  и  о р г а н и ч е с к и е. Классификация кислот. Химические свойства кислот: взаимодействие с металлами, оксидами металлов, гидроксидами металлов, солями, спиртами (реакция этерификации). Особые свойства азотной и концентрированной серной кислоты. </w:t>
      </w:r>
      <w:r w:rsidRPr="005B52D5">
        <w:rPr>
          <w:rFonts w:ascii="Times New Roman" w:hAnsi="Times New Roman" w:cs="Times New Roman"/>
          <w:sz w:val="24"/>
        </w:rPr>
        <w:br/>
        <w:t xml:space="preserve">   О с н о в а н и я  н е о </w:t>
      </w:r>
      <w:proofErr w:type="gramStart"/>
      <w:r w:rsidRPr="005B52D5">
        <w:rPr>
          <w:rFonts w:ascii="Times New Roman" w:hAnsi="Times New Roman" w:cs="Times New Roman"/>
          <w:sz w:val="24"/>
        </w:rPr>
        <w:t>р</w:t>
      </w:r>
      <w:proofErr w:type="gramEnd"/>
      <w:r w:rsidRPr="005B52D5">
        <w:rPr>
          <w:rFonts w:ascii="Times New Roman" w:hAnsi="Times New Roman" w:cs="Times New Roman"/>
          <w:sz w:val="24"/>
        </w:rPr>
        <w:t xml:space="preserve"> г а н и ч е с к и е  и  о р г а н и ч е с к и е. Основания, их классификация. Химические свойства оснований: взаимодействие с кислотами, кислотными оксидами и солями. Разложение нерастворимых оснований. </w:t>
      </w:r>
      <w:r w:rsidRPr="005B52D5">
        <w:rPr>
          <w:rFonts w:ascii="Times New Roman" w:hAnsi="Times New Roman" w:cs="Times New Roman"/>
          <w:sz w:val="24"/>
        </w:rPr>
        <w:br/>
        <w:t xml:space="preserve">   С о л и. Классификация солей: </w:t>
      </w:r>
      <w:proofErr w:type="gramStart"/>
      <w:r w:rsidRPr="005B52D5">
        <w:rPr>
          <w:rFonts w:ascii="Times New Roman" w:hAnsi="Times New Roman" w:cs="Times New Roman"/>
          <w:sz w:val="24"/>
        </w:rPr>
        <w:t>средние</w:t>
      </w:r>
      <w:proofErr w:type="gramEnd"/>
      <w:r w:rsidRPr="005B52D5">
        <w:rPr>
          <w:rFonts w:ascii="Times New Roman" w:hAnsi="Times New Roman" w:cs="Times New Roman"/>
          <w:sz w:val="24"/>
        </w:rPr>
        <w:t xml:space="preserve">, кислые и основные. Химические свойства солей: взаимодействие с кислотами, щелочами, металлами и солями. Представители солей и их значение. Хлорид натрия, карбонат кальция, фосфат кальция (средние соли); гидрокарбонаты натрия и аммония (кислые соли); </w:t>
      </w:r>
      <w:proofErr w:type="spellStart"/>
      <w:r w:rsidRPr="005B52D5">
        <w:rPr>
          <w:rFonts w:ascii="Times New Roman" w:hAnsi="Times New Roman" w:cs="Times New Roman"/>
          <w:sz w:val="24"/>
        </w:rPr>
        <w:t>гидроксокарбонат</w:t>
      </w:r>
      <w:proofErr w:type="spellEnd"/>
      <w:r w:rsidRPr="005B52D5">
        <w:rPr>
          <w:rFonts w:ascii="Times New Roman" w:hAnsi="Times New Roman" w:cs="Times New Roman"/>
          <w:sz w:val="24"/>
        </w:rPr>
        <w:t xml:space="preserve"> меди (II) - малахит (основная соль). </w:t>
      </w:r>
      <w:r w:rsidRPr="005B52D5">
        <w:rPr>
          <w:rFonts w:ascii="Times New Roman" w:hAnsi="Times New Roman" w:cs="Times New Roman"/>
          <w:sz w:val="24"/>
        </w:rPr>
        <w:br/>
        <w:t xml:space="preserve">   Качественные реакции на хлори</w:t>
      </w:r>
      <w:proofErr w:type="gramStart"/>
      <w:r w:rsidRPr="005B52D5">
        <w:rPr>
          <w:rFonts w:ascii="Times New Roman" w:hAnsi="Times New Roman" w:cs="Times New Roman"/>
          <w:sz w:val="24"/>
        </w:rPr>
        <w:t>д-</w:t>
      </w:r>
      <w:proofErr w:type="gramEnd"/>
      <w:r w:rsidRPr="005B52D5">
        <w:rPr>
          <w:rFonts w:ascii="Times New Roman" w:hAnsi="Times New Roman" w:cs="Times New Roman"/>
          <w:sz w:val="24"/>
        </w:rPr>
        <w:t>, сульфат-, и карбонат-анионы, катион аммония, катионы железа (I</w:t>
      </w:r>
      <w:r w:rsidRPr="005B52D5">
        <w:rPr>
          <w:rFonts w:ascii="Times New Roman" w:hAnsi="Times New Roman" w:cs="Times New Roman"/>
          <w:sz w:val="24"/>
          <w:lang w:val="en-US"/>
        </w:rPr>
        <w:t>I</w:t>
      </w:r>
      <w:r w:rsidRPr="005B52D5">
        <w:rPr>
          <w:rFonts w:ascii="Times New Roman" w:hAnsi="Times New Roman" w:cs="Times New Roman"/>
          <w:sz w:val="24"/>
        </w:rPr>
        <w:t xml:space="preserve">) и (III). </w:t>
      </w:r>
      <w:r w:rsidRPr="005B52D5">
        <w:rPr>
          <w:rFonts w:ascii="Times New Roman" w:hAnsi="Times New Roman" w:cs="Times New Roman"/>
          <w:sz w:val="24"/>
        </w:rPr>
        <w:br/>
        <w:t xml:space="preserve">   Г е н е т и ч е с к а я  с в я з ь  м е ж д у  к л а с </w:t>
      </w:r>
      <w:proofErr w:type="spellStart"/>
      <w:proofErr w:type="gramStart"/>
      <w:r w:rsidRPr="005B52D5">
        <w:rPr>
          <w:rFonts w:ascii="Times New Roman" w:hAnsi="Times New Roman" w:cs="Times New Roman"/>
          <w:sz w:val="24"/>
        </w:rPr>
        <w:t>с</w:t>
      </w:r>
      <w:proofErr w:type="spellEnd"/>
      <w:proofErr w:type="gramEnd"/>
      <w:r w:rsidRPr="005B52D5">
        <w:rPr>
          <w:rFonts w:ascii="Times New Roman" w:hAnsi="Times New Roman" w:cs="Times New Roman"/>
          <w:sz w:val="24"/>
        </w:rPr>
        <w:t xml:space="preserve"> а м и  н е о р г а н и ч е с к и х  и  о р г а н и ч е с к и х  с о е д и н е н и й. Понятие о генетической связи и генетических рядах. Генетический ряд металла. Генетический ряд неметалла. Особенности генетического ряда в органической химии. </w:t>
      </w:r>
      <w:r w:rsidRPr="005B52D5">
        <w:rPr>
          <w:rFonts w:ascii="Times New Roman" w:hAnsi="Times New Roman" w:cs="Times New Roman"/>
          <w:sz w:val="24"/>
        </w:rPr>
        <w:br/>
        <w:t xml:space="preserve">   </w:t>
      </w:r>
      <w:r w:rsidRPr="005B52D5">
        <w:rPr>
          <w:rFonts w:ascii="Times New Roman" w:hAnsi="Times New Roman" w:cs="Times New Roman"/>
          <w:b/>
          <w:sz w:val="24"/>
        </w:rPr>
        <w:t>Демонстрации.</w:t>
      </w:r>
      <w:r w:rsidRPr="005B52D5">
        <w:rPr>
          <w:rFonts w:ascii="Times New Roman" w:hAnsi="Times New Roman" w:cs="Times New Roman"/>
          <w:sz w:val="24"/>
        </w:rPr>
        <w:t xml:space="preserve"> Коллекция образцов металлов. Взаимодействие натрия и сурьмы с хлором, железа с серой. Горение магния и алюминия в кислороде. Взаимодействие щелочноземельных металлов с водой. Взаимодействие натрия с этанолом, цинка с уксусной кислотой. Алюминотермия. Взаимодействие меди с концентрированной азотной кислотой. Результаты коррозии металлов в зависимости от условий ее протекания. Коллекция образцов неметаллов. Взаимодействие хлорной воды с раствором бромида (иодида) калия. Коллекция природных органических кислот. Разбавление концентрированной серной кислоты. Взаимодействие концентрированной серной кислоты с сахаром, целлюлозой и медью. Образцы природных минералов, содержащих хлорид натрия, карбонат кальция, фосфат кальция и </w:t>
      </w:r>
      <w:proofErr w:type="spellStart"/>
      <w:r w:rsidRPr="005B52D5">
        <w:rPr>
          <w:rFonts w:ascii="Times New Roman" w:hAnsi="Times New Roman" w:cs="Times New Roman"/>
          <w:sz w:val="24"/>
        </w:rPr>
        <w:t>гидроксокарбонат</w:t>
      </w:r>
      <w:proofErr w:type="spellEnd"/>
      <w:r w:rsidRPr="005B52D5">
        <w:rPr>
          <w:rFonts w:ascii="Times New Roman" w:hAnsi="Times New Roman" w:cs="Times New Roman"/>
          <w:sz w:val="24"/>
        </w:rPr>
        <w:t xml:space="preserve"> меди (II). Образцы пищевых продуктов, содержащих гидрокарбонаты натрия и аммония, их способность к разложению при нагревании. Гашение соды уксусом. Качественные реакции на катионы и анионы. </w:t>
      </w:r>
      <w:r w:rsidRPr="005B52D5">
        <w:rPr>
          <w:rFonts w:ascii="Times New Roman" w:hAnsi="Times New Roman" w:cs="Times New Roman"/>
          <w:sz w:val="24"/>
        </w:rPr>
        <w:br/>
        <w:t xml:space="preserve">   </w:t>
      </w:r>
      <w:r w:rsidRPr="005B52D5">
        <w:rPr>
          <w:rFonts w:ascii="Times New Roman" w:hAnsi="Times New Roman" w:cs="Times New Roman"/>
          <w:b/>
          <w:sz w:val="24"/>
        </w:rPr>
        <w:t>Лабораторные опыты.</w:t>
      </w:r>
      <w:r w:rsidRPr="005B52D5">
        <w:rPr>
          <w:rFonts w:ascii="Times New Roman" w:hAnsi="Times New Roman" w:cs="Times New Roman"/>
          <w:sz w:val="24"/>
        </w:rPr>
        <w:t xml:space="preserve"> 12. Испытание растворов кислот, оснований и солей индикаторами. 13. Взаимодействие соляной кислоты и раствора уксусной кислоты с металлами. 14. Взаимодействие соляной кислоты и раствора уксусной кислоты с основаниями. 15. Взаимодействие соляной кислоты и раствора уксусной кислоты с солями. 16. Получение и свойства нерастворимых оснований. 17. Гидролиз хлоридов и ацетатов щелочных металлов. 18. Ознакомление с коллекциями: а) металлов; б) неметаллов; в) кислот; г) оснований; д) минералов и биологических материалов, содержащих некоторые соли. </w:t>
      </w:r>
      <w:r w:rsidRPr="005B52D5">
        <w:rPr>
          <w:rFonts w:ascii="Times New Roman" w:hAnsi="Times New Roman" w:cs="Times New Roman"/>
          <w:sz w:val="24"/>
        </w:rPr>
        <w:br/>
        <w:t xml:space="preserve">   </w:t>
      </w:r>
      <w:r w:rsidRPr="005B52D5">
        <w:rPr>
          <w:rFonts w:ascii="Times New Roman" w:hAnsi="Times New Roman" w:cs="Times New Roman"/>
          <w:b/>
          <w:sz w:val="24"/>
        </w:rPr>
        <w:t>Практическая работа №2.</w:t>
      </w:r>
      <w:r w:rsidRPr="005B52D5">
        <w:rPr>
          <w:rFonts w:ascii="Times New Roman" w:hAnsi="Times New Roman" w:cs="Times New Roman"/>
          <w:sz w:val="24"/>
        </w:rPr>
        <w:t xml:space="preserve"> Решение экспериментальных задач на идентификацию органических и неорганических соединений. </w:t>
      </w:r>
    </w:p>
    <w:p w:rsidR="009D4263" w:rsidRDefault="009D4263" w:rsidP="009D4263">
      <w:pPr>
        <w:spacing w:after="0" w:line="240" w:lineRule="auto"/>
        <w:rPr>
          <w:rFonts w:ascii="Times New Roman" w:hAnsi="Times New Roman" w:cs="Times New Roman"/>
          <w:sz w:val="24"/>
        </w:rPr>
      </w:pPr>
      <w:r w:rsidRPr="00CD0CF1">
        <w:rPr>
          <w:rFonts w:ascii="Times New Roman" w:hAnsi="Times New Roman" w:cs="Times New Roman"/>
          <w:b/>
          <w:sz w:val="24"/>
        </w:rPr>
        <w:t>Использование ИКТ:</w:t>
      </w:r>
      <w:r>
        <w:rPr>
          <w:rFonts w:ascii="Times New Roman" w:hAnsi="Times New Roman" w:cs="Times New Roman"/>
          <w:sz w:val="24"/>
        </w:rPr>
        <w:t xml:space="preserve"> презентация «Металлы», «Металлургия», «Основания»</w:t>
      </w:r>
    </w:p>
    <w:p w:rsidR="009D4263" w:rsidRDefault="009D4263" w:rsidP="009D4263">
      <w:pPr>
        <w:spacing w:after="0" w:line="240" w:lineRule="auto"/>
        <w:rPr>
          <w:rFonts w:ascii="Times New Roman" w:hAnsi="Times New Roman" w:cs="Times New Roman"/>
          <w:sz w:val="24"/>
        </w:rPr>
      </w:pPr>
      <w:r w:rsidRPr="00CD0CF1">
        <w:rPr>
          <w:rFonts w:ascii="Times New Roman" w:hAnsi="Times New Roman" w:cs="Times New Roman"/>
          <w:b/>
          <w:sz w:val="24"/>
        </w:rPr>
        <w:t>Проекты:</w:t>
      </w:r>
      <w:r>
        <w:rPr>
          <w:rFonts w:ascii="Times New Roman" w:hAnsi="Times New Roman" w:cs="Times New Roman"/>
          <w:sz w:val="24"/>
        </w:rPr>
        <w:t xml:space="preserve"> Кислоты в природе</w:t>
      </w:r>
    </w:p>
    <w:p w:rsidR="009D4263" w:rsidRDefault="009D4263" w:rsidP="009D4263">
      <w:pPr>
        <w:spacing w:after="0" w:line="240" w:lineRule="auto"/>
        <w:rPr>
          <w:rFonts w:ascii="Times New Roman" w:hAnsi="Times New Roman" w:cs="Times New Roman"/>
          <w:sz w:val="24"/>
        </w:rPr>
      </w:pPr>
      <w:proofErr w:type="gramStart"/>
      <w:r w:rsidRPr="00CD0CF1">
        <w:rPr>
          <w:rFonts w:ascii="Times New Roman" w:hAnsi="Times New Roman" w:cs="Times New Roman"/>
          <w:b/>
          <w:sz w:val="24"/>
        </w:rPr>
        <w:t>КР</w:t>
      </w:r>
      <w:proofErr w:type="gramEnd"/>
      <w:r w:rsidRPr="00CD0CF1">
        <w:rPr>
          <w:rFonts w:ascii="Times New Roman" w:hAnsi="Times New Roman" w:cs="Times New Roman"/>
          <w:b/>
          <w:sz w:val="24"/>
        </w:rPr>
        <w:t xml:space="preserve"> № 3</w:t>
      </w:r>
      <w:r>
        <w:rPr>
          <w:rFonts w:ascii="Times New Roman" w:hAnsi="Times New Roman" w:cs="Times New Roman"/>
          <w:sz w:val="24"/>
        </w:rPr>
        <w:t xml:space="preserve"> по теме: «Вещества и их свойства»</w:t>
      </w:r>
    </w:p>
    <w:p w:rsidR="009D4263" w:rsidRDefault="009D4263" w:rsidP="009D4263">
      <w:pPr>
        <w:spacing w:after="0" w:line="240" w:lineRule="auto"/>
        <w:rPr>
          <w:rFonts w:ascii="Times New Roman" w:hAnsi="Times New Roman" w:cs="Times New Roman"/>
          <w:sz w:val="24"/>
        </w:rPr>
      </w:pPr>
    </w:p>
    <w:p w:rsidR="0093255B" w:rsidRDefault="00DD304F" w:rsidP="00DD304F">
      <w:pPr>
        <w:pStyle w:val="Default"/>
        <w:jc w:val="center"/>
        <w:rPr>
          <w:b/>
          <w:bCs/>
          <w:sz w:val="28"/>
          <w:szCs w:val="28"/>
        </w:rPr>
      </w:pPr>
      <w:r>
        <w:rPr>
          <w:b/>
          <w:bCs/>
          <w:sz w:val="28"/>
          <w:szCs w:val="28"/>
        </w:rPr>
        <w:t>Тематическое</w:t>
      </w:r>
      <w:r w:rsidR="00EA0A24" w:rsidRPr="00800B5B">
        <w:rPr>
          <w:b/>
          <w:bCs/>
          <w:sz w:val="28"/>
          <w:szCs w:val="28"/>
        </w:rPr>
        <w:t xml:space="preserve"> планирован</w:t>
      </w:r>
      <w:r>
        <w:rPr>
          <w:b/>
          <w:bCs/>
          <w:sz w:val="28"/>
          <w:szCs w:val="28"/>
        </w:rPr>
        <w:t>ие</w:t>
      </w:r>
      <w:r w:rsidR="00EA0A24" w:rsidRPr="00800B5B">
        <w:rPr>
          <w:b/>
          <w:bCs/>
          <w:sz w:val="28"/>
          <w:szCs w:val="28"/>
        </w:rPr>
        <w:t xml:space="preserve"> </w:t>
      </w:r>
      <w:r w:rsidR="0093255B">
        <w:rPr>
          <w:b/>
          <w:bCs/>
          <w:sz w:val="28"/>
          <w:szCs w:val="28"/>
        </w:rPr>
        <w:t xml:space="preserve"> </w:t>
      </w:r>
    </w:p>
    <w:p w:rsidR="006B4558" w:rsidRDefault="0093255B" w:rsidP="00DD304F">
      <w:pPr>
        <w:pStyle w:val="Default"/>
        <w:jc w:val="center"/>
        <w:rPr>
          <w:b/>
          <w:bCs/>
          <w:sz w:val="28"/>
          <w:szCs w:val="28"/>
        </w:rPr>
      </w:pPr>
      <w:r>
        <w:rPr>
          <w:b/>
          <w:bCs/>
          <w:sz w:val="28"/>
          <w:szCs w:val="28"/>
        </w:rPr>
        <w:t>10 класс</w:t>
      </w:r>
    </w:p>
    <w:p w:rsidR="00DD304F" w:rsidRPr="00EA0A24" w:rsidRDefault="00DD304F" w:rsidP="00DD304F">
      <w:pPr>
        <w:pStyle w:val="Default"/>
        <w:jc w:val="center"/>
        <w:rPr>
          <w:sz w:val="28"/>
          <w:szCs w:val="28"/>
        </w:rPr>
      </w:pPr>
    </w:p>
    <w:tbl>
      <w:tblPr>
        <w:tblW w:w="92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4148"/>
        <w:gridCol w:w="709"/>
        <w:gridCol w:w="709"/>
        <w:gridCol w:w="850"/>
        <w:gridCol w:w="992"/>
        <w:gridCol w:w="993"/>
      </w:tblGrid>
      <w:tr w:rsidR="0020663F" w:rsidRPr="00E5236C" w:rsidTr="0093255B">
        <w:trPr>
          <w:trHeight w:val="308"/>
        </w:trPr>
        <w:tc>
          <w:tcPr>
            <w:tcW w:w="814" w:type="dxa"/>
            <w:tcBorders>
              <w:top w:val="single" w:sz="4" w:space="0" w:color="auto"/>
              <w:left w:val="single" w:sz="4" w:space="0" w:color="000000"/>
              <w:bottom w:val="single" w:sz="4" w:space="0" w:color="auto"/>
              <w:right w:val="single" w:sz="4" w:space="0" w:color="auto"/>
            </w:tcBorders>
            <w:vAlign w:val="center"/>
            <w:hideMark/>
          </w:tcPr>
          <w:p w:rsidR="0020663F" w:rsidRPr="00E5236C" w:rsidRDefault="0020663F" w:rsidP="00070599">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4148" w:type="dxa"/>
            <w:tcBorders>
              <w:top w:val="single" w:sz="4" w:space="0" w:color="auto"/>
              <w:left w:val="single" w:sz="4" w:space="0" w:color="auto"/>
              <w:bottom w:val="single" w:sz="4" w:space="0" w:color="auto"/>
              <w:right w:val="single" w:sz="4" w:space="0" w:color="000000"/>
            </w:tcBorders>
            <w:vAlign w:val="center"/>
            <w:hideMark/>
          </w:tcPr>
          <w:p w:rsidR="0020663F" w:rsidRPr="00E5236C" w:rsidRDefault="0020663F" w:rsidP="00070599">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2268" w:type="dxa"/>
            <w:gridSpan w:val="3"/>
            <w:tcBorders>
              <w:top w:val="single" w:sz="4" w:space="0" w:color="auto"/>
              <w:left w:val="single" w:sz="4" w:space="0" w:color="000000"/>
              <w:bottom w:val="single" w:sz="4" w:space="0" w:color="auto"/>
              <w:right w:val="single" w:sz="4" w:space="0" w:color="auto"/>
            </w:tcBorders>
            <w:hideMark/>
          </w:tcPr>
          <w:p w:rsidR="0020663F" w:rsidRPr="00E5236C" w:rsidRDefault="0020663F" w:rsidP="00070599">
            <w:pPr>
              <w:spacing w:after="0" w:line="240" w:lineRule="auto"/>
              <w:rPr>
                <w:rFonts w:ascii="Times New Roman" w:hAnsi="Times New Roman"/>
                <w:b/>
                <w:sz w:val="24"/>
                <w:szCs w:val="24"/>
              </w:rPr>
            </w:pPr>
          </w:p>
        </w:tc>
        <w:tc>
          <w:tcPr>
            <w:tcW w:w="1985" w:type="dxa"/>
            <w:gridSpan w:val="2"/>
            <w:tcBorders>
              <w:top w:val="single" w:sz="4" w:space="0" w:color="auto"/>
              <w:left w:val="single" w:sz="4" w:space="0" w:color="auto"/>
              <w:bottom w:val="single" w:sz="4" w:space="0" w:color="auto"/>
              <w:right w:val="single" w:sz="4" w:space="0" w:color="000000"/>
            </w:tcBorders>
          </w:tcPr>
          <w:p w:rsidR="0020663F" w:rsidRDefault="0020663F" w:rsidP="00070599">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w:t>
            </w:r>
          </w:p>
          <w:p w:rsidR="0020663F" w:rsidRPr="00E5236C" w:rsidRDefault="0020663F" w:rsidP="00070599">
            <w:pPr>
              <w:spacing w:after="0" w:line="240" w:lineRule="auto"/>
              <w:rPr>
                <w:rFonts w:ascii="Times New Roman" w:hAnsi="Times New Roman"/>
                <w:b/>
                <w:sz w:val="24"/>
                <w:szCs w:val="24"/>
              </w:rPr>
            </w:pPr>
            <w:r>
              <w:rPr>
                <w:rFonts w:ascii="Times New Roman" w:hAnsi="Times New Roman"/>
                <w:b/>
                <w:sz w:val="24"/>
                <w:szCs w:val="24"/>
              </w:rPr>
              <w:t xml:space="preserve">сроки  </w:t>
            </w:r>
            <w:r w:rsidR="0093255B">
              <w:rPr>
                <w:rFonts w:ascii="Times New Roman" w:hAnsi="Times New Roman"/>
                <w:b/>
                <w:sz w:val="24"/>
                <w:szCs w:val="24"/>
              </w:rPr>
              <w:t>проведения</w:t>
            </w:r>
            <w:r>
              <w:rPr>
                <w:rFonts w:ascii="Times New Roman" w:hAnsi="Times New Roman"/>
                <w:b/>
                <w:sz w:val="24"/>
                <w:szCs w:val="24"/>
              </w:rPr>
              <w:t xml:space="preserve">                     </w:t>
            </w:r>
          </w:p>
        </w:tc>
      </w:tr>
      <w:tr w:rsidR="00EA0A24" w:rsidRPr="00E5236C" w:rsidTr="0093255B">
        <w:trPr>
          <w:trHeight w:val="316"/>
        </w:trPr>
        <w:tc>
          <w:tcPr>
            <w:tcW w:w="814" w:type="dxa"/>
            <w:tcBorders>
              <w:top w:val="single" w:sz="4" w:space="0" w:color="auto"/>
              <w:left w:val="single" w:sz="4" w:space="0" w:color="000000"/>
              <w:bottom w:val="single" w:sz="4" w:space="0" w:color="000000"/>
              <w:right w:val="single" w:sz="4" w:space="0" w:color="auto"/>
            </w:tcBorders>
            <w:vAlign w:val="center"/>
            <w:hideMark/>
          </w:tcPr>
          <w:p w:rsidR="0020663F" w:rsidRPr="00E5236C" w:rsidRDefault="0020663F" w:rsidP="00070599">
            <w:pPr>
              <w:spacing w:after="0" w:line="240" w:lineRule="auto"/>
              <w:rPr>
                <w:rFonts w:ascii="Times New Roman" w:hAnsi="Times New Roman"/>
                <w:b/>
                <w:sz w:val="24"/>
                <w:szCs w:val="24"/>
              </w:rPr>
            </w:pPr>
          </w:p>
        </w:tc>
        <w:tc>
          <w:tcPr>
            <w:tcW w:w="4148" w:type="dxa"/>
            <w:tcBorders>
              <w:top w:val="single" w:sz="4" w:space="0" w:color="auto"/>
              <w:left w:val="single" w:sz="4" w:space="0" w:color="auto"/>
              <w:bottom w:val="single" w:sz="4" w:space="0" w:color="000000"/>
              <w:right w:val="single" w:sz="4" w:space="0" w:color="000000"/>
            </w:tcBorders>
            <w:vAlign w:val="center"/>
            <w:hideMark/>
          </w:tcPr>
          <w:p w:rsidR="0020663F" w:rsidRPr="00E5236C" w:rsidRDefault="0020663F" w:rsidP="00070599">
            <w:pPr>
              <w:spacing w:after="0" w:line="240" w:lineRule="auto"/>
              <w:jc w:val="center"/>
              <w:rPr>
                <w:rFonts w:ascii="Times New Roman" w:hAnsi="Times New Roman"/>
                <w:b/>
                <w:sz w:val="24"/>
                <w:szCs w:val="24"/>
              </w:rPr>
            </w:pPr>
          </w:p>
        </w:tc>
        <w:tc>
          <w:tcPr>
            <w:tcW w:w="709" w:type="dxa"/>
            <w:tcBorders>
              <w:top w:val="single" w:sz="4" w:space="0" w:color="auto"/>
              <w:left w:val="single" w:sz="4" w:space="0" w:color="000000"/>
              <w:bottom w:val="single" w:sz="4" w:space="0" w:color="000000"/>
              <w:right w:val="single" w:sz="4" w:space="0" w:color="auto"/>
            </w:tcBorders>
            <w:hideMark/>
          </w:tcPr>
          <w:p w:rsidR="0020663F" w:rsidRPr="00E5236C" w:rsidRDefault="0020663F"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К.р</w:t>
            </w:r>
            <w:proofErr w:type="spellEnd"/>
            <w:r w:rsidRPr="00E5236C">
              <w:rPr>
                <w:rFonts w:ascii="Times New Roman" w:hAnsi="Times New Roman"/>
                <w:b/>
                <w:sz w:val="24"/>
                <w:szCs w:val="24"/>
              </w:rPr>
              <w:t>.</w:t>
            </w:r>
          </w:p>
        </w:tc>
        <w:tc>
          <w:tcPr>
            <w:tcW w:w="709" w:type="dxa"/>
            <w:tcBorders>
              <w:top w:val="single" w:sz="4" w:space="0" w:color="auto"/>
              <w:left w:val="single" w:sz="4" w:space="0" w:color="auto"/>
              <w:bottom w:val="single" w:sz="4" w:space="0" w:color="000000"/>
              <w:right w:val="single" w:sz="4" w:space="0" w:color="auto"/>
            </w:tcBorders>
          </w:tcPr>
          <w:p w:rsidR="0020663F" w:rsidRPr="00E5236C" w:rsidRDefault="0020663F"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П.р</w:t>
            </w:r>
            <w:proofErr w:type="spellEnd"/>
            <w:r w:rsidRPr="00E5236C">
              <w:rPr>
                <w:rFonts w:ascii="Times New Roman" w:hAnsi="Times New Roman"/>
                <w:b/>
                <w:sz w:val="24"/>
                <w:szCs w:val="24"/>
              </w:rPr>
              <w:t>.</w:t>
            </w:r>
          </w:p>
        </w:tc>
        <w:tc>
          <w:tcPr>
            <w:tcW w:w="850" w:type="dxa"/>
            <w:tcBorders>
              <w:top w:val="single" w:sz="4" w:space="0" w:color="auto"/>
              <w:left w:val="single" w:sz="4" w:space="0" w:color="auto"/>
              <w:bottom w:val="single" w:sz="4" w:space="0" w:color="000000"/>
              <w:right w:val="single" w:sz="4" w:space="0" w:color="auto"/>
            </w:tcBorders>
          </w:tcPr>
          <w:p w:rsidR="0020663F" w:rsidRPr="00E5236C" w:rsidRDefault="0020663F" w:rsidP="00070599">
            <w:pPr>
              <w:spacing w:after="0" w:line="240" w:lineRule="auto"/>
              <w:rPr>
                <w:rFonts w:ascii="Times New Roman" w:hAnsi="Times New Roman"/>
                <w:b/>
                <w:sz w:val="24"/>
                <w:szCs w:val="24"/>
              </w:rPr>
            </w:pPr>
            <w:proofErr w:type="spellStart"/>
            <w:r>
              <w:rPr>
                <w:rFonts w:ascii="Times New Roman" w:hAnsi="Times New Roman"/>
                <w:b/>
                <w:sz w:val="24"/>
                <w:szCs w:val="24"/>
              </w:rPr>
              <w:t>Л.о</w:t>
            </w:r>
            <w:proofErr w:type="spellEnd"/>
            <w:r>
              <w:rPr>
                <w:rFonts w:ascii="Times New Roman" w:hAnsi="Times New Roman"/>
                <w:b/>
                <w:sz w:val="24"/>
                <w:szCs w:val="24"/>
              </w:rPr>
              <w:t>.</w:t>
            </w:r>
          </w:p>
        </w:tc>
        <w:tc>
          <w:tcPr>
            <w:tcW w:w="992" w:type="dxa"/>
            <w:tcBorders>
              <w:top w:val="single" w:sz="4" w:space="0" w:color="auto"/>
              <w:left w:val="single" w:sz="4" w:space="0" w:color="000000"/>
              <w:bottom w:val="single" w:sz="4" w:space="0" w:color="000000"/>
              <w:right w:val="single" w:sz="4" w:space="0" w:color="auto"/>
            </w:tcBorders>
            <w:hideMark/>
          </w:tcPr>
          <w:p w:rsidR="0020663F" w:rsidRPr="00E5236C" w:rsidRDefault="0020663F"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К.р</w:t>
            </w:r>
            <w:proofErr w:type="spellEnd"/>
            <w:r w:rsidRPr="00E5236C">
              <w:rPr>
                <w:rFonts w:ascii="Times New Roman" w:hAnsi="Times New Roman"/>
                <w:b/>
                <w:sz w:val="24"/>
                <w:szCs w:val="24"/>
              </w:rPr>
              <w:t>.</w:t>
            </w:r>
          </w:p>
        </w:tc>
        <w:tc>
          <w:tcPr>
            <w:tcW w:w="993" w:type="dxa"/>
            <w:tcBorders>
              <w:top w:val="single" w:sz="4" w:space="0" w:color="auto"/>
              <w:left w:val="single" w:sz="4" w:space="0" w:color="auto"/>
              <w:bottom w:val="single" w:sz="4" w:space="0" w:color="000000"/>
              <w:right w:val="single" w:sz="4" w:space="0" w:color="000000"/>
            </w:tcBorders>
          </w:tcPr>
          <w:p w:rsidR="0020663F" w:rsidRPr="00E5236C" w:rsidRDefault="0020663F"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П.р</w:t>
            </w:r>
            <w:proofErr w:type="spellEnd"/>
            <w:r w:rsidRPr="00E5236C">
              <w:rPr>
                <w:rFonts w:ascii="Times New Roman" w:hAnsi="Times New Roman"/>
                <w:b/>
                <w:sz w:val="24"/>
                <w:szCs w:val="24"/>
              </w:rPr>
              <w:t>.</w:t>
            </w:r>
          </w:p>
        </w:tc>
      </w:tr>
      <w:tr w:rsidR="00EA0A24" w:rsidRPr="00E5236C" w:rsidTr="0093255B">
        <w:trPr>
          <w:trHeight w:val="828"/>
        </w:trPr>
        <w:tc>
          <w:tcPr>
            <w:tcW w:w="814" w:type="dxa"/>
            <w:tcBorders>
              <w:top w:val="single" w:sz="4" w:space="0" w:color="000000"/>
              <w:left w:val="single" w:sz="4" w:space="0" w:color="000000"/>
              <w:right w:val="single" w:sz="4" w:space="0" w:color="auto"/>
            </w:tcBorders>
            <w:hideMark/>
          </w:tcPr>
          <w:p w:rsidR="00EA0A24" w:rsidRPr="00E5236C" w:rsidRDefault="00EA0A24" w:rsidP="00A02B5F">
            <w:pPr>
              <w:spacing w:after="0" w:line="240" w:lineRule="auto"/>
              <w:jc w:val="center"/>
              <w:rPr>
                <w:rFonts w:ascii="Times New Roman" w:hAnsi="Times New Roman"/>
                <w:sz w:val="24"/>
                <w:szCs w:val="24"/>
              </w:rPr>
            </w:pPr>
            <w:r w:rsidRPr="00E5236C">
              <w:rPr>
                <w:rFonts w:ascii="Times New Roman" w:hAnsi="Times New Roman"/>
                <w:sz w:val="24"/>
                <w:szCs w:val="24"/>
              </w:rPr>
              <w:t>1</w:t>
            </w:r>
          </w:p>
        </w:tc>
        <w:tc>
          <w:tcPr>
            <w:tcW w:w="4148" w:type="dxa"/>
            <w:tcBorders>
              <w:top w:val="single" w:sz="4" w:space="0" w:color="000000"/>
              <w:left w:val="single" w:sz="4" w:space="0" w:color="auto"/>
              <w:right w:val="single" w:sz="4" w:space="0" w:color="000000"/>
            </w:tcBorders>
            <w:hideMark/>
          </w:tcPr>
          <w:p w:rsidR="00EA0A24" w:rsidRPr="00E5236C" w:rsidRDefault="00EA0A24" w:rsidP="00A02B5F">
            <w:pPr>
              <w:spacing w:after="0" w:line="240" w:lineRule="auto"/>
              <w:jc w:val="center"/>
              <w:rPr>
                <w:rFonts w:ascii="Times New Roman" w:hAnsi="Times New Roman"/>
                <w:sz w:val="24"/>
                <w:szCs w:val="24"/>
              </w:rPr>
            </w:pPr>
            <w:r>
              <w:rPr>
                <w:rFonts w:ascii="Times New Roman" w:hAnsi="Times New Roman"/>
                <w:sz w:val="24"/>
                <w:szCs w:val="24"/>
              </w:rPr>
              <w:t>Введение</w:t>
            </w:r>
          </w:p>
          <w:p w:rsidR="00EA0A24" w:rsidRPr="00E5236C" w:rsidRDefault="00EA0A24" w:rsidP="00A02B5F">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EA0A24" w:rsidRPr="00E5236C" w:rsidRDefault="00EA0A24" w:rsidP="00A02B5F">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Теория строения органических соединений </w:t>
            </w:r>
            <w:r>
              <w:rPr>
                <w:rFonts w:ascii="Times New Roman" w:hAnsi="Times New Roman" w:cs="Times New Roman"/>
                <w:b/>
                <w:i/>
                <w:iCs/>
                <w:sz w:val="24"/>
              </w:rPr>
              <w:t>(3</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right w:val="single" w:sz="4" w:space="0" w:color="auto"/>
            </w:tcBorders>
            <w:hideMark/>
          </w:tcPr>
          <w:p w:rsidR="00EA0A24" w:rsidRPr="00E5236C" w:rsidRDefault="00EA0A24" w:rsidP="00A02B5F">
            <w:pPr>
              <w:spacing w:after="0" w:line="240" w:lineRule="auto"/>
              <w:rPr>
                <w:rFonts w:ascii="Times New Roman" w:hAnsi="Times New Roman"/>
                <w:sz w:val="24"/>
                <w:szCs w:val="24"/>
              </w:rPr>
            </w:pPr>
          </w:p>
        </w:tc>
        <w:tc>
          <w:tcPr>
            <w:tcW w:w="709" w:type="dxa"/>
            <w:tcBorders>
              <w:top w:val="single" w:sz="4" w:space="0" w:color="000000"/>
              <w:left w:val="single" w:sz="4" w:space="0" w:color="auto"/>
              <w:right w:val="single" w:sz="4" w:space="0" w:color="auto"/>
            </w:tcBorders>
          </w:tcPr>
          <w:p w:rsidR="00EA0A24" w:rsidRPr="00E5236C" w:rsidRDefault="00EA0A24" w:rsidP="00A02B5F">
            <w:pPr>
              <w:spacing w:after="0" w:line="240" w:lineRule="auto"/>
              <w:rPr>
                <w:rFonts w:ascii="Times New Roman" w:hAnsi="Times New Roman"/>
                <w:sz w:val="24"/>
                <w:szCs w:val="24"/>
              </w:rPr>
            </w:pPr>
          </w:p>
        </w:tc>
        <w:tc>
          <w:tcPr>
            <w:tcW w:w="850" w:type="dxa"/>
            <w:tcBorders>
              <w:top w:val="single" w:sz="4" w:space="0" w:color="000000"/>
              <w:left w:val="single" w:sz="4" w:space="0" w:color="auto"/>
              <w:right w:val="single" w:sz="4" w:space="0" w:color="auto"/>
            </w:tcBorders>
          </w:tcPr>
          <w:p w:rsidR="00EA0A24" w:rsidRDefault="00EA0A24" w:rsidP="00A02B5F">
            <w:pPr>
              <w:spacing w:after="0" w:line="240" w:lineRule="auto"/>
              <w:rPr>
                <w:rFonts w:ascii="Times New Roman" w:hAnsi="Times New Roman"/>
                <w:sz w:val="24"/>
                <w:szCs w:val="24"/>
              </w:rPr>
            </w:pPr>
          </w:p>
          <w:p w:rsidR="00EA0A24" w:rsidRPr="00E5236C" w:rsidRDefault="00EA0A24" w:rsidP="00A02B5F">
            <w:pPr>
              <w:spacing w:after="0" w:line="240" w:lineRule="auto"/>
              <w:rPr>
                <w:rFonts w:ascii="Times New Roman" w:hAnsi="Times New Roman"/>
                <w:sz w:val="24"/>
                <w:szCs w:val="24"/>
              </w:rPr>
            </w:pPr>
          </w:p>
        </w:tc>
        <w:tc>
          <w:tcPr>
            <w:tcW w:w="992" w:type="dxa"/>
            <w:tcBorders>
              <w:top w:val="single" w:sz="4" w:space="0" w:color="000000"/>
              <w:left w:val="single" w:sz="4" w:space="0" w:color="000000"/>
              <w:right w:val="single" w:sz="4" w:space="0" w:color="auto"/>
            </w:tcBorders>
            <w:hideMark/>
          </w:tcPr>
          <w:p w:rsidR="00EA0A24" w:rsidRPr="00E5236C" w:rsidRDefault="00EA0A24" w:rsidP="00A02B5F">
            <w:pPr>
              <w:spacing w:after="0" w:line="240" w:lineRule="auto"/>
              <w:rPr>
                <w:rFonts w:ascii="Times New Roman" w:hAnsi="Times New Roman"/>
                <w:sz w:val="24"/>
                <w:szCs w:val="24"/>
              </w:rPr>
            </w:pPr>
          </w:p>
        </w:tc>
        <w:tc>
          <w:tcPr>
            <w:tcW w:w="993" w:type="dxa"/>
            <w:tcBorders>
              <w:top w:val="single" w:sz="4" w:space="0" w:color="000000"/>
              <w:left w:val="single" w:sz="4" w:space="0" w:color="auto"/>
              <w:right w:val="single" w:sz="4" w:space="0" w:color="000000"/>
            </w:tcBorders>
          </w:tcPr>
          <w:p w:rsidR="00EA0A24" w:rsidRPr="00E5236C" w:rsidRDefault="00EA0A24" w:rsidP="00A02B5F">
            <w:pPr>
              <w:spacing w:after="0" w:line="240" w:lineRule="auto"/>
              <w:rPr>
                <w:rFonts w:ascii="Times New Roman" w:hAnsi="Times New Roman"/>
                <w:sz w:val="24"/>
                <w:szCs w:val="24"/>
              </w:rPr>
            </w:pPr>
          </w:p>
        </w:tc>
      </w:tr>
      <w:tr w:rsidR="0020663F" w:rsidRPr="00E5236C" w:rsidTr="0093255B">
        <w:trPr>
          <w:trHeight w:val="767"/>
        </w:trPr>
        <w:tc>
          <w:tcPr>
            <w:tcW w:w="814" w:type="dxa"/>
            <w:tcBorders>
              <w:top w:val="single" w:sz="4" w:space="0" w:color="000000"/>
              <w:left w:val="single" w:sz="4" w:space="0" w:color="000000"/>
              <w:bottom w:val="single" w:sz="4" w:space="0" w:color="000000"/>
              <w:right w:val="single" w:sz="4" w:space="0" w:color="auto"/>
            </w:tcBorders>
            <w:hideMark/>
          </w:tcPr>
          <w:p w:rsidR="0020663F" w:rsidRPr="00E5236C" w:rsidRDefault="00EA0A24" w:rsidP="00A02B5F">
            <w:pPr>
              <w:spacing w:after="0" w:line="240" w:lineRule="auto"/>
              <w:jc w:val="center"/>
              <w:rPr>
                <w:rFonts w:ascii="Times New Roman" w:hAnsi="Times New Roman"/>
                <w:bCs/>
                <w:sz w:val="24"/>
                <w:szCs w:val="24"/>
              </w:rPr>
            </w:pPr>
            <w:r>
              <w:rPr>
                <w:rStyle w:val="aa"/>
                <w:rFonts w:ascii="Times New Roman" w:hAnsi="Times New Roman"/>
                <w:b w:val="0"/>
                <w:sz w:val="24"/>
                <w:szCs w:val="24"/>
              </w:rPr>
              <w:t>2</w:t>
            </w:r>
          </w:p>
        </w:tc>
        <w:tc>
          <w:tcPr>
            <w:tcW w:w="4148" w:type="dxa"/>
            <w:tcBorders>
              <w:top w:val="single" w:sz="4" w:space="0" w:color="000000"/>
              <w:left w:val="single" w:sz="4" w:space="0" w:color="auto"/>
              <w:bottom w:val="single" w:sz="4" w:space="0" w:color="000000"/>
              <w:right w:val="single" w:sz="4" w:space="0" w:color="000000"/>
            </w:tcBorders>
            <w:hideMark/>
          </w:tcPr>
          <w:p w:rsidR="0020663F" w:rsidRDefault="0020663F" w:rsidP="00A02B5F">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20663F" w:rsidRPr="006B4558" w:rsidRDefault="0020663F" w:rsidP="00A02B5F">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Углеводороды и их природные источники </w:t>
            </w:r>
            <w:r>
              <w:rPr>
                <w:rFonts w:ascii="Times New Roman" w:hAnsi="Times New Roman" w:cs="Times New Roman"/>
                <w:b/>
                <w:bCs/>
                <w:i/>
                <w:iCs/>
                <w:sz w:val="24"/>
              </w:rPr>
              <w:t>(8</w:t>
            </w:r>
            <w:r w:rsidRPr="00FF7FF2">
              <w:rPr>
                <w:rFonts w:ascii="Times New Roman" w:hAnsi="Times New Roman" w:cs="Times New Roman"/>
                <w:b/>
                <w:bCs/>
                <w:i/>
                <w:iCs/>
                <w:sz w:val="24"/>
              </w:rPr>
              <w:t xml:space="preserve"> </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20663F" w:rsidRPr="006B4558" w:rsidRDefault="0020663F" w:rsidP="00A02B5F">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lang w:val="en-US"/>
              </w:rPr>
              <w:t>1</w:t>
            </w:r>
          </w:p>
        </w:tc>
        <w:tc>
          <w:tcPr>
            <w:tcW w:w="709" w:type="dxa"/>
            <w:tcBorders>
              <w:top w:val="single" w:sz="4" w:space="0" w:color="000000"/>
              <w:left w:val="single" w:sz="4" w:space="0" w:color="auto"/>
              <w:bottom w:val="single" w:sz="4" w:space="0" w:color="000000"/>
              <w:right w:val="single" w:sz="4" w:space="0" w:color="auto"/>
            </w:tcBorders>
          </w:tcPr>
          <w:p w:rsidR="0020663F" w:rsidRPr="00E5236C" w:rsidRDefault="0020663F" w:rsidP="00A02B5F">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20663F" w:rsidRPr="00E5236C" w:rsidRDefault="0020663F" w:rsidP="00A02B5F">
            <w:pPr>
              <w:spacing w:after="0" w:line="240" w:lineRule="auto"/>
              <w:rPr>
                <w:rFonts w:ascii="Times New Roman" w:hAnsi="Times New Roman"/>
                <w:sz w:val="24"/>
                <w:szCs w:val="24"/>
              </w:rPr>
            </w:pPr>
            <w:r>
              <w:rPr>
                <w:rFonts w:ascii="Times New Roman" w:hAnsi="Times New Roman"/>
                <w:sz w:val="24"/>
                <w:szCs w:val="24"/>
              </w:rPr>
              <w:t>№ 1-5</w:t>
            </w:r>
          </w:p>
        </w:tc>
        <w:tc>
          <w:tcPr>
            <w:tcW w:w="992" w:type="dxa"/>
            <w:tcBorders>
              <w:top w:val="single" w:sz="4" w:space="0" w:color="000000"/>
              <w:left w:val="single" w:sz="4" w:space="0" w:color="000000"/>
              <w:bottom w:val="single" w:sz="4" w:space="0" w:color="000000"/>
              <w:right w:val="single" w:sz="4" w:space="0" w:color="auto"/>
            </w:tcBorders>
            <w:hideMark/>
          </w:tcPr>
          <w:p w:rsidR="0020663F" w:rsidRPr="00E5236C" w:rsidRDefault="006B5F33" w:rsidP="00A02B5F">
            <w:pPr>
              <w:spacing w:after="0" w:line="240" w:lineRule="auto"/>
              <w:rPr>
                <w:rFonts w:ascii="Times New Roman" w:hAnsi="Times New Roman"/>
                <w:sz w:val="24"/>
                <w:szCs w:val="24"/>
              </w:rPr>
            </w:pPr>
            <w:r>
              <w:rPr>
                <w:rFonts w:ascii="Times New Roman" w:hAnsi="Times New Roman"/>
                <w:sz w:val="24"/>
                <w:szCs w:val="24"/>
              </w:rPr>
              <w:t>Урок № 11</w:t>
            </w:r>
          </w:p>
        </w:tc>
        <w:tc>
          <w:tcPr>
            <w:tcW w:w="993" w:type="dxa"/>
            <w:tcBorders>
              <w:top w:val="single" w:sz="4" w:space="0" w:color="000000"/>
              <w:left w:val="single" w:sz="4" w:space="0" w:color="auto"/>
              <w:bottom w:val="single" w:sz="4" w:space="0" w:color="000000"/>
              <w:right w:val="single" w:sz="4" w:space="0" w:color="000000"/>
            </w:tcBorders>
          </w:tcPr>
          <w:p w:rsidR="0020663F" w:rsidRPr="00E5236C" w:rsidRDefault="0020663F" w:rsidP="00A02B5F">
            <w:pPr>
              <w:spacing w:after="0" w:line="240" w:lineRule="auto"/>
              <w:rPr>
                <w:rFonts w:ascii="Times New Roman" w:hAnsi="Times New Roman"/>
                <w:sz w:val="24"/>
                <w:szCs w:val="24"/>
              </w:rPr>
            </w:pPr>
          </w:p>
        </w:tc>
      </w:tr>
      <w:tr w:rsidR="0020663F" w:rsidRPr="00E5236C" w:rsidTr="0093255B">
        <w:trPr>
          <w:trHeight w:val="70"/>
        </w:trPr>
        <w:tc>
          <w:tcPr>
            <w:tcW w:w="814" w:type="dxa"/>
            <w:tcBorders>
              <w:top w:val="single" w:sz="4" w:space="0" w:color="000000"/>
              <w:left w:val="single" w:sz="4" w:space="0" w:color="000000"/>
              <w:bottom w:val="single" w:sz="4" w:space="0" w:color="000000"/>
              <w:right w:val="single" w:sz="4" w:space="0" w:color="auto"/>
            </w:tcBorders>
            <w:hideMark/>
          </w:tcPr>
          <w:p w:rsidR="0020663F" w:rsidRPr="00E5236C" w:rsidRDefault="0020663F" w:rsidP="00A02B5F">
            <w:pPr>
              <w:spacing w:after="0" w:line="240" w:lineRule="auto"/>
              <w:jc w:val="center"/>
              <w:rPr>
                <w:rFonts w:ascii="Times New Roman" w:hAnsi="Times New Roman"/>
                <w:sz w:val="24"/>
                <w:szCs w:val="24"/>
              </w:rPr>
            </w:pPr>
            <w:r>
              <w:rPr>
                <w:rFonts w:ascii="Times New Roman" w:hAnsi="Times New Roman"/>
                <w:sz w:val="24"/>
                <w:szCs w:val="24"/>
              </w:rPr>
              <w:t>3</w:t>
            </w:r>
          </w:p>
        </w:tc>
        <w:tc>
          <w:tcPr>
            <w:tcW w:w="4148" w:type="dxa"/>
            <w:tcBorders>
              <w:top w:val="single" w:sz="4" w:space="0" w:color="000000"/>
              <w:left w:val="single" w:sz="4" w:space="0" w:color="auto"/>
              <w:bottom w:val="single" w:sz="4" w:space="0" w:color="000000"/>
              <w:right w:val="single" w:sz="4" w:space="0" w:color="000000"/>
            </w:tcBorders>
            <w:hideMark/>
          </w:tcPr>
          <w:p w:rsidR="0020663F" w:rsidRPr="00E5236C" w:rsidRDefault="0020663F" w:rsidP="00A02B5F">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20663F" w:rsidRPr="00E5236C" w:rsidRDefault="0020663F" w:rsidP="00A02B5F">
            <w:pPr>
              <w:spacing w:after="0" w:line="240" w:lineRule="auto"/>
              <w:jc w:val="center"/>
              <w:rPr>
                <w:rFonts w:ascii="Times New Roman" w:hAnsi="Times New Roman"/>
                <w:sz w:val="24"/>
                <w:szCs w:val="24"/>
              </w:rPr>
            </w:pPr>
            <w:r w:rsidRPr="00FF7FF2">
              <w:rPr>
                <w:rFonts w:ascii="Times New Roman" w:hAnsi="Times New Roman" w:cs="Times New Roman"/>
                <w:b/>
                <w:sz w:val="24"/>
              </w:rPr>
              <w:t xml:space="preserve">Кислородсодержащие органические соединения и их природные источники </w:t>
            </w:r>
            <w:r w:rsidRPr="00FF7FF2">
              <w:rPr>
                <w:rFonts w:ascii="Times New Roman" w:hAnsi="Times New Roman" w:cs="Times New Roman"/>
                <w:b/>
                <w:sz w:val="24"/>
              </w:rPr>
              <w:br/>
              <w:t xml:space="preserve">   </w:t>
            </w:r>
            <w:r>
              <w:rPr>
                <w:rFonts w:ascii="Times New Roman" w:hAnsi="Times New Roman" w:cs="Times New Roman"/>
                <w:b/>
                <w:bCs/>
                <w:i/>
                <w:iCs/>
                <w:sz w:val="24"/>
              </w:rPr>
              <w:t>(10</w:t>
            </w:r>
            <w:r w:rsidRPr="00FF7FF2">
              <w:rPr>
                <w:rFonts w:ascii="Times New Roman" w:hAnsi="Times New Roman" w:cs="Times New Roman"/>
                <w:b/>
                <w:i/>
                <w:iCs/>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20663F" w:rsidRPr="0020663F" w:rsidRDefault="0020663F" w:rsidP="00A02B5F">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tcPr>
          <w:p w:rsidR="0020663F" w:rsidRPr="00E5236C" w:rsidRDefault="0020663F" w:rsidP="00A02B5F">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20663F" w:rsidRPr="00E5236C" w:rsidRDefault="0020663F" w:rsidP="00A02B5F">
            <w:pPr>
              <w:spacing w:after="0" w:line="240" w:lineRule="auto"/>
              <w:rPr>
                <w:rFonts w:ascii="Times New Roman" w:hAnsi="Times New Roman"/>
                <w:sz w:val="24"/>
                <w:szCs w:val="24"/>
              </w:rPr>
            </w:pPr>
            <w:r>
              <w:rPr>
                <w:rFonts w:ascii="Times New Roman" w:hAnsi="Times New Roman"/>
                <w:sz w:val="24"/>
                <w:szCs w:val="24"/>
              </w:rPr>
              <w:t>№ 6-13</w:t>
            </w:r>
          </w:p>
        </w:tc>
        <w:tc>
          <w:tcPr>
            <w:tcW w:w="992" w:type="dxa"/>
            <w:tcBorders>
              <w:top w:val="single" w:sz="4" w:space="0" w:color="000000"/>
              <w:left w:val="single" w:sz="4" w:space="0" w:color="000000"/>
              <w:bottom w:val="single" w:sz="4" w:space="0" w:color="000000"/>
              <w:right w:val="single" w:sz="4" w:space="0" w:color="auto"/>
            </w:tcBorders>
            <w:hideMark/>
          </w:tcPr>
          <w:p w:rsidR="0020663F" w:rsidRPr="00E5236C" w:rsidRDefault="006B5F33" w:rsidP="00A02B5F">
            <w:pPr>
              <w:spacing w:after="0" w:line="240" w:lineRule="auto"/>
              <w:rPr>
                <w:rFonts w:ascii="Times New Roman" w:hAnsi="Times New Roman"/>
                <w:sz w:val="24"/>
                <w:szCs w:val="24"/>
              </w:rPr>
            </w:pPr>
            <w:r>
              <w:rPr>
                <w:rFonts w:ascii="Times New Roman" w:hAnsi="Times New Roman"/>
                <w:sz w:val="24"/>
                <w:szCs w:val="24"/>
              </w:rPr>
              <w:t>Урок № 21</w:t>
            </w:r>
          </w:p>
        </w:tc>
        <w:tc>
          <w:tcPr>
            <w:tcW w:w="993" w:type="dxa"/>
            <w:tcBorders>
              <w:top w:val="single" w:sz="4" w:space="0" w:color="000000"/>
              <w:left w:val="single" w:sz="4" w:space="0" w:color="auto"/>
              <w:bottom w:val="single" w:sz="4" w:space="0" w:color="000000"/>
              <w:right w:val="single" w:sz="4" w:space="0" w:color="000000"/>
            </w:tcBorders>
          </w:tcPr>
          <w:p w:rsidR="0020663F" w:rsidRPr="00E5236C" w:rsidRDefault="0020663F" w:rsidP="00A02B5F">
            <w:pPr>
              <w:spacing w:after="0" w:line="240" w:lineRule="auto"/>
              <w:rPr>
                <w:rFonts w:ascii="Times New Roman" w:hAnsi="Times New Roman"/>
                <w:sz w:val="24"/>
                <w:szCs w:val="24"/>
              </w:rPr>
            </w:pPr>
          </w:p>
        </w:tc>
      </w:tr>
      <w:tr w:rsidR="0020663F" w:rsidRPr="00E5236C" w:rsidTr="0093255B">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20663F" w:rsidRPr="00E5236C" w:rsidRDefault="0020663F" w:rsidP="00A02B5F">
            <w:pPr>
              <w:spacing w:after="0" w:line="240" w:lineRule="auto"/>
              <w:jc w:val="center"/>
              <w:rPr>
                <w:rFonts w:ascii="Times New Roman" w:hAnsi="Times New Roman"/>
                <w:sz w:val="24"/>
                <w:szCs w:val="24"/>
              </w:rPr>
            </w:pPr>
            <w:r w:rsidRPr="00E5236C">
              <w:rPr>
                <w:rFonts w:ascii="Times New Roman" w:hAnsi="Times New Roman"/>
                <w:sz w:val="24"/>
                <w:szCs w:val="24"/>
              </w:rPr>
              <w:t>4</w:t>
            </w:r>
          </w:p>
        </w:tc>
        <w:tc>
          <w:tcPr>
            <w:tcW w:w="4148" w:type="dxa"/>
            <w:tcBorders>
              <w:top w:val="single" w:sz="4" w:space="0" w:color="000000"/>
              <w:left w:val="single" w:sz="4" w:space="0" w:color="auto"/>
              <w:bottom w:val="single" w:sz="4" w:space="0" w:color="000000"/>
              <w:right w:val="single" w:sz="4" w:space="0" w:color="000000"/>
            </w:tcBorders>
            <w:hideMark/>
          </w:tcPr>
          <w:p w:rsidR="0020663F" w:rsidRPr="00E5236C" w:rsidRDefault="0020663F" w:rsidP="00A02B5F">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4</w:t>
            </w:r>
            <w:r w:rsidRPr="00E5236C">
              <w:rPr>
                <w:rFonts w:ascii="Times New Roman" w:hAnsi="Times New Roman"/>
                <w:b/>
                <w:sz w:val="24"/>
                <w:szCs w:val="24"/>
              </w:rPr>
              <w:t>.</w:t>
            </w:r>
          </w:p>
          <w:p w:rsidR="0020663F" w:rsidRPr="00EA0A24" w:rsidRDefault="0020663F" w:rsidP="00A02B5F">
            <w:pPr>
              <w:spacing w:after="0" w:line="240" w:lineRule="auto"/>
              <w:jc w:val="center"/>
              <w:rPr>
                <w:rFonts w:ascii="Times New Roman" w:hAnsi="Times New Roman" w:cs="Times New Roman"/>
                <w:b/>
                <w:sz w:val="24"/>
              </w:rPr>
            </w:pPr>
            <w:r w:rsidRPr="00FF7FF2">
              <w:rPr>
                <w:rFonts w:ascii="Times New Roman" w:hAnsi="Times New Roman" w:cs="Times New Roman"/>
                <w:b/>
                <w:sz w:val="24"/>
              </w:rPr>
              <w:t xml:space="preserve">Азотсодержащие соединения и их нахождение в живой природе </w:t>
            </w:r>
            <w:r>
              <w:rPr>
                <w:rFonts w:ascii="Times New Roman" w:hAnsi="Times New Roman" w:cs="Times New Roman"/>
                <w:b/>
                <w:i/>
                <w:sz w:val="24"/>
              </w:rPr>
              <w:t>(6</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20663F" w:rsidRPr="00015BF4" w:rsidRDefault="0020663F" w:rsidP="00A02B5F">
            <w:pPr>
              <w:spacing w:after="0" w:line="240" w:lineRule="auto"/>
              <w:rPr>
                <w:rFonts w:ascii="Times New Roman" w:hAnsi="Times New Roman"/>
                <w:sz w:val="24"/>
                <w:szCs w:val="24"/>
              </w:rPr>
            </w:pPr>
          </w:p>
          <w:p w:rsidR="0020663F" w:rsidRPr="0020663F" w:rsidRDefault="0020663F" w:rsidP="00A02B5F">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20663F" w:rsidRDefault="0020663F" w:rsidP="00A02B5F">
            <w:pPr>
              <w:spacing w:after="0" w:line="240" w:lineRule="auto"/>
              <w:rPr>
                <w:rFonts w:ascii="Times New Roman" w:hAnsi="Times New Roman"/>
                <w:sz w:val="24"/>
                <w:szCs w:val="24"/>
              </w:rPr>
            </w:pPr>
            <w:r w:rsidRPr="00015BF4">
              <w:rPr>
                <w:rFonts w:ascii="Times New Roman" w:hAnsi="Times New Roman"/>
                <w:b/>
                <w:sz w:val="24"/>
                <w:szCs w:val="24"/>
              </w:rPr>
              <w:t>№</w:t>
            </w:r>
            <w:r>
              <w:rPr>
                <w:rFonts w:ascii="Times New Roman" w:hAnsi="Times New Roman"/>
                <w:sz w:val="24"/>
                <w:szCs w:val="24"/>
              </w:rPr>
              <w:t xml:space="preserve"> 1</w:t>
            </w:r>
          </w:p>
          <w:p w:rsidR="0020663F" w:rsidRPr="00E5236C" w:rsidRDefault="0020663F" w:rsidP="00A02B5F">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20663F" w:rsidRDefault="0020663F" w:rsidP="00A02B5F">
            <w:pPr>
              <w:spacing w:after="0" w:line="240" w:lineRule="auto"/>
              <w:rPr>
                <w:rFonts w:ascii="Times New Roman" w:hAnsi="Times New Roman"/>
                <w:sz w:val="24"/>
                <w:szCs w:val="24"/>
              </w:rPr>
            </w:pPr>
            <w:r>
              <w:rPr>
                <w:rFonts w:ascii="Times New Roman" w:hAnsi="Times New Roman"/>
                <w:sz w:val="24"/>
                <w:szCs w:val="24"/>
              </w:rPr>
              <w:t>№ 14</w:t>
            </w:r>
          </w:p>
          <w:p w:rsidR="0020663F" w:rsidRPr="00E5236C" w:rsidRDefault="0020663F" w:rsidP="00A02B5F">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20663F" w:rsidRPr="00E5236C" w:rsidRDefault="0020663F" w:rsidP="00A02B5F">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20663F" w:rsidRPr="00E5236C" w:rsidRDefault="006B5F33" w:rsidP="00A02B5F">
            <w:pPr>
              <w:spacing w:after="0" w:line="240" w:lineRule="auto"/>
              <w:rPr>
                <w:rFonts w:ascii="Times New Roman" w:hAnsi="Times New Roman"/>
                <w:sz w:val="24"/>
                <w:szCs w:val="24"/>
              </w:rPr>
            </w:pPr>
            <w:r>
              <w:rPr>
                <w:rFonts w:ascii="Times New Roman" w:hAnsi="Times New Roman"/>
                <w:sz w:val="24"/>
                <w:szCs w:val="24"/>
              </w:rPr>
              <w:t>Урок № 27</w:t>
            </w:r>
          </w:p>
        </w:tc>
      </w:tr>
      <w:tr w:rsidR="0020663F" w:rsidRPr="00E5236C" w:rsidTr="0093255B">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20663F" w:rsidRPr="00E5236C" w:rsidRDefault="0020663F" w:rsidP="00A02B5F">
            <w:pPr>
              <w:spacing w:after="0" w:line="240" w:lineRule="auto"/>
              <w:jc w:val="center"/>
              <w:rPr>
                <w:rFonts w:ascii="Times New Roman" w:hAnsi="Times New Roman"/>
                <w:sz w:val="24"/>
                <w:szCs w:val="24"/>
              </w:rPr>
            </w:pPr>
            <w:r>
              <w:rPr>
                <w:rFonts w:ascii="Times New Roman" w:hAnsi="Times New Roman"/>
                <w:sz w:val="24"/>
                <w:szCs w:val="24"/>
              </w:rPr>
              <w:t>5</w:t>
            </w:r>
          </w:p>
        </w:tc>
        <w:tc>
          <w:tcPr>
            <w:tcW w:w="4148" w:type="dxa"/>
            <w:tcBorders>
              <w:top w:val="single" w:sz="4" w:space="0" w:color="000000"/>
              <w:left w:val="single" w:sz="4" w:space="0" w:color="auto"/>
              <w:bottom w:val="single" w:sz="4" w:space="0" w:color="000000"/>
              <w:right w:val="single" w:sz="4" w:space="0" w:color="000000"/>
            </w:tcBorders>
            <w:hideMark/>
          </w:tcPr>
          <w:p w:rsidR="0020663F" w:rsidRPr="00E5236C" w:rsidRDefault="0020663F" w:rsidP="00A02B5F">
            <w:pPr>
              <w:spacing w:after="0" w:line="240" w:lineRule="auto"/>
              <w:jc w:val="center"/>
              <w:rPr>
                <w:rFonts w:ascii="Times New Roman" w:hAnsi="Times New Roman"/>
                <w:sz w:val="24"/>
                <w:szCs w:val="24"/>
              </w:rPr>
            </w:pPr>
            <w:r w:rsidRPr="00E5236C">
              <w:rPr>
                <w:rFonts w:ascii="Times New Roman" w:hAnsi="Times New Roman"/>
                <w:b/>
                <w:sz w:val="24"/>
                <w:szCs w:val="24"/>
              </w:rPr>
              <w:t xml:space="preserve">Тема </w:t>
            </w:r>
            <w:r>
              <w:rPr>
                <w:rFonts w:ascii="Times New Roman" w:hAnsi="Times New Roman"/>
                <w:b/>
                <w:sz w:val="24"/>
                <w:szCs w:val="24"/>
              </w:rPr>
              <w:t>5</w:t>
            </w:r>
            <w:r w:rsidRPr="00E5236C">
              <w:rPr>
                <w:rFonts w:ascii="Times New Roman" w:hAnsi="Times New Roman"/>
                <w:b/>
                <w:sz w:val="24"/>
                <w:szCs w:val="24"/>
              </w:rPr>
              <w:t>.</w:t>
            </w:r>
          </w:p>
          <w:p w:rsidR="0020663F" w:rsidRPr="00E5236C" w:rsidRDefault="0020663F" w:rsidP="00A02B5F">
            <w:pPr>
              <w:spacing w:after="0" w:line="240" w:lineRule="auto"/>
              <w:jc w:val="center"/>
              <w:rPr>
                <w:rFonts w:ascii="Times New Roman" w:hAnsi="Times New Roman"/>
                <w:b/>
                <w:sz w:val="24"/>
                <w:szCs w:val="24"/>
              </w:rPr>
            </w:pPr>
            <w:r w:rsidRPr="00FF7FF2">
              <w:rPr>
                <w:rFonts w:ascii="Times New Roman" w:hAnsi="Times New Roman" w:cs="Times New Roman"/>
                <w:b/>
                <w:sz w:val="24"/>
              </w:rPr>
              <w:t xml:space="preserve">Биологически активные органические соединения </w:t>
            </w:r>
            <w:r>
              <w:rPr>
                <w:rFonts w:ascii="Times New Roman" w:hAnsi="Times New Roman" w:cs="Times New Roman"/>
                <w:b/>
                <w:i/>
                <w:iCs/>
                <w:sz w:val="24"/>
              </w:rPr>
              <w:t>(4</w:t>
            </w:r>
            <w:r w:rsidRPr="00FF7FF2">
              <w:rPr>
                <w:rFonts w:ascii="Times New Roman" w:hAnsi="Times New Roman" w:cs="Times New Roman"/>
                <w:b/>
                <w:i/>
                <w:iCs/>
                <w:sz w:val="24"/>
              </w:rPr>
              <w:t xml:space="preserve"> </w:t>
            </w:r>
            <w:r w:rsidRPr="00FF7FF2">
              <w:rPr>
                <w:rFonts w:ascii="Times New Roman" w:hAnsi="Times New Roman" w:cs="Times New Roman"/>
                <w:b/>
                <w:i/>
                <w:sz w:val="24"/>
              </w:rPr>
              <w:t>ч)</w:t>
            </w:r>
          </w:p>
        </w:tc>
        <w:tc>
          <w:tcPr>
            <w:tcW w:w="709" w:type="dxa"/>
            <w:tcBorders>
              <w:top w:val="single" w:sz="4" w:space="0" w:color="000000"/>
              <w:left w:val="single" w:sz="4" w:space="0" w:color="000000"/>
              <w:bottom w:val="single" w:sz="4" w:space="0" w:color="000000"/>
              <w:right w:val="single" w:sz="4" w:space="0" w:color="auto"/>
            </w:tcBorders>
            <w:hideMark/>
          </w:tcPr>
          <w:p w:rsidR="0020663F" w:rsidRPr="00E5236C" w:rsidRDefault="0020663F" w:rsidP="00A02B5F">
            <w:pPr>
              <w:spacing w:after="0" w:line="240" w:lineRule="auto"/>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20663F" w:rsidRPr="00015BF4" w:rsidRDefault="0020663F" w:rsidP="00A02B5F">
            <w:pPr>
              <w:spacing w:after="0" w:line="240" w:lineRule="auto"/>
              <w:rPr>
                <w:rFonts w:ascii="Times New Roman" w:hAnsi="Times New Roman"/>
                <w:b/>
                <w:sz w:val="24"/>
                <w:szCs w:val="24"/>
              </w:rPr>
            </w:pPr>
          </w:p>
        </w:tc>
        <w:tc>
          <w:tcPr>
            <w:tcW w:w="850" w:type="dxa"/>
            <w:tcBorders>
              <w:top w:val="single" w:sz="4" w:space="0" w:color="000000"/>
              <w:left w:val="single" w:sz="4" w:space="0" w:color="auto"/>
              <w:bottom w:val="single" w:sz="4" w:space="0" w:color="000000"/>
              <w:right w:val="single" w:sz="4" w:space="0" w:color="auto"/>
            </w:tcBorders>
          </w:tcPr>
          <w:p w:rsidR="0020663F" w:rsidRPr="00323EC5" w:rsidRDefault="0020663F" w:rsidP="00A02B5F">
            <w:pPr>
              <w:spacing w:after="0" w:line="240" w:lineRule="auto"/>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20663F" w:rsidRPr="00E5236C" w:rsidRDefault="0020663F" w:rsidP="00A02B5F">
            <w:pPr>
              <w:spacing w:after="0" w:line="240" w:lineRule="auto"/>
              <w:rPr>
                <w:rFonts w:ascii="Times New Roman" w:hAnsi="Times New Roman"/>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20663F" w:rsidRPr="00015BF4" w:rsidRDefault="0020663F" w:rsidP="00A02B5F">
            <w:pPr>
              <w:spacing w:after="0" w:line="240" w:lineRule="auto"/>
              <w:rPr>
                <w:rFonts w:ascii="Times New Roman" w:hAnsi="Times New Roman"/>
                <w:b/>
                <w:sz w:val="24"/>
                <w:szCs w:val="24"/>
              </w:rPr>
            </w:pPr>
          </w:p>
        </w:tc>
      </w:tr>
      <w:tr w:rsidR="0020663F" w:rsidRPr="00E5236C" w:rsidTr="0093255B">
        <w:trPr>
          <w:trHeight w:val="256"/>
        </w:trPr>
        <w:tc>
          <w:tcPr>
            <w:tcW w:w="814" w:type="dxa"/>
            <w:tcBorders>
              <w:top w:val="single" w:sz="4" w:space="0" w:color="000000"/>
              <w:left w:val="single" w:sz="4" w:space="0" w:color="000000"/>
              <w:bottom w:val="single" w:sz="4" w:space="0" w:color="000000"/>
              <w:right w:val="single" w:sz="4" w:space="0" w:color="auto"/>
            </w:tcBorders>
            <w:hideMark/>
          </w:tcPr>
          <w:p w:rsidR="0020663F" w:rsidRDefault="0020663F" w:rsidP="00A02B5F">
            <w:pPr>
              <w:spacing w:after="0" w:line="240" w:lineRule="auto"/>
              <w:jc w:val="center"/>
              <w:rPr>
                <w:rFonts w:ascii="Times New Roman" w:hAnsi="Times New Roman"/>
                <w:sz w:val="24"/>
                <w:szCs w:val="24"/>
              </w:rPr>
            </w:pPr>
            <w:r>
              <w:rPr>
                <w:rFonts w:ascii="Times New Roman" w:hAnsi="Times New Roman"/>
                <w:sz w:val="24"/>
                <w:szCs w:val="24"/>
              </w:rPr>
              <w:t>6</w:t>
            </w:r>
          </w:p>
        </w:tc>
        <w:tc>
          <w:tcPr>
            <w:tcW w:w="4148" w:type="dxa"/>
            <w:tcBorders>
              <w:top w:val="single" w:sz="4" w:space="0" w:color="000000"/>
              <w:left w:val="single" w:sz="4" w:space="0" w:color="auto"/>
              <w:bottom w:val="single" w:sz="4" w:space="0" w:color="000000"/>
              <w:right w:val="single" w:sz="4" w:space="0" w:color="000000"/>
            </w:tcBorders>
            <w:hideMark/>
          </w:tcPr>
          <w:p w:rsidR="0020663F" w:rsidRPr="00FF7FF2" w:rsidRDefault="0020663F" w:rsidP="00A02B5F">
            <w:pPr>
              <w:spacing w:after="0" w:line="240" w:lineRule="auto"/>
              <w:jc w:val="center"/>
              <w:rPr>
                <w:rFonts w:ascii="Times New Roman" w:hAnsi="Times New Roman" w:cs="Times New Roman"/>
                <w:b/>
                <w:i/>
                <w:iCs/>
                <w:sz w:val="24"/>
              </w:rPr>
            </w:pPr>
            <w:r w:rsidRPr="00FF7FF2">
              <w:rPr>
                <w:rFonts w:ascii="Times New Roman" w:hAnsi="Times New Roman" w:cs="Times New Roman"/>
                <w:b/>
                <w:sz w:val="24"/>
              </w:rPr>
              <w:t xml:space="preserve">Искусственные и синтетические полимеры </w:t>
            </w:r>
            <w:r>
              <w:rPr>
                <w:rFonts w:ascii="Times New Roman" w:hAnsi="Times New Roman" w:cs="Times New Roman"/>
                <w:b/>
                <w:i/>
                <w:iCs/>
                <w:sz w:val="24"/>
              </w:rPr>
              <w:t>(4</w:t>
            </w:r>
            <w:r w:rsidRPr="00FF7FF2">
              <w:rPr>
                <w:rFonts w:ascii="Times New Roman" w:hAnsi="Times New Roman" w:cs="Times New Roman"/>
                <w:b/>
                <w:i/>
                <w:iCs/>
                <w:sz w:val="24"/>
              </w:rPr>
              <w:t xml:space="preserve"> ч)</w:t>
            </w:r>
          </w:p>
          <w:p w:rsidR="0020663F" w:rsidRPr="00E5236C" w:rsidRDefault="0020663F" w:rsidP="00A02B5F">
            <w:pPr>
              <w:spacing w:after="0" w:line="240" w:lineRule="auto"/>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rsidR="0020663F" w:rsidRPr="00E5236C" w:rsidRDefault="00C86248" w:rsidP="00A02B5F">
            <w:pPr>
              <w:spacing w:after="0" w:line="240" w:lineRule="auto"/>
              <w:rPr>
                <w:rFonts w:ascii="Times New Roman" w:hAnsi="Times New Roman"/>
                <w:sz w:val="24"/>
                <w:szCs w:val="24"/>
              </w:rPr>
            </w:pPr>
            <w:r>
              <w:rPr>
                <w:rFonts w:ascii="Times New Roman" w:hAnsi="Times New Roman"/>
                <w:sz w:val="24"/>
                <w:szCs w:val="24"/>
              </w:rPr>
              <w:t>№</w:t>
            </w:r>
            <w:r w:rsidR="00EA0A24">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20663F" w:rsidRDefault="0020663F" w:rsidP="00A02B5F">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20663F" w:rsidRDefault="0020663F" w:rsidP="00A02B5F">
            <w:pPr>
              <w:spacing w:after="0" w:line="240" w:lineRule="auto"/>
              <w:rPr>
                <w:rFonts w:ascii="Times New Roman" w:hAnsi="Times New Roman"/>
                <w:sz w:val="24"/>
                <w:szCs w:val="24"/>
              </w:rPr>
            </w:pPr>
            <w:r>
              <w:rPr>
                <w:rFonts w:ascii="Times New Roman" w:hAnsi="Times New Roman"/>
                <w:sz w:val="24"/>
                <w:szCs w:val="24"/>
              </w:rPr>
              <w:t>№15</w:t>
            </w:r>
          </w:p>
        </w:tc>
        <w:tc>
          <w:tcPr>
            <w:tcW w:w="992" w:type="dxa"/>
            <w:tcBorders>
              <w:top w:val="single" w:sz="4" w:space="0" w:color="000000"/>
              <w:left w:val="single" w:sz="4" w:space="0" w:color="000000"/>
              <w:bottom w:val="single" w:sz="4" w:space="0" w:color="000000"/>
              <w:right w:val="single" w:sz="4" w:space="0" w:color="auto"/>
            </w:tcBorders>
            <w:hideMark/>
          </w:tcPr>
          <w:p w:rsidR="0020663F" w:rsidRPr="00E5236C" w:rsidRDefault="006B5F33" w:rsidP="00A02B5F">
            <w:pPr>
              <w:spacing w:after="0" w:line="240" w:lineRule="auto"/>
              <w:rPr>
                <w:rFonts w:ascii="Times New Roman" w:hAnsi="Times New Roman"/>
                <w:sz w:val="24"/>
                <w:szCs w:val="24"/>
              </w:rPr>
            </w:pPr>
            <w:r>
              <w:rPr>
                <w:rFonts w:ascii="Times New Roman" w:hAnsi="Times New Roman"/>
                <w:sz w:val="24"/>
                <w:szCs w:val="24"/>
              </w:rPr>
              <w:t>Урок № 35</w:t>
            </w:r>
          </w:p>
        </w:tc>
        <w:tc>
          <w:tcPr>
            <w:tcW w:w="993" w:type="dxa"/>
            <w:tcBorders>
              <w:top w:val="single" w:sz="4" w:space="0" w:color="000000"/>
              <w:left w:val="single" w:sz="4" w:space="0" w:color="auto"/>
              <w:bottom w:val="single" w:sz="4" w:space="0" w:color="000000"/>
              <w:right w:val="single" w:sz="4" w:space="0" w:color="000000"/>
            </w:tcBorders>
          </w:tcPr>
          <w:p w:rsidR="0020663F" w:rsidRPr="006B5F33" w:rsidRDefault="006B5F33" w:rsidP="00A02B5F">
            <w:pPr>
              <w:spacing w:after="0" w:line="240" w:lineRule="auto"/>
              <w:rPr>
                <w:rFonts w:ascii="Times New Roman" w:hAnsi="Times New Roman"/>
                <w:sz w:val="24"/>
                <w:szCs w:val="24"/>
              </w:rPr>
            </w:pPr>
            <w:r w:rsidRPr="006B5F33">
              <w:rPr>
                <w:rFonts w:ascii="Times New Roman" w:hAnsi="Times New Roman"/>
                <w:sz w:val="24"/>
                <w:szCs w:val="24"/>
              </w:rPr>
              <w:t>Урок №34</w:t>
            </w:r>
          </w:p>
        </w:tc>
      </w:tr>
      <w:tr w:rsidR="0020663F" w:rsidRPr="00E5236C" w:rsidTr="0093255B">
        <w:trPr>
          <w:trHeight w:val="144"/>
        </w:trPr>
        <w:tc>
          <w:tcPr>
            <w:tcW w:w="814" w:type="dxa"/>
            <w:tcBorders>
              <w:top w:val="single" w:sz="4" w:space="0" w:color="000000"/>
              <w:left w:val="single" w:sz="4" w:space="0" w:color="000000"/>
              <w:bottom w:val="single" w:sz="4" w:space="0" w:color="000000"/>
              <w:right w:val="single" w:sz="4" w:space="0" w:color="auto"/>
            </w:tcBorders>
          </w:tcPr>
          <w:p w:rsidR="0020663F" w:rsidRPr="00E5236C" w:rsidRDefault="0020663F" w:rsidP="00DD304F">
            <w:pPr>
              <w:spacing w:after="0" w:line="240" w:lineRule="auto"/>
              <w:rPr>
                <w:rFonts w:ascii="Times New Roman" w:hAnsi="Times New Roman"/>
                <w:b/>
                <w:sz w:val="24"/>
                <w:szCs w:val="24"/>
              </w:rPr>
            </w:pPr>
          </w:p>
        </w:tc>
        <w:tc>
          <w:tcPr>
            <w:tcW w:w="4148" w:type="dxa"/>
            <w:tcBorders>
              <w:top w:val="single" w:sz="4" w:space="0" w:color="000000"/>
              <w:left w:val="single" w:sz="4" w:space="0" w:color="auto"/>
              <w:bottom w:val="single" w:sz="4" w:space="0" w:color="000000"/>
              <w:right w:val="single" w:sz="4" w:space="0" w:color="000000"/>
            </w:tcBorders>
            <w:hideMark/>
          </w:tcPr>
          <w:p w:rsidR="0020663F" w:rsidRPr="00E5236C" w:rsidRDefault="0020663F" w:rsidP="00DD304F">
            <w:pPr>
              <w:spacing w:after="0" w:line="240" w:lineRule="auto"/>
              <w:rPr>
                <w:rFonts w:ascii="Times New Roman" w:hAnsi="Times New Roman"/>
                <w:b/>
                <w:sz w:val="24"/>
                <w:szCs w:val="24"/>
              </w:rPr>
            </w:pPr>
            <w:r w:rsidRPr="00E5236C">
              <w:rPr>
                <w:rFonts w:ascii="Times New Roman" w:hAnsi="Times New Roman"/>
                <w:b/>
                <w:sz w:val="24"/>
                <w:szCs w:val="24"/>
              </w:rPr>
              <w:t>Итого</w:t>
            </w:r>
          </w:p>
        </w:tc>
        <w:tc>
          <w:tcPr>
            <w:tcW w:w="709" w:type="dxa"/>
            <w:tcBorders>
              <w:top w:val="single" w:sz="4" w:space="0" w:color="000000"/>
              <w:left w:val="single" w:sz="4" w:space="0" w:color="000000"/>
              <w:bottom w:val="single" w:sz="4" w:space="0" w:color="000000"/>
              <w:right w:val="single" w:sz="4" w:space="0" w:color="auto"/>
            </w:tcBorders>
            <w:hideMark/>
          </w:tcPr>
          <w:p w:rsidR="0020663F" w:rsidRPr="0020663F" w:rsidRDefault="0020663F" w:rsidP="00DD304F">
            <w:pPr>
              <w:spacing w:after="0" w:line="240" w:lineRule="auto"/>
              <w:rPr>
                <w:rFonts w:ascii="Times New Roman" w:hAnsi="Times New Roman"/>
                <w:b/>
                <w:sz w:val="24"/>
                <w:szCs w:val="24"/>
              </w:rPr>
            </w:pPr>
            <w:r>
              <w:rPr>
                <w:rFonts w:ascii="Times New Roman" w:hAnsi="Times New Roman"/>
                <w:b/>
                <w:sz w:val="24"/>
                <w:szCs w:val="24"/>
              </w:rPr>
              <w:t>3</w:t>
            </w:r>
          </w:p>
        </w:tc>
        <w:tc>
          <w:tcPr>
            <w:tcW w:w="709" w:type="dxa"/>
            <w:tcBorders>
              <w:top w:val="single" w:sz="4" w:space="0" w:color="000000"/>
              <w:left w:val="single" w:sz="4" w:space="0" w:color="auto"/>
              <w:bottom w:val="single" w:sz="4" w:space="0" w:color="000000"/>
              <w:right w:val="single" w:sz="4" w:space="0" w:color="auto"/>
            </w:tcBorders>
          </w:tcPr>
          <w:p w:rsidR="0020663F" w:rsidRPr="00E5236C" w:rsidRDefault="0020663F" w:rsidP="00DD304F">
            <w:pPr>
              <w:spacing w:after="0" w:line="240" w:lineRule="auto"/>
              <w:rPr>
                <w:rFonts w:ascii="Times New Roman" w:hAnsi="Times New Roman"/>
                <w:b/>
                <w:sz w:val="24"/>
                <w:szCs w:val="24"/>
              </w:rPr>
            </w:pPr>
            <w:r>
              <w:rPr>
                <w:rFonts w:ascii="Times New Roman" w:hAnsi="Times New Roman"/>
                <w:b/>
                <w:sz w:val="24"/>
                <w:szCs w:val="24"/>
              </w:rPr>
              <w:t>2</w:t>
            </w:r>
          </w:p>
        </w:tc>
        <w:tc>
          <w:tcPr>
            <w:tcW w:w="850" w:type="dxa"/>
            <w:tcBorders>
              <w:top w:val="single" w:sz="4" w:space="0" w:color="000000"/>
              <w:left w:val="single" w:sz="4" w:space="0" w:color="auto"/>
              <w:bottom w:val="single" w:sz="4" w:space="0" w:color="000000"/>
              <w:right w:val="single" w:sz="4" w:space="0" w:color="auto"/>
            </w:tcBorders>
          </w:tcPr>
          <w:p w:rsidR="0020663F" w:rsidRPr="00E5236C" w:rsidRDefault="0020663F" w:rsidP="00DD304F">
            <w:pPr>
              <w:spacing w:after="0" w:line="240" w:lineRule="auto"/>
              <w:rPr>
                <w:rFonts w:ascii="Times New Roman" w:hAnsi="Times New Roman"/>
                <w:b/>
                <w:sz w:val="24"/>
                <w:szCs w:val="24"/>
              </w:rPr>
            </w:pPr>
            <w:r>
              <w:rPr>
                <w:rFonts w:ascii="Times New Roman" w:hAnsi="Times New Roman"/>
                <w:b/>
                <w:sz w:val="24"/>
                <w:szCs w:val="24"/>
              </w:rPr>
              <w:t>15</w:t>
            </w:r>
          </w:p>
        </w:tc>
        <w:tc>
          <w:tcPr>
            <w:tcW w:w="992" w:type="dxa"/>
            <w:tcBorders>
              <w:top w:val="single" w:sz="4" w:space="0" w:color="000000"/>
              <w:left w:val="single" w:sz="4" w:space="0" w:color="000000"/>
              <w:bottom w:val="single" w:sz="4" w:space="0" w:color="000000"/>
              <w:right w:val="single" w:sz="4" w:space="0" w:color="auto"/>
            </w:tcBorders>
            <w:hideMark/>
          </w:tcPr>
          <w:p w:rsidR="0020663F" w:rsidRPr="00E5236C" w:rsidRDefault="0020663F" w:rsidP="00DD304F">
            <w:pPr>
              <w:spacing w:after="0" w:line="240" w:lineRule="auto"/>
              <w:rPr>
                <w:rFonts w:ascii="Times New Roman" w:hAnsi="Times New Roman"/>
                <w:b/>
                <w:sz w:val="24"/>
                <w:szCs w:val="24"/>
              </w:rPr>
            </w:pPr>
          </w:p>
        </w:tc>
        <w:tc>
          <w:tcPr>
            <w:tcW w:w="993" w:type="dxa"/>
            <w:tcBorders>
              <w:top w:val="single" w:sz="4" w:space="0" w:color="000000"/>
              <w:left w:val="single" w:sz="4" w:space="0" w:color="auto"/>
              <w:bottom w:val="single" w:sz="4" w:space="0" w:color="000000"/>
              <w:right w:val="single" w:sz="4" w:space="0" w:color="000000"/>
            </w:tcBorders>
          </w:tcPr>
          <w:p w:rsidR="0020663F" w:rsidRPr="00E5236C" w:rsidRDefault="0020663F" w:rsidP="00DD304F">
            <w:pPr>
              <w:spacing w:after="0" w:line="240" w:lineRule="auto"/>
              <w:rPr>
                <w:rFonts w:ascii="Times New Roman" w:hAnsi="Times New Roman"/>
                <w:b/>
                <w:sz w:val="24"/>
                <w:szCs w:val="24"/>
              </w:rPr>
            </w:pPr>
          </w:p>
        </w:tc>
      </w:tr>
    </w:tbl>
    <w:p w:rsidR="00DD304F" w:rsidRDefault="00DD304F" w:rsidP="00DD304F">
      <w:pPr>
        <w:tabs>
          <w:tab w:val="left" w:pos="2985"/>
        </w:tabs>
        <w:spacing w:after="0" w:line="240" w:lineRule="auto"/>
        <w:jc w:val="center"/>
        <w:rPr>
          <w:rFonts w:ascii="Times New Roman" w:hAnsi="Times New Roman" w:cs="Times New Roman"/>
          <w:b/>
          <w:sz w:val="28"/>
          <w:szCs w:val="28"/>
        </w:rPr>
      </w:pPr>
    </w:p>
    <w:p w:rsidR="0093255B" w:rsidRDefault="0093255B" w:rsidP="00DD304F">
      <w:pPr>
        <w:tabs>
          <w:tab w:val="left" w:pos="2985"/>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w:t>
      </w:r>
    </w:p>
    <w:p w:rsidR="00070599" w:rsidRDefault="00070599" w:rsidP="00DD304F">
      <w:pPr>
        <w:tabs>
          <w:tab w:val="left" w:pos="2985"/>
        </w:tabs>
        <w:spacing w:after="0" w:line="240" w:lineRule="auto"/>
        <w:jc w:val="center"/>
        <w:rPr>
          <w:rFonts w:ascii="Times New Roman" w:hAnsi="Times New Roman" w:cs="Times New Roman"/>
          <w:b/>
          <w:sz w:val="28"/>
          <w:szCs w:val="28"/>
        </w:rPr>
      </w:pPr>
      <w:r w:rsidRPr="00070599">
        <w:rPr>
          <w:rFonts w:ascii="Times New Roman" w:hAnsi="Times New Roman" w:cs="Times New Roman"/>
          <w:b/>
          <w:sz w:val="28"/>
          <w:szCs w:val="28"/>
        </w:rPr>
        <w:t xml:space="preserve"> 10 класс</w:t>
      </w:r>
    </w:p>
    <w:p w:rsidR="00DD304F" w:rsidRPr="00070599" w:rsidRDefault="00DD304F" w:rsidP="00DD304F">
      <w:pPr>
        <w:tabs>
          <w:tab w:val="left" w:pos="2985"/>
        </w:tabs>
        <w:spacing w:after="0" w:line="240" w:lineRule="auto"/>
        <w:jc w:val="center"/>
        <w:rPr>
          <w:rFonts w:ascii="Times New Roman" w:hAnsi="Times New Roman" w:cs="Times New Roman"/>
          <w:b/>
          <w:sz w:val="28"/>
          <w:szCs w:val="28"/>
        </w:rPr>
      </w:pPr>
    </w:p>
    <w:tbl>
      <w:tblPr>
        <w:tblStyle w:val="ac"/>
        <w:tblW w:w="9802" w:type="dxa"/>
        <w:tblInd w:w="-34" w:type="dxa"/>
        <w:tblLook w:val="04A0" w:firstRow="1" w:lastRow="0" w:firstColumn="1" w:lastColumn="0" w:noHBand="0" w:noVBand="1"/>
      </w:tblPr>
      <w:tblGrid>
        <w:gridCol w:w="662"/>
        <w:gridCol w:w="1053"/>
        <w:gridCol w:w="1043"/>
        <w:gridCol w:w="5181"/>
        <w:gridCol w:w="863"/>
        <w:gridCol w:w="1000"/>
      </w:tblGrid>
      <w:tr w:rsidR="00070599" w:rsidRPr="00E15E1C" w:rsidTr="0093255B">
        <w:tc>
          <w:tcPr>
            <w:tcW w:w="662" w:type="dxa"/>
            <w:vMerge w:val="restart"/>
          </w:tcPr>
          <w:p w:rsidR="00070599" w:rsidRPr="00E15E1C" w:rsidRDefault="00070599" w:rsidP="00DD304F">
            <w:pPr>
              <w:tabs>
                <w:tab w:val="left" w:pos="2985"/>
              </w:tabs>
              <w:jc w:val="center"/>
              <w:rPr>
                <w:rFonts w:ascii="Times New Roman" w:hAnsi="Times New Roman" w:cs="Times New Roman"/>
                <w:sz w:val="24"/>
                <w:szCs w:val="24"/>
              </w:rPr>
            </w:pPr>
            <w:r>
              <w:rPr>
                <w:rFonts w:ascii="Times New Roman" w:hAnsi="Times New Roman" w:cs="Times New Roman"/>
                <w:sz w:val="24"/>
                <w:szCs w:val="24"/>
              </w:rPr>
              <w:t>№</w:t>
            </w:r>
          </w:p>
        </w:tc>
        <w:tc>
          <w:tcPr>
            <w:tcW w:w="2096" w:type="dxa"/>
            <w:gridSpan w:val="2"/>
          </w:tcPr>
          <w:p w:rsidR="00070599" w:rsidRPr="00E15E1C" w:rsidRDefault="00070599" w:rsidP="00070599">
            <w:pPr>
              <w:tabs>
                <w:tab w:val="left" w:pos="2985"/>
              </w:tabs>
              <w:jc w:val="center"/>
              <w:rPr>
                <w:rFonts w:ascii="Times New Roman" w:hAnsi="Times New Roman" w:cs="Times New Roman"/>
                <w:sz w:val="24"/>
                <w:szCs w:val="24"/>
              </w:rPr>
            </w:pPr>
            <w:r>
              <w:rPr>
                <w:rFonts w:ascii="Times New Roman" w:hAnsi="Times New Roman" w:cs="Times New Roman"/>
                <w:sz w:val="24"/>
                <w:szCs w:val="24"/>
              </w:rPr>
              <w:t>Дата</w:t>
            </w:r>
          </w:p>
        </w:tc>
        <w:tc>
          <w:tcPr>
            <w:tcW w:w="5181" w:type="dxa"/>
            <w:vMerge w:val="restart"/>
          </w:tcPr>
          <w:p w:rsidR="00070599" w:rsidRPr="00E15E1C" w:rsidRDefault="00070599" w:rsidP="00070599">
            <w:pPr>
              <w:tabs>
                <w:tab w:val="left" w:pos="2985"/>
              </w:tabs>
              <w:jc w:val="center"/>
              <w:rPr>
                <w:rFonts w:ascii="Times New Roman" w:hAnsi="Times New Roman" w:cs="Times New Roman"/>
                <w:sz w:val="24"/>
                <w:szCs w:val="24"/>
              </w:rPr>
            </w:pPr>
            <w:r>
              <w:rPr>
                <w:rFonts w:ascii="Times New Roman" w:hAnsi="Times New Roman" w:cs="Times New Roman"/>
                <w:sz w:val="24"/>
                <w:szCs w:val="24"/>
              </w:rPr>
              <w:t>Наименование разделов и тем</w:t>
            </w:r>
          </w:p>
        </w:tc>
        <w:tc>
          <w:tcPr>
            <w:tcW w:w="863" w:type="dxa"/>
            <w:vMerge w:val="restart"/>
          </w:tcPr>
          <w:p w:rsidR="00070599" w:rsidRPr="0018430D" w:rsidRDefault="00070599" w:rsidP="00070599">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Тип урока</w:t>
            </w:r>
          </w:p>
        </w:tc>
        <w:tc>
          <w:tcPr>
            <w:tcW w:w="1000" w:type="dxa"/>
            <w:vMerge w:val="restart"/>
          </w:tcPr>
          <w:p w:rsidR="00070599" w:rsidRPr="0018430D" w:rsidRDefault="00070599" w:rsidP="00070599">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Вид контроля</w:t>
            </w:r>
          </w:p>
        </w:tc>
      </w:tr>
      <w:tr w:rsidR="00070599" w:rsidRPr="00E15E1C" w:rsidTr="0093255B">
        <w:tc>
          <w:tcPr>
            <w:tcW w:w="662" w:type="dxa"/>
            <w:vMerge/>
          </w:tcPr>
          <w:p w:rsidR="00070599" w:rsidRPr="00E15E1C" w:rsidRDefault="00070599" w:rsidP="00070599">
            <w:pPr>
              <w:tabs>
                <w:tab w:val="left" w:pos="2985"/>
              </w:tabs>
              <w:jc w:val="center"/>
              <w:rPr>
                <w:rFonts w:ascii="Times New Roman" w:hAnsi="Times New Roman" w:cs="Times New Roman"/>
                <w:sz w:val="24"/>
                <w:szCs w:val="24"/>
              </w:rPr>
            </w:pPr>
          </w:p>
        </w:tc>
        <w:tc>
          <w:tcPr>
            <w:tcW w:w="1053" w:type="dxa"/>
          </w:tcPr>
          <w:p w:rsidR="00070599" w:rsidRPr="00E15E1C" w:rsidRDefault="00070599" w:rsidP="00070599">
            <w:pPr>
              <w:tabs>
                <w:tab w:val="left" w:pos="2985"/>
              </w:tabs>
              <w:jc w:val="center"/>
              <w:rPr>
                <w:rFonts w:ascii="Times New Roman" w:hAnsi="Times New Roman" w:cs="Times New Roman"/>
                <w:sz w:val="24"/>
                <w:szCs w:val="24"/>
              </w:rPr>
            </w:pPr>
            <w:proofErr w:type="spellStart"/>
            <w:r>
              <w:rPr>
                <w:rFonts w:ascii="Times New Roman" w:hAnsi="Times New Roman" w:cs="Times New Roman"/>
                <w:sz w:val="24"/>
                <w:szCs w:val="24"/>
              </w:rPr>
              <w:t>Планир</w:t>
            </w:r>
            <w:proofErr w:type="spellEnd"/>
            <w:r>
              <w:rPr>
                <w:rFonts w:ascii="Times New Roman" w:hAnsi="Times New Roman" w:cs="Times New Roman"/>
                <w:sz w:val="24"/>
                <w:szCs w:val="24"/>
              </w:rPr>
              <w:t>.</w:t>
            </w:r>
          </w:p>
        </w:tc>
        <w:tc>
          <w:tcPr>
            <w:tcW w:w="1043" w:type="dxa"/>
          </w:tcPr>
          <w:p w:rsidR="00070599" w:rsidRPr="00E15E1C" w:rsidRDefault="00070599" w:rsidP="00070599">
            <w:pPr>
              <w:tabs>
                <w:tab w:val="left" w:pos="2985"/>
              </w:tabs>
              <w:jc w:val="center"/>
              <w:rPr>
                <w:rFonts w:ascii="Times New Roman" w:hAnsi="Times New Roman" w:cs="Times New Roman"/>
                <w:sz w:val="24"/>
                <w:szCs w:val="24"/>
              </w:rPr>
            </w:pPr>
            <w:proofErr w:type="spellStart"/>
            <w:r>
              <w:rPr>
                <w:rFonts w:ascii="Times New Roman" w:hAnsi="Times New Roman" w:cs="Times New Roman"/>
                <w:sz w:val="24"/>
                <w:szCs w:val="24"/>
              </w:rPr>
              <w:t>Фактич</w:t>
            </w:r>
            <w:proofErr w:type="spellEnd"/>
            <w:r>
              <w:rPr>
                <w:rFonts w:ascii="Times New Roman" w:hAnsi="Times New Roman" w:cs="Times New Roman"/>
                <w:sz w:val="24"/>
                <w:szCs w:val="24"/>
              </w:rPr>
              <w:t>.</w:t>
            </w:r>
          </w:p>
        </w:tc>
        <w:tc>
          <w:tcPr>
            <w:tcW w:w="5181" w:type="dxa"/>
            <w:vMerge/>
          </w:tcPr>
          <w:p w:rsidR="00070599" w:rsidRPr="00E15E1C" w:rsidRDefault="00070599" w:rsidP="00070599">
            <w:pPr>
              <w:tabs>
                <w:tab w:val="left" w:pos="2985"/>
              </w:tabs>
              <w:jc w:val="center"/>
              <w:rPr>
                <w:rFonts w:ascii="Times New Roman" w:hAnsi="Times New Roman" w:cs="Times New Roman"/>
                <w:sz w:val="24"/>
                <w:szCs w:val="24"/>
              </w:rPr>
            </w:pPr>
          </w:p>
        </w:tc>
        <w:tc>
          <w:tcPr>
            <w:tcW w:w="863" w:type="dxa"/>
            <w:vMerge/>
          </w:tcPr>
          <w:p w:rsidR="00070599" w:rsidRPr="00E15E1C" w:rsidRDefault="00070599" w:rsidP="00070599">
            <w:pPr>
              <w:tabs>
                <w:tab w:val="left" w:pos="2985"/>
              </w:tabs>
              <w:jc w:val="center"/>
              <w:rPr>
                <w:rFonts w:ascii="Times New Roman" w:hAnsi="Times New Roman" w:cs="Times New Roman"/>
                <w:sz w:val="24"/>
                <w:szCs w:val="24"/>
              </w:rPr>
            </w:pPr>
          </w:p>
        </w:tc>
        <w:tc>
          <w:tcPr>
            <w:tcW w:w="1000" w:type="dxa"/>
            <w:vMerge/>
          </w:tcPr>
          <w:p w:rsidR="00070599" w:rsidRPr="0018430D" w:rsidRDefault="00070599" w:rsidP="00070599">
            <w:pPr>
              <w:tabs>
                <w:tab w:val="left" w:pos="2985"/>
              </w:tabs>
              <w:jc w:val="center"/>
              <w:rPr>
                <w:rFonts w:ascii="Times New Roman" w:hAnsi="Times New Roman" w:cs="Times New Roman"/>
                <w:b/>
                <w:sz w:val="24"/>
                <w:szCs w:val="24"/>
              </w:rPr>
            </w:pPr>
          </w:p>
        </w:tc>
      </w:tr>
      <w:tr w:rsidR="00B051D2" w:rsidRPr="0068589E" w:rsidTr="0093255B">
        <w:tc>
          <w:tcPr>
            <w:tcW w:w="9802" w:type="dxa"/>
            <w:gridSpan w:val="6"/>
          </w:tcPr>
          <w:p w:rsidR="00B051D2" w:rsidRPr="00D75951" w:rsidRDefault="00B051D2" w:rsidP="00070599">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1. Введение. Теория строения </w:t>
            </w:r>
            <w:r>
              <w:rPr>
                <w:rFonts w:ascii="Times New Roman" w:hAnsi="Times New Roman" w:cs="Times New Roman"/>
                <w:b/>
                <w:i/>
                <w:sz w:val="24"/>
                <w:szCs w:val="24"/>
              </w:rPr>
              <w:t xml:space="preserve">органических соединений </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2505"/>
                <w:tab w:val="center" w:pos="7568"/>
              </w:tabs>
              <w:rPr>
                <w:rFonts w:ascii="Times New Roman" w:hAnsi="Times New Roman" w:cs="Times New Roman"/>
                <w:b/>
                <w:i/>
                <w:sz w:val="24"/>
                <w:szCs w:val="24"/>
              </w:rPr>
            </w:pPr>
            <w:r w:rsidRPr="00B27998">
              <w:rPr>
                <w:rFonts w:ascii="Times New Roman" w:hAnsi="Times New Roman" w:cs="Times New Roman"/>
                <w:sz w:val="24"/>
                <w:szCs w:val="24"/>
              </w:rPr>
              <w:t xml:space="preserve">Предмет органической химии. Неорганические и органические </w:t>
            </w:r>
            <w:proofErr w:type="spellStart"/>
            <w:r w:rsidRPr="00B27998">
              <w:rPr>
                <w:rFonts w:ascii="Times New Roman" w:hAnsi="Times New Roman" w:cs="Times New Roman"/>
                <w:sz w:val="24"/>
                <w:szCs w:val="24"/>
              </w:rPr>
              <w:t>соедин</w:t>
            </w:r>
            <w:proofErr w:type="spellEnd"/>
            <w:r w:rsidRPr="00B27998">
              <w:rPr>
                <w:rFonts w:ascii="Times New Roman" w:hAnsi="Times New Roman" w:cs="Times New Roman"/>
                <w:sz w:val="24"/>
                <w:szCs w:val="24"/>
              </w:rPr>
              <w:t>. Валентность.</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ИРД</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2505"/>
                <w:tab w:val="center" w:pos="7568"/>
              </w:tabs>
              <w:rPr>
                <w:rFonts w:ascii="Times New Roman" w:hAnsi="Times New Roman" w:cs="Times New Roman"/>
                <w:sz w:val="24"/>
                <w:szCs w:val="24"/>
              </w:rPr>
            </w:pPr>
            <w:r w:rsidRPr="00B27998">
              <w:rPr>
                <w:rFonts w:ascii="Times New Roman" w:hAnsi="Times New Roman" w:cs="Times New Roman"/>
                <w:sz w:val="24"/>
                <w:szCs w:val="24"/>
              </w:rPr>
              <w:t>Основные положения теории хим. строения орг. соединений.</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ФО</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3</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2505"/>
                <w:tab w:val="center" w:pos="7568"/>
              </w:tabs>
              <w:rPr>
                <w:rFonts w:ascii="Times New Roman" w:hAnsi="Times New Roman" w:cs="Times New Roman"/>
                <w:sz w:val="24"/>
                <w:szCs w:val="24"/>
              </w:rPr>
            </w:pPr>
            <w:r w:rsidRPr="00B27998">
              <w:rPr>
                <w:rFonts w:ascii="Times New Roman" w:hAnsi="Times New Roman" w:cs="Times New Roman"/>
                <w:sz w:val="24"/>
                <w:szCs w:val="24"/>
              </w:rPr>
              <w:t>Основные понятия орган</w:t>
            </w:r>
            <w:proofErr w:type="gramStart"/>
            <w:r w:rsidRPr="00B27998">
              <w:rPr>
                <w:rFonts w:ascii="Times New Roman" w:hAnsi="Times New Roman" w:cs="Times New Roman"/>
                <w:sz w:val="24"/>
                <w:szCs w:val="24"/>
              </w:rPr>
              <w:t>.</w:t>
            </w:r>
            <w:proofErr w:type="gramEnd"/>
            <w:r w:rsidRPr="00B27998">
              <w:rPr>
                <w:rFonts w:ascii="Times New Roman" w:hAnsi="Times New Roman" w:cs="Times New Roman"/>
                <w:sz w:val="24"/>
                <w:szCs w:val="24"/>
              </w:rPr>
              <w:t xml:space="preserve"> </w:t>
            </w:r>
            <w:proofErr w:type="gramStart"/>
            <w:r w:rsidRPr="00B27998">
              <w:rPr>
                <w:rFonts w:ascii="Times New Roman" w:hAnsi="Times New Roman" w:cs="Times New Roman"/>
                <w:sz w:val="24"/>
                <w:szCs w:val="24"/>
              </w:rPr>
              <w:t>х</w:t>
            </w:r>
            <w:proofErr w:type="gramEnd"/>
            <w:r w:rsidRPr="00B27998">
              <w:rPr>
                <w:rFonts w:ascii="Times New Roman" w:hAnsi="Times New Roman" w:cs="Times New Roman"/>
                <w:sz w:val="24"/>
                <w:szCs w:val="24"/>
              </w:rPr>
              <w:t>имии: гомологи и  гомологические ряды, изомеры и изомерия</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УОУР</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СР</w:t>
            </w:r>
          </w:p>
        </w:tc>
      </w:tr>
      <w:tr w:rsidR="00B051D2" w:rsidRPr="0068589E" w:rsidTr="0093255B">
        <w:tc>
          <w:tcPr>
            <w:tcW w:w="9802" w:type="dxa"/>
            <w:gridSpan w:val="6"/>
          </w:tcPr>
          <w:p w:rsidR="00B051D2" w:rsidRDefault="00B051D2" w:rsidP="00070599">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Тема  2. Углеводороды и и</w:t>
            </w:r>
            <w:r>
              <w:rPr>
                <w:rFonts w:ascii="Times New Roman" w:hAnsi="Times New Roman" w:cs="Times New Roman"/>
                <w:b/>
                <w:i/>
                <w:sz w:val="24"/>
                <w:szCs w:val="24"/>
              </w:rPr>
              <w:t>х природные  источники</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4</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930"/>
                <w:tab w:val="left" w:pos="1620"/>
                <w:tab w:val="center" w:pos="7568"/>
              </w:tabs>
              <w:rPr>
                <w:rFonts w:ascii="Times New Roman" w:hAnsi="Times New Roman" w:cs="Times New Roman"/>
                <w:b/>
                <w:i/>
                <w:sz w:val="24"/>
                <w:szCs w:val="24"/>
              </w:rPr>
            </w:pPr>
            <w:r>
              <w:rPr>
                <w:rFonts w:ascii="Times New Roman" w:hAnsi="Times New Roman" w:cs="Times New Roman"/>
                <w:sz w:val="24"/>
                <w:szCs w:val="24"/>
              </w:rPr>
              <w:t xml:space="preserve">Природный газ.  </w:t>
            </w:r>
            <w:proofErr w:type="spellStart"/>
            <w:r>
              <w:rPr>
                <w:rFonts w:ascii="Times New Roman" w:hAnsi="Times New Roman" w:cs="Times New Roman"/>
                <w:sz w:val="24"/>
                <w:szCs w:val="24"/>
              </w:rPr>
              <w:t>Алканы</w:t>
            </w:r>
            <w:proofErr w:type="spellEnd"/>
            <w:r>
              <w:rPr>
                <w:rFonts w:ascii="Times New Roman" w:hAnsi="Times New Roman" w:cs="Times New Roman"/>
                <w:sz w:val="24"/>
                <w:szCs w:val="24"/>
              </w:rPr>
              <w:t>.</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ФО</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5</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930"/>
                <w:tab w:val="left" w:pos="1620"/>
                <w:tab w:val="center" w:pos="7568"/>
              </w:tabs>
              <w:rPr>
                <w:rFonts w:ascii="Times New Roman" w:hAnsi="Times New Roman" w:cs="Times New Roman"/>
                <w:sz w:val="24"/>
                <w:szCs w:val="24"/>
              </w:rPr>
            </w:pPr>
            <w:proofErr w:type="spellStart"/>
            <w:r w:rsidRPr="00B27998">
              <w:rPr>
                <w:rFonts w:ascii="Times New Roman" w:hAnsi="Times New Roman" w:cs="Times New Roman"/>
                <w:sz w:val="24"/>
                <w:szCs w:val="24"/>
              </w:rPr>
              <w:t>Алкены</w:t>
            </w:r>
            <w:proofErr w:type="spellEnd"/>
            <w:r w:rsidRPr="00B27998">
              <w:rPr>
                <w:rFonts w:ascii="Times New Roman" w:hAnsi="Times New Roman" w:cs="Times New Roman"/>
                <w:sz w:val="24"/>
                <w:szCs w:val="24"/>
              </w:rPr>
              <w:t>. Этилен, его получение, свойства, применение.</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ФО</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6</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930"/>
                <w:tab w:val="left" w:pos="1620"/>
                <w:tab w:val="center" w:pos="7568"/>
              </w:tabs>
              <w:rPr>
                <w:rFonts w:ascii="Times New Roman" w:hAnsi="Times New Roman" w:cs="Times New Roman"/>
                <w:sz w:val="24"/>
                <w:szCs w:val="24"/>
              </w:rPr>
            </w:pPr>
            <w:proofErr w:type="spellStart"/>
            <w:r w:rsidRPr="00B27998">
              <w:rPr>
                <w:rFonts w:ascii="Times New Roman" w:hAnsi="Times New Roman" w:cs="Times New Roman"/>
                <w:sz w:val="24"/>
                <w:szCs w:val="24"/>
              </w:rPr>
              <w:t>Алкадиены</w:t>
            </w:r>
            <w:proofErr w:type="spellEnd"/>
            <w:r w:rsidRPr="00B27998">
              <w:rPr>
                <w:rFonts w:ascii="Times New Roman" w:hAnsi="Times New Roman" w:cs="Times New Roman"/>
                <w:sz w:val="24"/>
                <w:szCs w:val="24"/>
              </w:rPr>
              <w:t>. Каучуки. Резина</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СР</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7</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930"/>
                <w:tab w:val="left" w:pos="1620"/>
                <w:tab w:val="center" w:pos="7568"/>
              </w:tabs>
              <w:rPr>
                <w:rFonts w:ascii="Times New Roman" w:hAnsi="Times New Roman" w:cs="Times New Roman"/>
                <w:sz w:val="24"/>
                <w:szCs w:val="24"/>
              </w:rPr>
            </w:pPr>
            <w:proofErr w:type="spellStart"/>
            <w:r w:rsidRPr="00B27998">
              <w:rPr>
                <w:rFonts w:ascii="Times New Roman" w:hAnsi="Times New Roman" w:cs="Times New Roman"/>
                <w:sz w:val="24"/>
                <w:szCs w:val="24"/>
              </w:rPr>
              <w:t>Алкины</w:t>
            </w:r>
            <w:proofErr w:type="spellEnd"/>
            <w:r w:rsidRPr="00B27998">
              <w:rPr>
                <w:rFonts w:ascii="Times New Roman" w:hAnsi="Times New Roman" w:cs="Times New Roman"/>
                <w:sz w:val="24"/>
                <w:szCs w:val="24"/>
              </w:rPr>
              <w:t>. Ацетилен, его получение, свойства, применение.</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ИРК</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8</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Нефть, её состав и перера</w:t>
            </w:r>
            <w:r>
              <w:rPr>
                <w:rFonts w:ascii="Times New Roman" w:hAnsi="Times New Roman" w:cs="Times New Roman"/>
                <w:sz w:val="24"/>
                <w:szCs w:val="24"/>
              </w:rPr>
              <w:t xml:space="preserve">ботка. </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СР</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9</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Бензол: получение, свойства, применение.</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10</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930"/>
                <w:tab w:val="left" w:pos="1620"/>
                <w:tab w:val="center" w:pos="7568"/>
              </w:tabs>
              <w:rPr>
                <w:rFonts w:ascii="Times New Roman" w:hAnsi="Times New Roman" w:cs="Times New Roman"/>
                <w:sz w:val="24"/>
                <w:szCs w:val="24"/>
              </w:rPr>
            </w:pPr>
            <w:r w:rsidRPr="00B27998">
              <w:rPr>
                <w:rFonts w:ascii="Times New Roman" w:hAnsi="Times New Roman" w:cs="Times New Roman"/>
                <w:sz w:val="24"/>
                <w:szCs w:val="24"/>
              </w:rPr>
              <w:t>Обобщение знаний и решение задач по теме «Углеводороды»</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w:t>
            </w:r>
            <w:r>
              <w:rPr>
                <w:rFonts w:ascii="Times New Roman" w:hAnsi="Times New Roman" w:cs="Times New Roman"/>
                <w:i/>
                <w:iCs/>
                <w:sz w:val="24"/>
              </w:rPr>
              <w:t>ОУР</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СР</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11</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rPr>
                <w:rFonts w:ascii="Times New Roman" w:hAnsi="Times New Roman" w:cs="Times New Roman"/>
                <w:sz w:val="24"/>
                <w:szCs w:val="24"/>
              </w:rPr>
            </w:pPr>
            <w:r w:rsidRPr="00B27998">
              <w:rPr>
                <w:rFonts w:ascii="Times New Roman" w:hAnsi="Times New Roman" w:cs="Times New Roman"/>
                <w:sz w:val="24"/>
                <w:szCs w:val="24"/>
              </w:rPr>
              <w:t>Контрольная работа 1 по теме «Углеводороды и их природные источники»</w:t>
            </w:r>
          </w:p>
        </w:tc>
        <w:tc>
          <w:tcPr>
            <w:tcW w:w="863" w:type="dxa"/>
          </w:tcPr>
          <w:p w:rsidR="00CA6191" w:rsidRPr="00866622" w:rsidRDefault="00CA6191" w:rsidP="00B051D2">
            <w:pPr>
              <w:rPr>
                <w:rFonts w:ascii="Times New Roman" w:hAnsi="Times New Roman" w:cs="Times New Roman"/>
                <w:i/>
                <w:iCs/>
                <w:sz w:val="24"/>
              </w:rPr>
            </w:pPr>
            <w:r>
              <w:rPr>
                <w:rFonts w:ascii="Times New Roman" w:hAnsi="Times New Roman" w:cs="Times New Roman"/>
                <w:i/>
                <w:iCs/>
                <w:sz w:val="24"/>
              </w:rPr>
              <w:t>УРК</w:t>
            </w:r>
          </w:p>
        </w:tc>
        <w:tc>
          <w:tcPr>
            <w:tcW w:w="1000" w:type="dxa"/>
          </w:tcPr>
          <w:p w:rsidR="00CA6191" w:rsidRPr="00866622" w:rsidRDefault="00CA6191" w:rsidP="00B051D2">
            <w:pPr>
              <w:rPr>
                <w:rFonts w:ascii="Times New Roman" w:hAnsi="Times New Roman" w:cs="Times New Roman"/>
                <w:i/>
                <w:iCs/>
                <w:sz w:val="24"/>
              </w:rPr>
            </w:pPr>
            <w:proofErr w:type="gramStart"/>
            <w:r>
              <w:rPr>
                <w:rFonts w:ascii="Times New Roman" w:hAnsi="Times New Roman" w:cs="Times New Roman"/>
                <w:i/>
                <w:iCs/>
                <w:sz w:val="24"/>
              </w:rPr>
              <w:t>КР</w:t>
            </w:r>
            <w:proofErr w:type="gramEnd"/>
          </w:p>
        </w:tc>
      </w:tr>
      <w:tr w:rsidR="00B051D2" w:rsidRPr="0068589E" w:rsidTr="0093255B">
        <w:tc>
          <w:tcPr>
            <w:tcW w:w="9802" w:type="dxa"/>
            <w:gridSpan w:val="6"/>
          </w:tcPr>
          <w:p w:rsidR="00B051D2" w:rsidRPr="00866622" w:rsidRDefault="00B051D2" w:rsidP="00B051D2">
            <w:pPr>
              <w:rPr>
                <w:rFonts w:ascii="Times New Roman" w:hAnsi="Times New Roman" w:cs="Times New Roman"/>
                <w:i/>
                <w:iCs/>
                <w:sz w:val="24"/>
              </w:rPr>
            </w:pPr>
            <w:r w:rsidRPr="00B27998">
              <w:rPr>
                <w:rFonts w:ascii="Times New Roman" w:hAnsi="Times New Roman" w:cs="Times New Roman"/>
                <w:b/>
                <w:i/>
                <w:sz w:val="24"/>
                <w:szCs w:val="24"/>
              </w:rPr>
              <w:t>Тема 3.  Кислородсодержащие соединения  и  их  н</w:t>
            </w:r>
            <w:r>
              <w:rPr>
                <w:rFonts w:ascii="Times New Roman" w:hAnsi="Times New Roman" w:cs="Times New Roman"/>
                <w:b/>
                <w:i/>
                <w:sz w:val="24"/>
                <w:szCs w:val="24"/>
              </w:rPr>
              <w:t xml:space="preserve">ахождение  в живой природе </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12</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b/>
                <w:i/>
                <w:sz w:val="24"/>
                <w:szCs w:val="24"/>
              </w:rPr>
            </w:pPr>
            <w:r w:rsidRPr="00B27998">
              <w:rPr>
                <w:rFonts w:ascii="Times New Roman" w:hAnsi="Times New Roman" w:cs="Times New Roman"/>
                <w:sz w:val="24"/>
                <w:szCs w:val="24"/>
              </w:rPr>
              <w:t>Химический состав живых организмов.</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ИРК</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13</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 xml:space="preserve">Спирты.  Получение, физические и химические свойства </w:t>
            </w:r>
            <w:r>
              <w:rPr>
                <w:rFonts w:ascii="Times New Roman" w:hAnsi="Times New Roman" w:cs="Times New Roman"/>
                <w:sz w:val="24"/>
                <w:szCs w:val="24"/>
              </w:rPr>
              <w:t xml:space="preserve">этанола, применение. </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ФО</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14</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Pr>
                <w:rFonts w:ascii="Times New Roman" w:hAnsi="Times New Roman" w:cs="Times New Roman"/>
                <w:sz w:val="24"/>
                <w:szCs w:val="24"/>
              </w:rPr>
              <w:t>Многоатомные спирты</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ИРД</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15</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Фенол: получение, свойства, применение.</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CA6191" w:rsidRPr="00866622" w:rsidRDefault="00CA6191" w:rsidP="00B051D2">
            <w:pPr>
              <w:rPr>
                <w:rFonts w:ascii="Times New Roman" w:hAnsi="Times New Roman" w:cs="Times New Roman"/>
                <w:i/>
                <w:iCs/>
                <w:sz w:val="24"/>
              </w:rPr>
            </w:pPr>
            <w:proofErr w:type="gramStart"/>
            <w:r w:rsidRPr="00866622">
              <w:rPr>
                <w:rFonts w:ascii="Times New Roman" w:hAnsi="Times New Roman" w:cs="Times New Roman"/>
                <w:i/>
                <w:iCs/>
                <w:sz w:val="24"/>
              </w:rPr>
              <w:t>ПР</w:t>
            </w:r>
            <w:proofErr w:type="gramEnd"/>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16</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Альдегиды: получение, свойства, применение</w:t>
            </w:r>
            <w:r>
              <w:rPr>
                <w:rFonts w:ascii="Times New Roman" w:hAnsi="Times New Roman" w:cs="Times New Roman"/>
                <w:sz w:val="24"/>
                <w:szCs w:val="24"/>
              </w:rPr>
              <w:t>.</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CA6191" w:rsidRPr="00866622" w:rsidRDefault="00CA6191" w:rsidP="00B051D2">
            <w:pPr>
              <w:rPr>
                <w:rFonts w:ascii="Times New Roman" w:hAnsi="Times New Roman" w:cs="Times New Roman"/>
                <w:i/>
                <w:iCs/>
                <w:sz w:val="24"/>
              </w:rPr>
            </w:pPr>
            <w:proofErr w:type="gramStart"/>
            <w:r w:rsidRPr="00866622">
              <w:rPr>
                <w:rFonts w:ascii="Times New Roman" w:hAnsi="Times New Roman" w:cs="Times New Roman"/>
                <w:i/>
                <w:iCs/>
                <w:sz w:val="24"/>
              </w:rPr>
              <w:t>КР</w:t>
            </w:r>
            <w:proofErr w:type="gramEnd"/>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17</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Карбоновые кислоты: получение, свойства, применение.</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ИРД</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18</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Сложные эфиры и жиры, их получение, свойства, применение.</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ФО</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19</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Углеводы. Глюкоза: получение, химические свойства и применение.</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ИРД</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20</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Обобщение знаний по теме: «</w:t>
            </w:r>
            <w:proofErr w:type="spellStart"/>
            <w:r w:rsidRPr="00B27998">
              <w:rPr>
                <w:rFonts w:ascii="Times New Roman" w:hAnsi="Times New Roman" w:cs="Times New Roman"/>
                <w:sz w:val="24"/>
                <w:szCs w:val="24"/>
              </w:rPr>
              <w:t>Кислородсодерж</w:t>
            </w:r>
            <w:proofErr w:type="spellEnd"/>
            <w:r w:rsidRPr="00B27998">
              <w:rPr>
                <w:rFonts w:ascii="Times New Roman" w:hAnsi="Times New Roman" w:cs="Times New Roman"/>
                <w:sz w:val="24"/>
                <w:szCs w:val="24"/>
              </w:rPr>
              <w:t>. соединения»</w:t>
            </w:r>
          </w:p>
        </w:tc>
        <w:tc>
          <w:tcPr>
            <w:tcW w:w="863" w:type="dxa"/>
          </w:tcPr>
          <w:p w:rsidR="00CA6191" w:rsidRPr="00B27998" w:rsidRDefault="00CA6191" w:rsidP="00070599">
            <w:pPr>
              <w:tabs>
                <w:tab w:val="left" w:pos="2985"/>
              </w:tabs>
              <w:jc w:val="center"/>
              <w:rPr>
                <w:rFonts w:ascii="Times New Roman" w:hAnsi="Times New Roman" w:cs="Times New Roman"/>
                <w:sz w:val="24"/>
                <w:szCs w:val="24"/>
              </w:rPr>
            </w:pPr>
            <w:r>
              <w:rPr>
                <w:rFonts w:ascii="Times New Roman" w:hAnsi="Times New Roman" w:cs="Times New Roman"/>
                <w:sz w:val="24"/>
                <w:szCs w:val="24"/>
              </w:rPr>
              <w:t>УОУР</w:t>
            </w:r>
          </w:p>
        </w:tc>
        <w:tc>
          <w:tcPr>
            <w:tcW w:w="1000" w:type="dxa"/>
          </w:tcPr>
          <w:p w:rsidR="00CA6191" w:rsidRPr="00B27998" w:rsidRDefault="00CA6191" w:rsidP="00070599">
            <w:pPr>
              <w:tabs>
                <w:tab w:val="left" w:pos="2985"/>
              </w:tabs>
              <w:jc w:val="center"/>
              <w:rPr>
                <w:rFonts w:ascii="Times New Roman" w:hAnsi="Times New Roman" w:cs="Times New Roman"/>
                <w:sz w:val="24"/>
                <w:szCs w:val="24"/>
              </w:rPr>
            </w:pPr>
            <w:r>
              <w:rPr>
                <w:rFonts w:ascii="Times New Roman" w:hAnsi="Times New Roman" w:cs="Times New Roman"/>
                <w:sz w:val="24"/>
                <w:szCs w:val="24"/>
              </w:rPr>
              <w:t>СР</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21</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645"/>
                <w:tab w:val="center" w:pos="7568"/>
              </w:tabs>
              <w:rPr>
                <w:rFonts w:ascii="Times New Roman" w:hAnsi="Times New Roman" w:cs="Times New Roman"/>
                <w:sz w:val="24"/>
                <w:szCs w:val="24"/>
              </w:rPr>
            </w:pPr>
            <w:r w:rsidRPr="00B27998">
              <w:rPr>
                <w:rFonts w:ascii="Times New Roman" w:hAnsi="Times New Roman" w:cs="Times New Roman"/>
                <w:sz w:val="24"/>
                <w:szCs w:val="24"/>
              </w:rPr>
              <w:t>Контрольная работа 2 по теме: «</w:t>
            </w:r>
            <w:proofErr w:type="spellStart"/>
            <w:r w:rsidRPr="00B27998">
              <w:rPr>
                <w:rFonts w:ascii="Times New Roman" w:hAnsi="Times New Roman" w:cs="Times New Roman"/>
                <w:sz w:val="24"/>
                <w:szCs w:val="24"/>
              </w:rPr>
              <w:t>Кислородсодерж</w:t>
            </w:r>
            <w:proofErr w:type="spellEnd"/>
            <w:r w:rsidRPr="00B27998">
              <w:rPr>
                <w:rFonts w:ascii="Times New Roman" w:hAnsi="Times New Roman" w:cs="Times New Roman"/>
                <w:sz w:val="24"/>
                <w:szCs w:val="24"/>
              </w:rPr>
              <w:t>. соединения»</w:t>
            </w:r>
          </w:p>
        </w:tc>
        <w:tc>
          <w:tcPr>
            <w:tcW w:w="863" w:type="dxa"/>
          </w:tcPr>
          <w:p w:rsidR="00CA6191" w:rsidRPr="00B27998" w:rsidRDefault="00CA6191" w:rsidP="00070599">
            <w:pPr>
              <w:tabs>
                <w:tab w:val="left" w:pos="2985"/>
              </w:tabs>
              <w:jc w:val="center"/>
              <w:rPr>
                <w:rFonts w:ascii="Times New Roman" w:hAnsi="Times New Roman" w:cs="Times New Roman"/>
                <w:sz w:val="24"/>
                <w:szCs w:val="24"/>
              </w:rPr>
            </w:pPr>
            <w:r>
              <w:rPr>
                <w:rFonts w:ascii="Times New Roman" w:hAnsi="Times New Roman" w:cs="Times New Roman"/>
                <w:sz w:val="24"/>
                <w:szCs w:val="24"/>
              </w:rPr>
              <w:t>УРК</w:t>
            </w:r>
          </w:p>
        </w:tc>
        <w:tc>
          <w:tcPr>
            <w:tcW w:w="1000" w:type="dxa"/>
          </w:tcPr>
          <w:p w:rsidR="00CA6191" w:rsidRPr="00B27998" w:rsidRDefault="00CA6191" w:rsidP="00070599">
            <w:pPr>
              <w:tabs>
                <w:tab w:val="left" w:pos="2985"/>
              </w:tabs>
              <w:jc w:val="center"/>
              <w:rPr>
                <w:rFonts w:ascii="Times New Roman" w:hAnsi="Times New Roman" w:cs="Times New Roman"/>
                <w:sz w:val="24"/>
                <w:szCs w:val="24"/>
              </w:rPr>
            </w:pPr>
            <w:proofErr w:type="gramStart"/>
            <w:r>
              <w:rPr>
                <w:rFonts w:ascii="Times New Roman" w:hAnsi="Times New Roman" w:cs="Times New Roman"/>
                <w:sz w:val="24"/>
                <w:szCs w:val="24"/>
              </w:rPr>
              <w:t>КР</w:t>
            </w:r>
            <w:proofErr w:type="gramEnd"/>
          </w:p>
        </w:tc>
      </w:tr>
      <w:tr w:rsidR="00B051D2" w:rsidRPr="0068589E" w:rsidTr="0093255B">
        <w:tc>
          <w:tcPr>
            <w:tcW w:w="9802" w:type="dxa"/>
            <w:gridSpan w:val="6"/>
          </w:tcPr>
          <w:p w:rsidR="00B051D2" w:rsidRDefault="00B051D2" w:rsidP="00070599">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4.  Азотосодержащие соединения  их нахождение в живой </w:t>
            </w:r>
            <w:r>
              <w:rPr>
                <w:rFonts w:ascii="Times New Roman" w:hAnsi="Times New Roman" w:cs="Times New Roman"/>
                <w:b/>
                <w:i/>
                <w:sz w:val="24"/>
                <w:szCs w:val="24"/>
              </w:rPr>
              <w:t xml:space="preserve">природе </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22</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480"/>
                <w:tab w:val="center" w:pos="7568"/>
              </w:tabs>
              <w:rPr>
                <w:rFonts w:ascii="Times New Roman" w:hAnsi="Times New Roman" w:cs="Times New Roman"/>
                <w:b/>
                <w:i/>
                <w:sz w:val="24"/>
                <w:szCs w:val="24"/>
              </w:rPr>
            </w:pPr>
            <w:r w:rsidRPr="00B27998">
              <w:rPr>
                <w:rFonts w:ascii="Times New Roman" w:hAnsi="Times New Roman" w:cs="Times New Roman"/>
                <w:sz w:val="24"/>
                <w:szCs w:val="24"/>
              </w:rPr>
              <w:t>Понятие об аминах. Свойства, получение и применение анилина.</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ФО</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23</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Аминокислоты как амфотерные органические соединения.</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ИРД</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24</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Пептидная связь и полипептиды. Применение аминокислот.</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Т</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25</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480"/>
                <w:tab w:val="center" w:pos="7568"/>
              </w:tabs>
              <w:rPr>
                <w:rFonts w:ascii="Times New Roman" w:hAnsi="Times New Roman" w:cs="Times New Roman"/>
                <w:sz w:val="24"/>
                <w:szCs w:val="24"/>
              </w:rPr>
            </w:pPr>
            <w:r w:rsidRPr="00B27998">
              <w:rPr>
                <w:rFonts w:ascii="Times New Roman" w:hAnsi="Times New Roman" w:cs="Times New Roman"/>
                <w:sz w:val="24"/>
                <w:szCs w:val="24"/>
              </w:rPr>
              <w:t>Белки, их структура, биохимические функции и свойства.</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СР</w:t>
            </w:r>
          </w:p>
        </w:tc>
      </w:tr>
      <w:tr w:rsidR="00CA6191" w:rsidRPr="0068589E" w:rsidTr="0093255B">
        <w:tc>
          <w:tcPr>
            <w:tcW w:w="662" w:type="dxa"/>
          </w:tcPr>
          <w:p w:rsidR="00CA6191" w:rsidRPr="00B27998" w:rsidRDefault="00CA6191"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26</w:t>
            </w:r>
          </w:p>
        </w:tc>
        <w:tc>
          <w:tcPr>
            <w:tcW w:w="1053" w:type="dxa"/>
          </w:tcPr>
          <w:p w:rsidR="00CA6191" w:rsidRPr="00B27998" w:rsidRDefault="00CA6191" w:rsidP="00070599">
            <w:pPr>
              <w:tabs>
                <w:tab w:val="left" w:pos="2985"/>
              </w:tabs>
              <w:rPr>
                <w:rFonts w:ascii="Times New Roman" w:hAnsi="Times New Roman" w:cs="Times New Roman"/>
                <w:sz w:val="24"/>
                <w:szCs w:val="24"/>
              </w:rPr>
            </w:pPr>
          </w:p>
        </w:tc>
        <w:tc>
          <w:tcPr>
            <w:tcW w:w="1043" w:type="dxa"/>
          </w:tcPr>
          <w:p w:rsidR="00CA6191" w:rsidRPr="00B27998" w:rsidRDefault="00CA6191" w:rsidP="00070599">
            <w:pPr>
              <w:tabs>
                <w:tab w:val="left" w:pos="2985"/>
              </w:tabs>
              <w:rPr>
                <w:rFonts w:ascii="Times New Roman" w:hAnsi="Times New Roman" w:cs="Times New Roman"/>
                <w:sz w:val="24"/>
                <w:szCs w:val="24"/>
              </w:rPr>
            </w:pPr>
          </w:p>
        </w:tc>
        <w:tc>
          <w:tcPr>
            <w:tcW w:w="5181" w:type="dxa"/>
          </w:tcPr>
          <w:p w:rsidR="00CA6191" w:rsidRPr="00B27998" w:rsidRDefault="00CA6191" w:rsidP="00070599">
            <w:pPr>
              <w:tabs>
                <w:tab w:val="left" w:pos="480"/>
                <w:tab w:val="center" w:pos="7568"/>
              </w:tabs>
              <w:rPr>
                <w:rFonts w:ascii="Times New Roman" w:hAnsi="Times New Roman" w:cs="Times New Roman"/>
                <w:sz w:val="24"/>
                <w:szCs w:val="24"/>
              </w:rPr>
            </w:pPr>
            <w:r>
              <w:rPr>
                <w:rFonts w:ascii="Times New Roman" w:hAnsi="Times New Roman" w:cs="Times New Roman"/>
                <w:sz w:val="24"/>
                <w:szCs w:val="24"/>
              </w:rPr>
              <w:t>Нуклеиновые кислоты</w:t>
            </w:r>
          </w:p>
        </w:tc>
        <w:tc>
          <w:tcPr>
            <w:tcW w:w="863"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CA6191" w:rsidRPr="00866622" w:rsidRDefault="00CA6191" w:rsidP="00B051D2">
            <w:pPr>
              <w:rPr>
                <w:rFonts w:ascii="Times New Roman" w:hAnsi="Times New Roman" w:cs="Times New Roman"/>
                <w:i/>
                <w:iCs/>
                <w:sz w:val="24"/>
              </w:rPr>
            </w:pPr>
            <w:r w:rsidRPr="00866622">
              <w:rPr>
                <w:rFonts w:ascii="Times New Roman" w:hAnsi="Times New Roman" w:cs="Times New Roman"/>
                <w:i/>
                <w:iCs/>
                <w:sz w:val="24"/>
              </w:rPr>
              <w:t>ИРК</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27</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B051D2" w:rsidP="00070599">
            <w:pPr>
              <w:tabs>
                <w:tab w:val="left" w:pos="480"/>
                <w:tab w:val="center" w:pos="7568"/>
              </w:tabs>
              <w:rPr>
                <w:rFonts w:ascii="Times New Roman" w:hAnsi="Times New Roman" w:cs="Times New Roman"/>
                <w:sz w:val="24"/>
                <w:szCs w:val="24"/>
              </w:rPr>
            </w:pPr>
            <w:proofErr w:type="gramStart"/>
            <w:r w:rsidRPr="00B27998">
              <w:rPr>
                <w:rFonts w:ascii="Times New Roman" w:hAnsi="Times New Roman" w:cs="Times New Roman"/>
                <w:sz w:val="24"/>
                <w:szCs w:val="24"/>
              </w:rPr>
              <w:t>ПР</w:t>
            </w:r>
            <w:proofErr w:type="gramEnd"/>
            <w:r w:rsidRPr="00B27998">
              <w:rPr>
                <w:rFonts w:ascii="Times New Roman" w:hAnsi="Times New Roman" w:cs="Times New Roman"/>
                <w:sz w:val="24"/>
                <w:szCs w:val="24"/>
              </w:rPr>
              <w:t xml:space="preserve"> № 1 Решение экспериментальных задач на идентификацию орган соединений.</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051D2" w:rsidRPr="00866622" w:rsidRDefault="00B051D2" w:rsidP="00B051D2">
            <w:pPr>
              <w:rPr>
                <w:rFonts w:ascii="Times New Roman" w:hAnsi="Times New Roman" w:cs="Times New Roman"/>
                <w:i/>
                <w:iCs/>
                <w:sz w:val="24"/>
              </w:rPr>
            </w:pPr>
            <w:proofErr w:type="gramStart"/>
            <w:r w:rsidRPr="00866622">
              <w:rPr>
                <w:rFonts w:ascii="Times New Roman" w:hAnsi="Times New Roman" w:cs="Times New Roman"/>
                <w:i/>
                <w:iCs/>
                <w:sz w:val="24"/>
              </w:rPr>
              <w:t>ПР</w:t>
            </w:r>
            <w:proofErr w:type="gramEnd"/>
          </w:p>
        </w:tc>
      </w:tr>
      <w:tr w:rsidR="00B051D2" w:rsidRPr="0068589E" w:rsidTr="0093255B">
        <w:tc>
          <w:tcPr>
            <w:tcW w:w="9802" w:type="dxa"/>
            <w:gridSpan w:val="6"/>
          </w:tcPr>
          <w:p w:rsidR="00B051D2" w:rsidRPr="00866622" w:rsidRDefault="00B051D2" w:rsidP="00B051D2">
            <w:pPr>
              <w:rPr>
                <w:rFonts w:ascii="Times New Roman" w:hAnsi="Times New Roman" w:cs="Times New Roman"/>
                <w:i/>
                <w:iCs/>
                <w:sz w:val="24"/>
              </w:rPr>
            </w:pPr>
            <w:r w:rsidRPr="00B27998">
              <w:rPr>
                <w:rFonts w:ascii="Times New Roman" w:hAnsi="Times New Roman" w:cs="Times New Roman"/>
                <w:b/>
                <w:i/>
                <w:sz w:val="24"/>
                <w:szCs w:val="24"/>
              </w:rPr>
              <w:t xml:space="preserve">Тема  5. Биологически активные </w:t>
            </w:r>
            <w:r>
              <w:rPr>
                <w:rFonts w:ascii="Times New Roman" w:hAnsi="Times New Roman" w:cs="Times New Roman"/>
                <w:b/>
                <w:i/>
                <w:sz w:val="24"/>
                <w:szCs w:val="24"/>
              </w:rPr>
              <w:t>органические соединения</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28</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B051D2" w:rsidP="00070599">
            <w:pPr>
              <w:tabs>
                <w:tab w:val="left" w:pos="615"/>
                <w:tab w:val="center" w:pos="7568"/>
              </w:tabs>
              <w:rPr>
                <w:rFonts w:ascii="Times New Roman" w:hAnsi="Times New Roman" w:cs="Times New Roman"/>
                <w:b/>
                <w:i/>
                <w:sz w:val="24"/>
                <w:szCs w:val="24"/>
              </w:rPr>
            </w:pPr>
            <w:r w:rsidRPr="00B27998">
              <w:rPr>
                <w:rFonts w:ascii="Times New Roman" w:hAnsi="Times New Roman" w:cs="Times New Roman"/>
                <w:sz w:val="24"/>
                <w:szCs w:val="24"/>
              </w:rPr>
              <w:t xml:space="preserve">Ферменты как  биологические катализаторы. </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Т</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29</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B051D2" w:rsidP="00070599">
            <w:pPr>
              <w:rPr>
                <w:rFonts w:ascii="Times New Roman" w:hAnsi="Times New Roman" w:cs="Times New Roman"/>
                <w:sz w:val="24"/>
                <w:szCs w:val="24"/>
              </w:rPr>
            </w:pPr>
            <w:r w:rsidRPr="00B27998">
              <w:rPr>
                <w:rFonts w:ascii="Times New Roman" w:hAnsi="Times New Roman" w:cs="Times New Roman"/>
                <w:sz w:val="24"/>
                <w:szCs w:val="24"/>
              </w:rPr>
              <w:t>Витамины</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СР</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30</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B051D2" w:rsidP="00070599">
            <w:pPr>
              <w:rPr>
                <w:rFonts w:ascii="Times New Roman" w:hAnsi="Times New Roman" w:cs="Times New Roman"/>
                <w:sz w:val="24"/>
                <w:szCs w:val="24"/>
              </w:rPr>
            </w:pPr>
            <w:r w:rsidRPr="00B27998">
              <w:rPr>
                <w:rFonts w:ascii="Times New Roman" w:hAnsi="Times New Roman" w:cs="Times New Roman"/>
                <w:sz w:val="24"/>
                <w:szCs w:val="24"/>
              </w:rPr>
              <w:t xml:space="preserve">Понятие о гормонах. </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СР</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31</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B051D2" w:rsidP="00070599">
            <w:pPr>
              <w:rPr>
                <w:rFonts w:ascii="Times New Roman" w:hAnsi="Times New Roman" w:cs="Times New Roman"/>
                <w:sz w:val="24"/>
                <w:szCs w:val="24"/>
              </w:rPr>
            </w:pPr>
            <w:r w:rsidRPr="00B27998">
              <w:rPr>
                <w:rFonts w:ascii="Times New Roman" w:hAnsi="Times New Roman" w:cs="Times New Roman"/>
                <w:sz w:val="24"/>
                <w:szCs w:val="24"/>
              </w:rPr>
              <w:t xml:space="preserve">Лекарственная химия. Наркотические вещества. </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Т</w:t>
            </w:r>
          </w:p>
        </w:tc>
      </w:tr>
      <w:tr w:rsidR="00B051D2" w:rsidRPr="0068589E" w:rsidTr="0093255B">
        <w:tc>
          <w:tcPr>
            <w:tcW w:w="9802" w:type="dxa"/>
            <w:gridSpan w:val="6"/>
          </w:tcPr>
          <w:p w:rsidR="00B051D2" w:rsidRDefault="00B051D2" w:rsidP="00070599">
            <w:pPr>
              <w:tabs>
                <w:tab w:val="left" w:pos="2985"/>
              </w:tabs>
              <w:jc w:val="center"/>
              <w:rPr>
                <w:rFonts w:ascii="Times New Roman" w:hAnsi="Times New Roman" w:cs="Times New Roman"/>
                <w:b/>
                <w:sz w:val="24"/>
                <w:szCs w:val="24"/>
              </w:rPr>
            </w:pPr>
            <w:r w:rsidRPr="00B27998">
              <w:rPr>
                <w:rFonts w:ascii="Times New Roman" w:hAnsi="Times New Roman" w:cs="Times New Roman"/>
                <w:b/>
                <w:i/>
                <w:sz w:val="24"/>
                <w:szCs w:val="24"/>
              </w:rPr>
              <w:t xml:space="preserve">Тема  6.   Искусственные и синтетические </w:t>
            </w:r>
            <w:r>
              <w:rPr>
                <w:rFonts w:ascii="Times New Roman" w:hAnsi="Times New Roman" w:cs="Times New Roman"/>
                <w:b/>
                <w:i/>
                <w:sz w:val="24"/>
                <w:szCs w:val="24"/>
              </w:rPr>
              <w:t xml:space="preserve">органические соединения </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32</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B051D2" w:rsidP="00070599">
            <w:pPr>
              <w:tabs>
                <w:tab w:val="center" w:pos="7568"/>
              </w:tabs>
              <w:ind w:left="180" w:hanging="180"/>
              <w:rPr>
                <w:rFonts w:ascii="Times New Roman" w:hAnsi="Times New Roman" w:cs="Times New Roman"/>
                <w:b/>
                <w:i/>
                <w:sz w:val="24"/>
                <w:szCs w:val="24"/>
              </w:rPr>
            </w:pPr>
            <w:r w:rsidRPr="00B27998">
              <w:rPr>
                <w:rFonts w:ascii="Times New Roman" w:hAnsi="Times New Roman" w:cs="Times New Roman"/>
                <w:sz w:val="24"/>
                <w:szCs w:val="24"/>
              </w:rPr>
              <w:t>Получение искусственных полимеров: ацетатный шелк, вискоза. Синтетические полимеры, их структура, получение, отдельные представители.</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УОНЗ</w:t>
            </w:r>
          </w:p>
        </w:tc>
        <w:tc>
          <w:tcPr>
            <w:tcW w:w="1000"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ИРД</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33</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EE4CB9" w:rsidP="00EE4CB9">
            <w:pPr>
              <w:tabs>
                <w:tab w:val="center" w:pos="7568"/>
              </w:tabs>
              <w:ind w:left="180" w:hanging="180"/>
              <w:rPr>
                <w:rFonts w:ascii="Times New Roman" w:hAnsi="Times New Roman" w:cs="Times New Roman"/>
                <w:sz w:val="24"/>
                <w:szCs w:val="24"/>
              </w:rPr>
            </w:pPr>
            <w:r>
              <w:rPr>
                <w:rFonts w:ascii="Times New Roman" w:hAnsi="Times New Roman" w:cs="Times New Roman"/>
                <w:sz w:val="24"/>
                <w:szCs w:val="24"/>
              </w:rPr>
              <w:t>Итоговая контрольная работа</w:t>
            </w:r>
            <w:r w:rsidRPr="00B27998">
              <w:rPr>
                <w:rFonts w:ascii="Times New Roman" w:hAnsi="Times New Roman" w:cs="Times New Roman"/>
                <w:sz w:val="24"/>
                <w:szCs w:val="24"/>
              </w:rPr>
              <w:t xml:space="preserve"> </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051D2" w:rsidRPr="00866622" w:rsidRDefault="00EE4CB9" w:rsidP="00EE4CB9">
            <w:pPr>
              <w:rPr>
                <w:rFonts w:ascii="Times New Roman" w:hAnsi="Times New Roman" w:cs="Times New Roman"/>
                <w:i/>
                <w:iCs/>
                <w:sz w:val="24"/>
              </w:rPr>
            </w:pPr>
            <w:proofErr w:type="gramStart"/>
            <w:r w:rsidRPr="00866622">
              <w:rPr>
                <w:rFonts w:ascii="Times New Roman" w:hAnsi="Times New Roman" w:cs="Times New Roman"/>
                <w:i/>
                <w:iCs/>
                <w:sz w:val="24"/>
              </w:rPr>
              <w:t>КР</w:t>
            </w:r>
            <w:proofErr w:type="gramEnd"/>
            <w:r w:rsidRPr="00866622">
              <w:rPr>
                <w:rFonts w:ascii="Times New Roman" w:hAnsi="Times New Roman" w:cs="Times New Roman"/>
                <w:i/>
                <w:iCs/>
                <w:sz w:val="24"/>
              </w:rPr>
              <w:t xml:space="preserve"> </w:t>
            </w:r>
          </w:p>
        </w:tc>
      </w:tr>
      <w:tr w:rsidR="00B051D2" w:rsidRPr="0068589E" w:rsidTr="0093255B">
        <w:tc>
          <w:tcPr>
            <w:tcW w:w="662" w:type="dxa"/>
          </w:tcPr>
          <w:p w:rsidR="00B051D2" w:rsidRPr="00B27998" w:rsidRDefault="00B051D2" w:rsidP="00070599">
            <w:pPr>
              <w:tabs>
                <w:tab w:val="left" w:pos="2985"/>
              </w:tabs>
              <w:rPr>
                <w:rFonts w:ascii="Times New Roman" w:hAnsi="Times New Roman" w:cs="Times New Roman"/>
                <w:sz w:val="24"/>
                <w:szCs w:val="24"/>
              </w:rPr>
            </w:pPr>
            <w:r w:rsidRPr="00B27998">
              <w:rPr>
                <w:rFonts w:ascii="Times New Roman" w:hAnsi="Times New Roman" w:cs="Times New Roman"/>
                <w:sz w:val="24"/>
                <w:szCs w:val="24"/>
              </w:rPr>
              <w:t>34</w:t>
            </w:r>
          </w:p>
        </w:tc>
        <w:tc>
          <w:tcPr>
            <w:tcW w:w="1053" w:type="dxa"/>
          </w:tcPr>
          <w:p w:rsidR="00B051D2" w:rsidRPr="00B27998" w:rsidRDefault="00B051D2" w:rsidP="00070599">
            <w:pPr>
              <w:tabs>
                <w:tab w:val="left" w:pos="2985"/>
              </w:tabs>
              <w:rPr>
                <w:rFonts w:ascii="Times New Roman" w:hAnsi="Times New Roman" w:cs="Times New Roman"/>
                <w:sz w:val="24"/>
                <w:szCs w:val="24"/>
              </w:rPr>
            </w:pPr>
          </w:p>
        </w:tc>
        <w:tc>
          <w:tcPr>
            <w:tcW w:w="1043" w:type="dxa"/>
          </w:tcPr>
          <w:p w:rsidR="00B051D2" w:rsidRPr="00B27998" w:rsidRDefault="00B051D2" w:rsidP="00070599">
            <w:pPr>
              <w:tabs>
                <w:tab w:val="left" w:pos="2985"/>
              </w:tabs>
              <w:rPr>
                <w:rFonts w:ascii="Times New Roman" w:hAnsi="Times New Roman" w:cs="Times New Roman"/>
                <w:sz w:val="24"/>
                <w:szCs w:val="24"/>
              </w:rPr>
            </w:pPr>
          </w:p>
        </w:tc>
        <w:tc>
          <w:tcPr>
            <w:tcW w:w="5181" w:type="dxa"/>
          </w:tcPr>
          <w:p w:rsidR="00B051D2" w:rsidRPr="00B27998" w:rsidRDefault="00EE4CB9" w:rsidP="00070599">
            <w:pPr>
              <w:tabs>
                <w:tab w:val="center" w:pos="7568"/>
              </w:tabs>
              <w:ind w:left="180" w:hanging="180"/>
              <w:rPr>
                <w:rFonts w:ascii="Times New Roman" w:hAnsi="Times New Roman" w:cs="Times New Roman"/>
                <w:sz w:val="24"/>
                <w:szCs w:val="24"/>
              </w:rPr>
            </w:pPr>
            <w:proofErr w:type="gramStart"/>
            <w:r w:rsidRPr="00B27998">
              <w:rPr>
                <w:rFonts w:ascii="Times New Roman" w:hAnsi="Times New Roman" w:cs="Times New Roman"/>
                <w:sz w:val="24"/>
                <w:szCs w:val="24"/>
              </w:rPr>
              <w:t>ПР</w:t>
            </w:r>
            <w:proofErr w:type="gramEnd"/>
            <w:r w:rsidRPr="00B27998">
              <w:rPr>
                <w:rFonts w:ascii="Times New Roman" w:hAnsi="Times New Roman" w:cs="Times New Roman"/>
                <w:sz w:val="24"/>
                <w:szCs w:val="24"/>
              </w:rPr>
              <w:t xml:space="preserve"> № 2 Распознавание пластмасс, волокон.</w:t>
            </w:r>
          </w:p>
        </w:tc>
        <w:tc>
          <w:tcPr>
            <w:tcW w:w="863" w:type="dxa"/>
          </w:tcPr>
          <w:p w:rsidR="00B051D2" w:rsidRPr="00866622" w:rsidRDefault="00B051D2" w:rsidP="00B051D2">
            <w:pPr>
              <w:rPr>
                <w:rFonts w:ascii="Times New Roman" w:hAnsi="Times New Roman" w:cs="Times New Roman"/>
                <w:i/>
                <w:iCs/>
                <w:sz w:val="24"/>
              </w:rPr>
            </w:pPr>
            <w:r w:rsidRPr="00866622">
              <w:rPr>
                <w:rFonts w:ascii="Times New Roman" w:hAnsi="Times New Roman" w:cs="Times New Roman"/>
                <w:i/>
                <w:iCs/>
                <w:sz w:val="24"/>
              </w:rPr>
              <w:t>УРК</w:t>
            </w:r>
          </w:p>
        </w:tc>
        <w:tc>
          <w:tcPr>
            <w:tcW w:w="1000" w:type="dxa"/>
          </w:tcPr>
          <w:p w:rsidR="00B051D2" w:rsidRPr="00866622" w:rsidRDefault="00EE4CB9" w:rsidP="00B051D2">
            <w:pPr>
              <w:rPr>
                <w:rFonts w:ascii="Times New Roman" w:hAnsi="Times New Roman" w:cs="Times New Roman"/>
                <w:i/>
                <w:iCs/>
                <w:sz w:val="24"/>
              </w:rPr>
            </w:pPr>
            <w:proofErr w:type="gramStart"/>
            <w:r w:rsidRPr="00866622">
              <w:rPr>
                <w:rFonts w:ascii="Times New Roman" w:hAnsi="Times New Roman" w:cs="Times New Roman"/>
                <w:i/>
                <w:iCs/>
                <w:sz w:val="24"/>
              </w:rPr>
              <w:t>ПР</w:t>
            </w:r>
            <w:proofErr w:type="gramEnd"/>
          </w:p>
        </w:tc>
      </w:tr>
      <w:tr w:rsidR="0093255B" w:rsidRPr="0068589E" w:rsidTr="0093255B">
        <w:tc>
          <w:tcPr>
            <w:tcW w:w="662" w:type="dxa"/>
          </w:tcPr>
          <w:p w:rsidR="0093255B" w:rsidRPr="00B27998" w:rsidRDefault="0093255B" w:rsidP="00070599">
            <w:pPr>
              <w:tabs>
                <w:tab w:val="left" w:pos="2985"/>
              </w:tabs>
              <w:rPr>
                <w:rFonts w:ascii="Times New Roman" w:hAnsi="Times New Roman" w:cs="Times New Roman"/>
                <w:sz w:val="24"/>
                <w:szCs w:val="24"/>
              </w:rPr>
            </w:pPr>
            <w:r>
              <w:rPr>
                <w:rFonts w:ascii="Times New Roman" w:hAnsi="Times New Roman" w:cs="Times New Roman"/>
                <w:sz w:val="24"/>
                <w:szCs w:val="24"/>
              </w:rPr>
              <w:t>35</w:t>
            </w:r>
          </w:p>
        </w:tc>
        <w:tc>
          <w:tcPr>
            <w:tcW w:w="1053" w:type="dxa"/>
          </w:tcPr>
          <w:p w:rsidR="0093255B" w:rsidRPr="00B27998" w:rsidRDefault="0093255B" w:rsidP="00070599">
            <w:pPr>
              <w:tabs>
                <w:tab w:val="left" w:pos="2985"/>
              </w:tabs>
              <w:rPr>
                <w:rFonts w:ascii="Times New Roman" w:hAnsi="Times New Roman" w:cs="Times New Roman"/>
                <w:sz w:val="24"/>
                <w:szCs w:val="24"/>
              </w:rPr>
            </w:pPr>
          </w:p>
        </w:tc>
        <w:tc>
          <w:tcPr>
            <w:tcW w:w="1043" w:type="dxa"/>
          </w:tcPr>
          <w:p w:rsidR="0093255B" w:rsidRPr="00B27998" w:rsidRDefault="0093255B" w:rsidP="00070599">
            <w:pPr>
              <w:tabs>
                <w:tab w:val="left" w:pos="2985"/>
              </w:tabs>
              <w:rPr>
                <w:rFonts w:ascii="Times New Roman" w:hAnsi="Times New Roman" w:cs="Times New Roman"/>
                <w:sz w:val="24"/>
                <w:szCs w:val="24"/>
              </w:rPr>
            </w:pPr>
          </w:p>
        </w:tc>
        <w:tc>
          <w:tcPr>
            <w:tcW w:w="5181" w:type="dxa"/>
          </w:tcPr>
          <w:p w:rsidR="0093255B" w:rsidRPr="00B27998" w:rsidRDefault="0093255B" w:rsidP="00070599">
            <w:pPr>
              <w:tabs>
                <w:tab w:val="center" w:pos="7568"/>
              </w:tabs>
              <w:ind w:left="180" w:hanging="180"/>
              <w:rPr>
                <w:rFonts w:ascii="Times New Roman" w:hAnsi="Times New Roman" w:cs="Times New Roman"/>
                <w:sz w:val="24"/>
                <w:szCs w:val="24"/>
              </w:rPr>
            </w:pPr>
            <w:r>
              <w:rPr>
                <w:rFonts w:ascii="Times New Roman" w:hAnsi="Times New Roman" w:cs="Times New Roman"/>
                <w:sz w:val="24"/>
                <w:szCs w:val="24"/>
              </w:rPr>
              <w:t>Повторение пройденного материала</w:t>
            </w:r>
          </w:p>
        </w:tc>
        <w:tc>
          <w:tcPr>
            <w:tcW w:w="863" w:type="dxa"/>
          </w:tcPr>
          <w:p w:rsidR="0093255B" w:rsidRPr="00866622" w:rsidRDefault="0093255B" w:rsidP="00B051D2">
            <w:pPr>
              <w:rPr>
                <w:rFonts w:ascii="Times New Roman" w:hAnsi="Times New Roman" w:cs="Times New Roman"/>
                <w:i/>
                <w:iCs/>
                <w:sz w:val="24"/>
              </w:rPr>
            </w:pPr>
          </w:p>
        </w:tc>
        <w:tc>
          <w:tcPr>
            <w:tcW w:w="1000" w:type="dxa"/>
          </w:tcPr>
          <w:p w:rsidR="0093255B" w:rsidRPr="00866622" w:rsidRDefault="0093255B" w:rsidP="00B051D2">
            <w:pPr>
              <w:rPr>
                <w:rFonts w:ascii="Times New Roman" w:hAnsi="Times New Roman" w:cs="Times New Roman"/>
                <w:i/>
                <w:iCs/>
                <w:sz w:val="24"/>
              </w:rPr>
            </w:pPr>
          </w:p>
        </w:tc>
      </w:tr>
    </w:tbl>
    <w:p w:rsidR="00070599" w:rsidRDefault="00070599" w:rsidP="00C86248">
      <w:pPr>
        <w:spacing w:after="0" w:line="240" w:lineRule="auto"/>
        <w:rPr>
          <w:rFonts w:ascii="Times New Roman" w:hAnsi="Times New Roman" w:cs="Times New Roman"/>
          <w:sz w:val="24"/>
        </w:rPr>
      </w:pPr>
    </w:p>
    <w:p w:rsidR="00C86248" w:rsidRDefault="00C86248" w:rsidP="00C86248">
      <w:pPr>
        <w:spacing w:after="0" w:line="240" w:lineRule="auto"/>
        <w:rPr>
          <w:rFonts w:ascii="Times New Roman" w:hAnsi="Times New Roman" w:cs="Times New Roman"/>
          <w:sz w:val="24"/>
          <w:szCs w:val="24"/>
        </w:rPr>
      </w:pPr>
    </w:p>
    <w:p w:rsidR="0093255B" w:rsidRDefault="0093255B" w:rsidP="00C86248">
      <w:pPr>
        <w:spacing w:after="0" w:line="240" w:lineRule="auto"/>
        <w:rPr>
          <w:rFonts w:ascii="Times New Roman" w:hAnsi="Times New Roman" w:cs="Times New Roman"/>
          <w:sz w:val="24"/>
          <w:szCs w:val="24"/>
        </w:rPr>
      </w:pPr>
    </w:p>
    <w:p w:rsidR="0093255B" w:rsidRDefault="0093255B" w:rsidP="00C86248">
      <w:pPr>
        <w:spacing w:after="0" w:line="240" w:lineRule="auto"/>
        <w:rPr>
          <w:rFonts w:ascii="Times New Roman" w:hAnsi="Times New Roman" w:cs="Times New Roman"/>
          <w:sz w:val="24"/>
          <w:szCs w:val="24"/>
        </w:rPr>
      </w:pPr>
    </w:p>
    <w:p w:rsidR="0093255B" w:rsidRDefault="00DD304F" w:rsidP="00DD304F">
      <w:pPr>
        <w:pStyle w:val="Default"/>
        <w:jc w:val="center"/>
        <w:rPr>
          <w:b/>
          <w:bCs/>
          <w:sz w:val="28"/>
          <w:szCs w:val="28"/>
        </w:rPr>
      </w:pPr>
      <w:r>
        <w:rPr>
          <w:b/>
          <w:bCs/>
          <w:sz w:val="28"/>
          <w:szCs w:val="28"/>
        </w:rPr>
        <w:t>Тематическое планирование</w:t>
      </w:r>
      <w:r w:rsidR="00EA0A24" w:rsidRPr="00800B5B">
        <w:rPr>
          <w:b/>
          <w:bCs/>
          <w:sz w:val="28"/>
          <w:szCs w:val="28"/>
        </w:rPr>
        <w:t xml:space="preserve"> </w:t>
      </w:r>
      <w:r w:rsidR="00EA0A24">
        <w:rPr>
          <w:b/>
          <w:bCs/>
          <w:sz w:val="28"/>
          <w:szCs w:val="28"/>
        </w:rPr>
        <w:t xml:space="preserve"> </w:t>
      </w:r>
    </w:p>
    <w:p w:rsidR="006B4558" w:rsidRPr="00EA0A24" w:rsidRDefault="00EA0A24" w:rsidP="00DD304F">
      <w:pPr>
        <w:pStyle w:val="Default"/>
        <w:jc w:val="center"/>
        <w:rPr>
          <w:sz w:val="28"/>
          <w:szCs w:val="28"/>
        </w:rPr>
      </w:pPr>
      <w:r>
        <w:rPr>
          <w:b/>
          <w:bCs/>
          <w:sz w:val="28"/>
          <w:szCs w:val="28"/>
        </w:rPr>
        <w:t xml:space="preserve">11 </w:t>
      </w:r>
      <w:r w:rsidR="0093255B">
        <w:rPr>
          <w:b/>
          <w:bCs/>
          <w:sz w:val="28"/>
          <w:szCs w:val="28"/>
        </w:rPr>
        <w:t>класс</w:t>
      </w:r>
    </w:p>
    <w:tbl>
      <w:tblPr>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3864"/>
        <w:gridCol w:w="851"/>
        <w:gridCol w:w="992"/>
        <w:gridCol w:w="850"/>
        <w:gridCol w:w="992"/>
        <w:gridCol w:w="992"/>
      </w:tblGrid>
      <w:tr w:rsidR="006B4558" w:rsidRPr="00E5236C" w:rsidTr="0093255B">
        <w:trPr>
          <w:trHeight w:val="308"/>
        </w:trPr>
        <w:tc>
          <w:tcPr>
            <w:tcW w:w="814" w:type="dxa"/>
            <w:vMerge w:val="restart"/>
            <w:tcBorders>
              <w:top w:val="single" w:sz="4" w:space="0" w:color="auto"/>
              <w:left w:val="single" w:sz="4" w:space="0" w:color="000000"/>
              <w:right w:val="single" w:sz="4" w:space="0" w:color="auto"/>
            </w:tcBorders>
            <w:vAlign w:val="center"/>
            <w:hideMark/>
          </w:tcPr>
          <w:p w:rsidR="006B4558" w:rsidRPr="00E5236C" w:rsidRDefault="006B4558" w:rsidP="00070599">
            <w:pPr>
              <w:spacing w:after="0" w:line="240" w:lineRule="auto"/>
              <w:rPr>
                <w:rFonts w:ascii="Times New Roman" w:hAnsi="Times New Roman"/>
                <w:b/>
                <w:sz w:val="24"/>
                <w:szCs w:val="24"/>
              </w:rPr>
            </w:pPr>
            <w:r w:rsidRPr="00E5236C">
              <w:rPr>
                <w:rFonts w:ascii="Times New Roman" w:hAnsi="Times New Roman"/>
                <w:b/>
                <w:sz w:val="24"/>
                <w:szCs w:val="24"/>
              </w:rPr>
              <w:t>№/п.</w:t>
            </w:r>
          </w:p>
        </w:tc>
        <w:tc>
          <w:tcPr>
            <w:tcW w:w="3864" w:type="dxa"/>
            <w:vMerge w:val="restart"/>
            <w:tcBorders>
              <w:top w:val="single" w:sz="4" w:space="0" w:color="auto"/>
              <w:left w:val="single" w:sz="4" w:space="0" w:color="auto"/>
              <w:right w:val="single" w:sz="4" w:space="0" w:color="000000"/>
            </w:tcBorders>
            <w:vAlign w:val="center"/>
            <w:hideMark/>
          </w:tcPr>
          <w:p w:rsidR="006B4558" w:rsidRPr="00E5236C" w:rsidRDefault="006B4558" w:rsidP="00070599">
            <w:pPr>
              <w:spacing w:after="0" w:line="240" w:lineRule="auto"/>
              <w:jc w:val="center"/>
              <w:rPr>
                <w:rFonts w:ascii="Times New Roman" w:hAnsi="Times New Roman"/>
                <w:b/>
                <w:sz w:val="24"/>
                <w:szCs w:val="24"/>
              </w:rPr>
            </w:pPr>
            <w:r w:rsidRPr="00E5236C">
              <w:rPr>
                <w:rFonts w:ascii="Times New Roman" w:hAnsi="Times New Roman"/>
                <w:b/>
                <w:sz w:val="24"/>
                <w:szCs w:val="24"/>
              </w:rPr>
              <w:t xml:space="preserve">Тема </w:t>
            </w:r>
          </w:p>
        </w:tc>
        <w:tc>
          <w:tcPr>
            <w:tcW w:w="2693" w:type="dxa"/>
            <w:gridSpan w:val="3"/>
            <w:tcBorders>
              <w:top w:val="single" w:sz="4" w:space="0" w:color="auto"/>
              <w:left w:val="single" w:sz="4" w:space="0" w:color="000000"/>
              <w:bottom w:val="single" w:sz="4" w:space="0" w:color="auto"/>
              <w:right w:val="single" w:sz="4" w:space="0" w:color="000000"/>
            </w:tcBorders>
            <w:hideMark/>
          </w:tcPr>
          <w:p w:rsidR="006B4558" w:rsidRPr="00E5236C" w:rsidRDefault="006B4558" w:rsidP="00070599">
            <w:pPr>
              <w:spacing w:after="0" w:line="240" w:lineRule="auto"/>
              <w:rPr>
                <w:rFonts w:ascii="Times New Roman" w:hAnsi="Times New Roman"/>
                <w:b/>
                <w:sz w:val="24"/>
                <w:szCs w:val="24"/>
              </w:rPr>
            </w:pPr>
            <w:r w:rsidRPr="00E5236C">
              <w:rPr>
                <w:rFonts w:ascii="Times New Roman" w:hAnsi="Times New Roman"/>
                <w:b/>
                <w:sz w:val="24"/>
                <w:szCs w:val="24"/>
              </w:rPr>
              <w:t xml:space="preserve">Форма контроля </w:t>
            </w:r>
          </w:p>
        </w:tc>
        <w:tc>
          <w:tcPr>
            <w:tcW w:w="1984" w:type="dxa"/>
            <w:gridSpan w:val="2"/>
            <w:tcBorders>
              <w:top w:val="single" w:sz="4" w:space="0" w:color="auto"/>
              <w:left w:val="single" w:sz="4" w:space="0" w:color="000000"/>
              <w:bottom w:val="single" w:sz="4" w:space="0" w:color="auto"/>
              <w:right w:val="single" w:sz="4" w:space="0" w:color="000000"/>
            </w:tcBorders>
            <w:hideMark/>
          </w:tcPr>
          <w:p w:rsidR="006B4558" w:rsidRPr="00E5236C" w:rsidRDefault="006B4558" w:rsidP="00070599">
            <w:pPr>
              <w:spacing w:after="0" w:line="240" w:lineRule="auto"/>
              <w:rPr>
                <w:rFonts w:ascii="Times New Roman" w:hAnsi="Times New Roman"/>
                <w:b/>
                <w:sz w:val="24"/>
                <w:szCs w:val="24"/>
              </w:rPr>
            </w:pPr>
            <w:r w:rsidRPr="00E5236C">
              <w:rPr>
                <w:rFonts w:ascii="Times New Roman" w:hAnsi="Times New Roman"/>
                <w:b/>
                <w:sz w:val="24"/>
                <w:szCs w:val="24"/>
              </w:rPr>
              <w:t xml:space="preserve">Примерные сроки </w:t>
            </w:r>
          </w:p>
        </w:tc>
      </w:tr>
      <w:tr w:rsidR="006B4558" w:rsidRPr="00E5236C" w:rsidTr="0093255B">
        <w:trPr>
          <w:trHeight w:val="316"/>
        </w:trPr>
        <w:tc>
          <w:tcPr>
            <w:tcW w:w="814" w:type="dxa"/>
            <w:vMerge/>
            <w:tcBorders>
              <w:left w:val="single" w:sz="4" w:space="0" w:color="000000"/>
              <w:bottom w:val="single" w:sz="4" w:space="0" w:color="000000"/>
              <w:right w:val="single" w:sz="4" w:space="0" w:color="auto"/>
            </w:tcBorders>
            <w:vAlign w:val="center"/>
            <w:hideMark/>
          </w:tcPr>
          <w:p w:rsidR="006B4558" w:rsidRPr="00E5236C" w:rsidRDefault="006B4558" w:rsidP="00070599">
            <w:pPr>
              <w:spacing w:after="0" w:line="240" w:lineRule="auto"/>
              <w:rPr>
                <w:rFonts w:ascii="Times New Roman" w:hAnsi="Times New Roman"/>
                <w:b/>
                <w:sz w:val="24"/>
                <w:szCs w:val="24"/>
              </w:rPr>
            </w:pPr>
          </w:p>
        </w:tc>
        <w:tc>
          <w:tcPr>
            <w:tcW w:w="3864" w:type="dxa"/>
            <w:vMerge/>
            <w:tcBorders>
              <w:left w:val="single" w:sz="4" w:space="0" w:color="auto"/>
              <w:bottom w:val="single" w:sz="4" w:space="0" w:color="000000"/>
              <w:right w:val="single" w:sz="4" w:space="0" w:color="000000"/>
            </w:tcBorders>
            <w:vAlign w:val="center"/>
            <w:hideMark/>
          </w:tcPr>
          <w:p w:rsidR="006B4558" w:rsidRPr="00E5236C" w:rsidRDefault="006B4558" w:rsidP="00070599">
            <w:pPr>
              <w:spacing w:after="0" w:line="240" w:lineRule="auto"/>
              <w:jc w:val="center"/>
              <w:rPr>
                <w:rFonts w:ascii="Times New Roman" w:hAnsi="Times New Roman"/>
                <w:b/>
                <w:sz w:val="24"/>
                <w:szCs w:val="24"/>
              </w:rPr>
            </w:pPr>
          </w:p>
        </w:tc>
        <w:tc>
          <w:tcPr>
            <w:tcW w:w="851" w:type="dxa"/>
            <w:tcBorders>
              <w:top w:val="single" w:sz="4" w:space="0" w:color="auto"/>
              <w:left w:val="single" w:sz="4" w:space="0" w:color="000000"/>
              <w:bottom w:val="single" w:sz="4" w:space="0" w:color="000000"/>
              <w:right w:val="single" w:sz="4" w:space="0" w:color="auto"/>
            </w:tcBorders>
            <w:hideMark/>
          </w:tcPr>
          <w:p w:rsidR="006B4558" w:rsidRPr="00E5236C" w:rsidRDefault="006B4558"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К.р</w:t>
            </w:r>
            <w:proofErr w:type="spellEnd"/>
            <w:r w:rsidRPr="00E5236C">
              <w:rPr>
                <w:rFonts w:ascii="Times New Roman" w:hAnsi="Times New Roman"/>
                <w:b/>
                <w:sz w:val="24"/>
                <w:szCs w:val="24"/>
              </w:rPr>
              <w:t>.</w:t>
            </w:r>
          </w:p>
        </w:tc>
        <w:tc>
          <w:tcPr>
            <w:tcW w:w="992" w:type="dxa"/>
            <w:tcBorders>
              <w:top w:val="single" w:sz="4" w:space="0" w:color="auto"/>
              <w:left w:val="single" w:sz="4" w:space="0" w:color="auto"/>
              <w:bottom w:val="single" w:sz="4" w:space="0" w:color="000000"/>
              <w:right w:val="single" w:sz="4" w:space="0" w:color="auto"/>
            </w:tcBorders>
          </w:tcPr>
          <w:p w:rsidR="006B4558" w:rsidRPr="00E5236C" w:rsidRDefault="006B4558"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П.р</w:t>
            </w:r>
            <w:proofErr w:type="spellEnd"/>
            <w:r w:rsidRPr="00E5236C">
              <w:rPr>
                <w:rFonts w:ascii="Times New Roman" w:hAnsi="Times New Roman"/>
                <w:b/>
                <w:sz w:val="24"/>
                <w:szCs w:val="24"/>
              </w:rPr>
              <w:t>.</w:t>
            </w:r>
          </w:p>
        </w:tc>
        <w:tc>
          <w:tcPr>
            <w:tcW w:w="850" w:type="dxa"/>
            <w:tcBorders>
              <w:top w:val="single" w:sz="4" w:space="0" w:color="auto"/>
              <w:left w:val="single" w:sz="4" w:space="0" w:color="auto"/>
              <w:bottom w:val="single" w:sz="4" w:space="0" w:color="000000"/>
              <w:right w:val="single" w:sz="4" w:space="0" w:color="000000"/>
            </w:tcBorders>
          </w:tcPr>
          <w:p w:rsidR="006B4558" w:rsidRPr="00E5236C" w:rsidRDefault="006B4558" w:rsidP="00070599">
            <w:pPr>
              <w:spacing w:after="0" w:line="240" w:lineRule="auto"/>
              <w:rPr>
                <w:rFonts w:ascii="Times New Roman" w:hAnsi="Times New Roman"/>
                <w:b/>
                <w:sz w:val="24"/>
                <w:szCs w:val="24"/>
              </w:rPr>
            </w:pPr>
            <w:proofErr w:type="spellStart"/>
            <w:r>
              <w:rPr>
                <w:rFonts w:ascii="Times New Roman" w:hAnsi="Times New Roman"/>
                <w:b/>
                <w:sz w:val="24"/>
                <w:szCs w:val="24"/>
              </w:rPr>
              <w:t>Л.о</w:t>
            </w:r>
            <w:proofErr w:type="spellEnd"/>
            <w:r>
              <w:rPr>
                <w:rFonts w:ascii="Times New Roman" w:hAnsi="Times New Roman"/>
                <w:b/>
                <w:sz w:val="24"/>
                <w:szCs w:val="24"/>
              </w:rPr>
              <w:t>.</w:t>
            </w:r>
          </w:p>
        </w:tc>
        <w:tc>
          <w:tcPr>
            <w:tcW w:w="992" w:type="dxa"/>
            <w:tcBorders>
              <w:top w:val="single" w:sz="4" w:space="0" w:color="auto"/>
              <w:left w:val="single" w:sz="4" w:space="0" w:color="000000"/>
              <w:bottom w:val="single" w:sz="4" w:space="0" w:color="000000"/>
              <w:right w:val="single" w:sz="4" w:space="0" w:color="auto"/>
            </w:tcBorders>
            <w:hideMark/>
          </w:tcPr>
          <w:p w:rsidR="006B4558" w:rsidRPr="00E5236C" w:rsidRDefault="006B4558"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К.р</w:t>
            </w:r>
            <w:proofErr w:type="spellEnd"/>
            <w:r w:rsidRPr="00E5236C">
              <w:rPr>
                <w:rFonts w:ascii="Times New Roman" w:hAnsi="Times New Roman"/>
                <w:b/>
                <w:sz w:val="24"/>
                <w:szCs w:val="24"/>
              </w:rPr>
              <w:t>.</w:t>
            </w:r>
          </w:p>
        </w:tc>
        <w:tc>
          <w:tcPr>
            <w:tcW w:w="992" w:type="dxa"/>
            <w:tcBorders>
              <w:top w:val="single" w:sz="4" w:space="0" w:color="auto"/>
              <w:left w:val="single" w:sz="4" w:space="0" w:color="auto"/>
              <w:bottom w:val="single" w:sz="4" w:space="0" w:color="000000"/>
              <w:right w:val="single" w:sz="4" w:space="0" w:color="000000"/>
            </w:tcBorders>
          </w:tcPr>
          <w:p w:rsidR="006B4558" w:rsidRPr="00E5236C" w:rsidRDefault="006B4558" w:rsidP="00070599">
            <w:pPr>
              <w:spacing w:after="0" w:line="240" w:lineRule="auto"/>
              <w:rPr>
                <w:rFonts w:ascii="Times New Roman" w:hAnsi="Times New Roman"/>
                <w:b/>
                <w:sz w:val="24"/>
                <w:szCs w:val="24"/>
              </w:rPr>
            </w:pPr>
            <w:proofErr w:type="spellStart"/>
            <w:r w:rsidRPr="00E5236C">
              <w:rPr>
                <w:rFonts w:ascii="Times New Roman" w:hAnsi="Times New Roman"/>
                <w:b/>
                <w:sz w:val="24"/>
                <w:szCs w:val="24"/>
              </w:rPr>
              <w:t>П.р</w:t>
            </w:r>
            <w:proofErr w:type="spellEnd"/>
            <w:r w:rsidRPr="00E5236C">
              <w:rPr>
                <w:rFonts w:ascii="Times New Roman" w:hAnsi="Times New Roman"/>
                <w:b/>
                <w:sz w:val="24"/>
                <w:szCs w:val="24"/>
              </w:rPr>
              <w:t>.</w:t>
            </w:r>
          </w:p>
        </w:tc>
      </w:tr>
      <w:tr w:rsidR="006B4558" w:rsidRPr="00E5236C" w:rsidTr="0093255B">
        <w:tc>
          <w:tcPr>
            <w:tcW w:w="814" w:type="dxa"/>
            <w:tcBorders>
              <w:top w:val="single" w:sz="4" w:space="0" w:color="000000"/>
              <w:left w:val="single" w:sz="4" w:space="0" w:color="000000"/>
              <w:bottom w:val="single" w:sz="4" w:space="0" w:color="000000"/>
              <w:right w:val="single" w:sz="4" w:space="0" w:color="auto"/>
            </w:tcBorders>
            <w:hideMark/>
          </w:tcPr>
          <w:p w:rsidR="006B4558" w:rsidRPr="00A02B5F" w:rsidRDefault="006B4558" w:rsidP="00A02B5F">
            <w:pPr>
              <w:spacing w:after="0" w:line="240" w:lineRule="auto"/>
              <w:jc w:val="center"/>
              <w:rPr>
                <w:rFonts w:ascii="Times New Roman" w:hAnsi="Times New Roman"/>
                <w:sz w:val="24"/>
                <w:szCs w:val="24"/>
              </w:rPr>
            </w:pPr>
            <w:r w:rsidRPr="00A02B5F">
              <w:rPr>
                <w:rFonts w:ascii="Times New Roman" w:hAnsi="Times New Roman"/>
                <w:sz w:val="24"/>
                <w:szCs w:val="24"/>
              </w:rPr>
              <w:t>1</w:t>
            </w:r>
          </w:p>
        </w:tc>
        <w:tc>
          <w:tcPr>
            <w:tcW w:w="3864" w:type="dxa"/>
            <w:tcBorders>
              <w:top w:val="single" w:sz="4" w:space="0" w:color="000000"/>
              <w:left w:val="single" w:sz="4" w:space="0" w:color="auto"/>
              <w:bottom w:val="single" w:sz="4" w:space="0" w:color="000000"/>
              <w:right w:val="single" w:sz="4" w:space="0" w:color="000000"/>
            </w:tcBorders>
            <w:hideMark/>
          </w:tcPr>
          <w:p w:rsidR="006B4558" w:rsidRPr="00E5236C" w:rsidRDefault="006B4558" w:rsidP="00A02B5F">
            <w:pPr>
              <w:spacing w:after="0" w:line="240" w:lineRule="auto"/>
              <w:jc w:val="center"/>
              <w:rPr>
                <w:rFonts w:ascii="Times New Roman" w:hAnsi="Times New Roman"/>
                <w:b/>
                <w:sz w:val="24"/>
                <w:szCs w:val="24"/>
              </w:rPr>
            </w:pPr>
            <w:r w:rsidRPr="00E5236C">
              <w:rPr>
                <w:rFonts w:ascii="Times New Roman" w:hAnsi="Times New Roman"/>
                <w:b/>
                <w:sz w:val="24"/>
                <w:szCs w:val="24"/>
              </w:rPr>
              <w:t>Тема 1.</w:t>
            </w:r>
          </w:p>
          <w:p w:rsidR="006B4558" w:rsidRPr="00E5236C" w:rsidRDefault="00EC1DDF" w:rsidP="00A02B5F">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атома и периодический закон Д. И. Менделеева </w:t>
            </w:r>
            <w:r>
              <w:rPr>
                <w:rFonts w:ascii="Times New Roman" w:hAnsi="Times New Roman" w:cs="Times New Roman"/>
                <w:b/>
                <w:i/>
                <w:iCs/>
                <w:sz w:val="24"/>
              </w:rPr>
              <w:t>(3</w:t>
            </w:r>
            <w:r w:rsidRPr="005B52D5">
              <w:rPr>
                <w:rFonts w:ascii="Times New Roman" w:hAnsi="Times New Roman" w:cs="Times New Roman"/>
                <w:b/>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6B4558" w:rsidRPr="00E5236C" w:rsidRDefault="006B4558" w:rsidP="00070599">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6B4558" w:rsidRPr="00E5236C" w:rsidRDefault="006B4558" w:rsidP="00070599">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6B4558" w:rsidRPr="00E5236C" w:rsidRDefault="00EC1DDF" w:rsidP="00070599">
            <w:pPr>
              <w:spacing w:after="0" w:line="240" w:lineRule="auto"/>
              <w:rPr>
                <w:rFonts w:ascii="Times New Roman" w:hAnsi="Times New Roman"/>
                <w:sz w:val="24"/>
                <w:szCs w:val="24"/>
              </w:rPr>
            </w:pPr>
            <w:r>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auto"/>
            </w:tcBorders>
            <w:hideMark/>
          </w:tcPr>
          <w:p w:rsidR="006B4558" w:rsidRPr="00E5236C" w:rsidRDefault="006B4558" w:rsidP="00070599">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6B4558" w:rsidRPr="00E5236C" w:rsidRDefault="006B4558" w:rsidP="00070599">
            <w:pPr>
              <w:spacing w:after="0" w:line="240" w:lineRule="auto"/>
              <w:rPr>
                <w:rFonts w:ascii="Times New Roman" w:hAnsi="Times New Roman"/>
                <w:sz w:val="24"/>
                <w:szCs w:val="24"/>
              </w:rPr>
            </w:pPr>
          </w:p>
        </w:tc>
      </w:tr>
      <w:tr w:rsidR="009855AA" w:rsidRPr="00E5236C" w:rsidTr="0093255B">
        <w:trPr>
          <w:trHeight w:val="274"/>
        </w:trPr>
        <w:tc>
          <w:tcPr>
            <w:tcW w:w="814" w:type="dxa"/>
            <w:tcBorders>
              <w:top w:val="single" w:sz="4" w:space="0" w:color="000000"/>
              <w:left w:val="single" w:sz="4" w:space="0" w:color="000000"/>
              <w:bottom w:val="single" w:sz="4" w:space="0" w:color="000000"/>
              <w:right w:val="single" w:sz="4" w:space="0" w:color="auto"/>
            </w:tcBorders>
            <w:hideMark/>
          </w:tcPr>
          <w:p w:rsidR="009855AA" w:rsidRPr="00A02B5F" w:rsidRDefault="009855AA" w:rsidP="00A02B5F">
            <w:pPr>
              <w:spacing w:after="0" w:line="240" w:lineRule="auto"/>
              <w:jc w:val="center"/>
              <w:rPr>
                <w:rFonts w:ascii="Times New Roman" w:hAnsi="Times New Roman"/>
                <w:sz w:val="24"/>
                <w:szCs w:val="24"/>
              </w:rPr>
            </w:pPr>
          </w:p>
          <w:p w:rsidR="009855AA" w:rsidRPr="00A02B5F" w:rsidRDefault="00A02B5F" w:rsidP="00A02B5F">
            <w:pPr>
              <w:spacing w:after="0" w:line="240" w:lineRule="auto"/>
              <w:jc w:val="center"/>
              <w:rPr>
                <w:rFonts w:ascii="Times New Roman" w:hAnsi="Times New Roman"/>
                <w:sz w:val="24"/>
                <w:szCs w:val="24"/>
              </w:rPr>
            </w:pPr>
            <w:r>
              <w:rPr>
                <w:rFonts w:ascii="Times New Roman" w:hAnsi="Times New Roman"/>
                <w:sz w:val="24"/>
                <w:szCs w:val="24"/>
              </w:rPr>
              <w:t>2</w:t>
            </w:r>
          </w:p>
        </w:tc>
        <w:tc>
          <w:tcPr>
            <w:tcW w:w="3864" w:type="dxa"/>
            <w:tcBorders>
              <w:top w:val="single" w:sz="4" w:space="0" w:color="000000"/>
              <w:left w:val="single" w:sz="4" w:space="0" w:color="auto"/>
              <w:bottom w:val="single" w:sz="4" w:space="0" w:color="000000"/>
              <w:right w:val="single" w:sz="4" w:space="0" w:color="000000"/>
            </w:tcBorders>
            <w:hideMark/>
          </w:tcPr>
          <w:p w:rsidR="009855AA" w:rsidRPr="00E5236C" w:rsidRDefault="009855AA" w:rsidP="00A02B5F">
            <w:pPr>
              <w:spacing w:after="0" w:line="240" w:lineRule="auto"/>
              <w:jc w:val="center"/>
              <w:rPr>
                <w:rFonts w:ascii="Times New Roman" w:hAnsi="Times New Roman"/>
                <w:b/>
                <w:sz w:val="24"/>
                <w:szCs w:val="24"/>
              </w:rPr>
            </w:pPr>
            <w:r w:rsidRPr="00E5236C">
              <w:rPr>
                <w:rFonts w:ascii="Times New Roman" w:hAnsi="Times New Roman"/>
                <w:b/>
                <w:sz w:val="24"/>
                <w:szCs w:val="24"/>
              </w:rPr>
              <w:t>Тема 2.</w:t>
            </w:r>
          </w:p>
          <w:p w:rsidR="009855AA" w:rsidRPr="00E5236C" w:rsidRDefault="009855AA" w:rsidP="00A02B5F">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Строение вещества </w:t>
            </w:r>
            <w:r>
              <w:rPr>
                <w:rFonts w:ascii="Times New Roman" w:hAnsi="Times New Roman" w:cs="Times New Roman"/>
                <w:b/>
                <w:bCs/>
                <w:i/>
                <w:iCs/>
                <w:sz w:val="24"/>
              </w:rPr>
              <w:t>(14</w:t>
            </w:r>
            <w:r w:rsidRPr="005B52D5">
              <w:rPr>
                <w:rFonts w:ascii="Times New Roman" w:hAnsi="Times New Roman" w:cs="Times New Roman"/>
                <w:b/>
                <w:bCs/>
                <w:i/>
                <w:iCs/>
                <w:sz w:val="24"/>
              </w:rPr>
              <w:t xml:space="preserve"> </w:t>
            </w:r>
            <w:r w:rsidRPr="005B52D5">
              <w:rPr>
                <w:rFonts w:ascii="Times New Roman" w:hAnsi="Times New Roman" w:cs="Times New Roman"/>
                <w:b/>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9855AA" w:rsidRPr="00E5236C" w:rsidRDefault="009855AA" w:rsidP="00070599">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tc>
        <w:tc>
          <w:tcPr>
            <w:tcW w:w="992" w:type="dxa"/>
            <w:tcBorders>
              <w:top w:val="single" w:sz="4" w:space="0" w:color="000000"/>
              <w:left w:val="single" w:sz="4" w:space="0" w:color="auto"/>
              <w:bottom w:val="single" w:sz="4" w:space="0" w:color="000000"/>
              <w:right w:val="single" w:sz="4" w:space="0" w:color="auto"/>
            </w:tcBorders>
          </w:tcPr>
          <w:p w:rsidR="009855AA" w:rsidRDefault="009855AA" w:rsidP="00EC1DDF">
            <w:pPr>
              <w:spacing w:after="0" w:line="240" w:lineRule="auto"/>
              <w:rPr>
                <w:rFonts w:ascii="Times New Roman" w:hAnsi="Times New Roman"/>
                <w:sz w:val="24"/>
                <w:szCs w:val="24"/>
              </w:rPr>
            </w:pPr>
            <w:r w:rsidRPr="00E5236C">
              <w:rPr>
                <w:rFonts w:ascii="Times New Roman" w:hAnsi="Times New Roman"/>
                <w:sz w:val="24"/>
                <w:szCs w:val="24"/>
              </w:rPr>
              <w:t>№</w:t>
            </w:r>
            <w:r>
              <w:rPr>
                <w:rFonts w:ascii="Times New Roman" w:hAnsi="Times New Roman"/>
                <w:sz w:val="24"/>
                <w:szCs w:val="24"/>
              </w:rPr>
              <w:t xml:space="preserve"> 1</w:t>
            </w:r>
          </w:p>
          <w:p w:rsidR="009855AA" w:rsidRPr="00E5236C" w:rsidRDefault="009855AA" w:rsidP="00070599">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9855AA" w:rsidRPr="00E5236C" w:rsidRDefault="009855AA" w:rsidP="00070599">
            <w:pPr>
              <w:spacing w:after="0" w:line="240" w:lineRule="auto"/>
              <w:rPr>
                <w:rFonts w:ascii="Times New Roman" w:hAnsi="Times New Roman"/>
                <w:sz w:val="24"/>
                <w:szCs w:val="24"/>
              </w:rPr>
            </w:pPr>
            <w:r>
              <w:rPr>
                <w:rFonts w:ascii="Times New Roman" w:hAnsi="Times New Roman"/>
                <w:sz w:val="24"/>
                <w:szCs w:val="24"/>
              </w:rPr>
              <w:t>№ 2-6</w:t>
            </w:r>
          </w:p>
        </w:tc>
        <w:tc>
          <w:tcPr>
            <w:tcW w:w="992" w:type="dxa"/>
            <w:tcBorders>
              <w:top w:val="single" w:sz="4" w:space="0" w:color="000000"/>
              <w:left w:val="single" w:sz="4" w:space="0" w:color="000000"/>
              <w:bottom w:val="single" w:sz="4" w:space="0" w:color="000000"/>
              <w:right w:val="single" w:sz="4" w:space="0" w:color="auto"/>
            </w:tcBorders>
            <w:hideMark/>
          </w:tcPr>
          <w:p w:rsidR="009855AA" w:rsidRPr="00E5236C" w:rsidRDefault="009855AA" w:rsidP="00070599">
            <w:pPr>
              <w:spacing w:after="0" w:line="240" w:lineRule="auto"/>
              <w:rPr>
                <w:rFonts w:ascii="Times New Roman" w:hAnsi="Times New Roman"/>
                <w:sz w:val="24"/>
                <w:szCs w:val="24"/>
              </w:rPr>
            </w:pPr>
            <w:r>
              <w:rPr>
                <w:rFonts w:ascii="Times New Roman" w:hAnsi="Times New Roman"/>
                <w:sz w:val="24"/>
                <w:szCs w:val="24"/>
              </w:rPr>
              <w:t>Урок 16</w:t>
            </w:r>
          </w:p>
        </w:tc>
        <w:tc>
          <w:tcPr>
            <w:tcW w:w="992" w:type="dxa"/>
            <w:tcBorders>
              <w:top w:val="single" w:sz="4" w:space="0" w:color="000000"/>
              <w:left w:val="single" w:sz="4" w:space="0" w:color="auto"/>
              <w:bottom w:val="single" w:sz="4" w:space="0" w:color="000000"/>
              <w:right w:val="single" w:sz="4" w:space="0" w:color="000000"/>
            </w:tcBorders>
          </w:tcPr>
          <w:p w:rsidR="009855AA" w:rsidRPr="00E5236C" w:rsidRDefault="009855AA" w:rsidP="00070599">
            <w:pPr>
              <w:spacing w:after="0" w:line="240" w:lineRule="auto"/>
              <w:rPr>
                <w:rFonts w:ascii="Times New Roman" w:hAnsi="Times New Roman"/>
                <w:sz w:val="24"/>
                <w:szCs w:val="24"/>
              </w:rPr>
            </w:pPr>
            <w:r>
              <w:rPr>
                <w:rFonts w:ascii="Times New Roman" w:hAnsi="Times New Roman"/>
                <w:sz w:val="24"/>
                <w:szCs w:val="24"/>
              </w:rPr>
              <w:t>Урок 17</w:t>
            </w:r>
          </w:p>
        </w:tc>
      </w:tr>
      <w:tr w:rsidR="009855AA" w:rsidRPr="00E5236C" w:rsidTr="0093255B">
        <w:trPr>
          <w:trHeight w:val="633"/>
        </w:trPr>
        <w:tc>
          <w:tcPr>
            <w:tcW w:w="814" w:type="dxa"/>
            <w:tcBorders>
              <w:top w:val="single" w:sz="4" w:space="0" w:color="000000"/>
              <w:left w:val="single" w:sz="4" w:space="0" w:color="000000"/>
              <w:bottom w:val="single" w:sz="4" w:space="0" w:color="000000"/>
              <w:right w:val="single" w:sz="4" w:space="0" w:color="auto"/>
            </w:tcBorders>
            <w:hideMark/>
          </w:tcPr>
          <w:p w:rsidR="009855AA" w:rsidRPr="00A02B5F" w:rsidRDefault="009855AA" w:rsidP="00A02B5F">
            <w:pPr>
              <w:spacing w:after="0" w:line="240" w:lineRule="auto"/>
              <w:jc w:val="center"/>
              <w:rPr>
                <w:rFonts w:ascii="Times New Roman" w:hAnsi="Times New Roman"/>
                <w:b/>
                <w:bCs/>
                <w:sz w:val="24"/>
                <w:szCs w:val="24"/>
              </w:rPr>
            </w:pPr>
            <w:r w:rsidRPr="00A02B5F">
              <w:rPr>
                <w:rStyle w:val="aa"/>
                <w:rFonts w:ascii="Times New Roman" w:hAnsi="Times New Roman"/>
                <w:b w:val="0"/>
                <w:sz w:val="24"/>
                <w:szCs w:val="24"/>
              </w:rPr>
              <w:t>3</w:t>
            </w:r>
          </w:p>
        </w:tc>
        <w:tc>
          <w:tcPr>
            <w:tcW w:w="3864" w:type="dxa"/>
            <w:tcBorders>
              <w:top w:val="single" w:sz="4" w:space="0" w:color="000000"/>
              <w:left w:val="single" w:sz="4" w:space="0" w:color="auto"/>
              <w:bottom w:val="single" w:sz="4" w:space="0" w:color="000000"/>
              <w:right w:val="single" w:sz="4" w:space="0" w:color="000000"/>
            </w:tcBorders>
            <w:hideMark/>
          </w:tcPr>
          <w:p w:rsidR="009855AA" w:rsidRPr="00E5236C" w:rsidRDefault="009855AA" w:rsidP="00A02B5F">
            <w:pPr>
              <w:spacing w:after="0" w:line="240" w:lineRule="auto"/>
              <w:jc w:val="center"/>
              <w:rPr>
                <w:rFonts w:ascii="Times New Roman" w:hAnsi="Times New Roman"/>
                <w:sz w:val="24"/>
                <w:szCs w:val="24"/>
              </w:rPr>
            </w:pPr>
            <w:r w:rsidRPr="00E5236C">
              <w:rPr>
                <w:rFonts w:ascii="Times New Roman" w:hAnsi="Times New Roman"/>
                <w:b/>
                <w:sz w:val="24"/>
                <w:szCs w:val="24"/>
              </w:rPr>
              <w:t>Тема 3.</w:t>
            </w:r>
          </w:p>
          <w:p w:rsidR="009855AA" w:rsidRPr="00DD304F" w:rsidRDefault="009855AA" w:rsidP="00DD304F">
            <w:pPr>
              <w:spacing w:after="0" w:line="240" w:lineRule="auto"/>
              <w:jc w:val="center"/>
              <w:rPr>
                <w:rFonts w:ascii="Times New Roman" w:hAnsi="Times New Roman" w:cs="Times New Roman"/>
                <w:b/>
                <w:sz w:val="24"/>
              </w:rPr>
            </w:pPr>
            <w:r w:rsidRPr="005B52D5">
              <w:rPr>
                <w:rFonts w:ascii="Times New Roman" w:hAnsi="Times New Roman" w:cs="Times New Roman"/>
                <w:b/>
                <w:sz w:val="24"/>
              </w:rPr>
              <w:t xml:space="preserve">Химические реакции </w:t>
            </w:r>
            <w:r>
              <w:rPr>
                <w:rFonts w:ascii="Times New Roman" w:hAnsi="Times New Roman" w:cs="Times New Roman"/>
                <w:b/>
                <w:bCs/>
                <w:i/>
                <w:iCs/>
                <w:sz w:val="24"/>
              </w:rPr>
              <w:t>(8</w:t>
            </w:r>
            <w:r w:rsidRPr="005B52D5">
              <w:rPr>
                <w:rFonts w:ascii="Times New Roman" w:hAnsi="Times New Roman" w:cs="Times New Roman"/>
                <w:b/>
                <w:bCs/>
                <w:i/>
                <w:iCs/>
                <w:sz w:val="24"/>
              </w:rPr>
              <w:t xml:space="preserve"> </w:t>
            </w:r>
            <w:r w:rsidRPr="005B52D5">
              <w:rPr>
                <w:rFonts w:ascii="Times New Roman" w:hAnsi="Times New Roman" w:cs="Times New Roman"/>
                <w:b/>
                <w:i/>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9855AA" w:rsidRPr="00EC1DDF" w:rsidRDefault="009855AA" w:rsidP="00070599">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tcPr>
          <w:p w:rsidR="009855AA" w:rsidRPr="00EC1DDF" w:rsidRDefault="009855AA" w:rsidP="00070599">
            <w:pPr>
              <w:spacing w:after="0" w:line="240" w:lineRule="auto"/>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9855AA" w:rsidRDefault="009855AA" w:rsidP="00070599">
            <w:pPr>
              <w:spacing w:after="0" w:line="240" w:lineRule="auto"/>
              <w:rPr>
                <w:rFonts w:ascii="Times New Roman" w:hAnsi="Times New Roman"/>
                <w:sz w:val="24"/>
                <w:szCs w:val="24"/>
              </w:rPr>
            </w:pPr>
          </w:p>
          <w:p w:rsidR="009855AA" w:rsidRPr="00E5236C" w:rsidRDefault="009855AA" w:rsidP="00070599">
            <w:pPr>
              <w:spacing w:after="0" w:line="240" w:lineRule="auto"/>
              <w:rPr>
                <w:rFonts w:ascii="Times New Roman" w:hAnsi="Times New Roman"/>
                <w:sz w:val="24"/>
                <w:szCs w:val="24"/>
              </w:rPr>
            </w:pPr>
            <w:r>
              <w:rPr>
                <w:rFonts w:ascii="Times New Roman" w:hAnsi="Times New Roman"/>
                <w:sz w:val="24"/>
                <w:szCs w:val="24"/>
              </w:rPr>
              <w:t>№ 7-11</w:t>
            </w:r>
          </w:p>
        </w:tc>
        <w:tc>
          <w:tcPr>
            <w:tcW w:w="992" w:type="dxa"/>
            <w:tcBorders>
              <w:top w:val="single" w:sz="4" w:space="0" w:color="000000"/>
              <w:left w:val="single" w:sz="4" w:space="0" w:color="000000"/>
              <w:bottom w:val="single" w:sz="4" w:space="0" w:color="000000"/>
              <w:right w:val="single" w:sz="4" w:space="0" w:color="auto"/>
            </w:tcBorders>
            <w:hideMark/>
          </w:tcPr>
          <w:p w:rsidR="009855AA" w:rsidRPr="00E5236C" w:rsidRDefault="009855AA" w:rsidP="00070599">
            <w:pPr>
              <w:spacing w:after="0" w:line="240" w:lineRule="auto"/>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000000"/>
            </w:tcBorders>
          </w:tcPr>
          <w:p w:rsidR="009855AA" w:rsidRPr="00E5236C" w:rsidRDefault="009855AA" w:rsidP="00070599">
            <w:pPr>
              <w:spacing w:after="0" w:line="240" w:lineRule="auto"/>
              <w:rPr>
                <w:rFonts w:ascii="Times New Roman" w:hAnsi="Times New Roman"/>
                <w:sz w:val="24"/>
                <w:szCs w:val="24"/>
              </w:rPr>
            </w:pPr>
          </w:p>
        </w:tc>
      </w:tr>
      <w:tr w:rsidR="009855AA" w:rsidRPr="00E5236C" w:rsidTr="0093255B">
        <w:trPr>
          <w:trHeight w:val="698"/>
        </w:trPr>
        <w:tc>
          <w:tcPr>
            <w:tcW w:w="814" w:type="dxa"/>
            <w:tcBorders>
              <w:top w:val="single" w:sz="4" w:space="0" w:color="000000"/>
              <w:left w:val="single" w:sz="4" w:space="0" w:color="000000"/>
              <w:bottom w:val="single" w:sz="4" w:space="0" w:color="000000"/>
              <w:right w:val="single" w:sz="4" w:space="0" w:color="auto"/>
            </w:tcBorders>
            <w:hideMark/>
          </w:tcPr>
          <w:p w:rsidR="009855AA" w:rsidRPr="00A02B5F" w:rsidRDefault="009855AA" w:rsidP="00A02B5F">
            <w:pPr>
              <w:spacing w:after="0" w:line="240" w:lineRule="auto"/>
              <w:jc w:val="center"/>
              <w:rPr>
                <w:rFonts w:ascii="Times New Roman" w:hAnsi="Times New Roman"/>
                <w:sz w:val="24"/>
                <w:szCs w:val="24"/>
              </w:rPr>
            </w:pPr>
            <w:r w:rsidRPr="00A02B5F">
              <w:rPr>
                <w:rFonts w:ascii="Times New Roman" w:hAnsi="Times New Roman"/>
                <w:sz w:val="24"/>
                <w:szCs w:val="24"/>
              </w:rPr>
              <w:t>4</w:t>
            </w:r>
          </w:p>
        </w:tc>
        <w:tc>
          <w:tcPr>
            <w:tcW w:w="3864" w:type="dxa"/>
            <w:tcBorders>
              <w:top w:val="single" w:sz="4" w:space="0" w:color="000000"/>
              <w:left w:val="single" w:sz="4" w:space="0" w:color="auto"/>
              <w:bottom w:val="single" w:sz="4" w:space="0" w:color="000000"/>
              <w:right w:val="single" w:sz="4" w:space="0" w:color="000000"/>
            </w:tcBorders>
            <w:hideMark/>
          </w:tcPr>
          <w:p w:rsidR="009855AA" w:rsidRPr="00E5236C" w:rsidRDefault="009855AA" w:rsidP="00A02B5F">
            <w:pPr>
              <w:spacing w:after="0" w:line="240" w:lineRule="auto"/>
              <w:jc w:val="center"/>
              <w:rPr>
                <w:rFonts w:ascii="Times New Roman" w:hAnsi="Times New Roman"/>
                <w:sz w:val="24"/>
                <w:szCs w:val="24"/>
              </w:rPr>
            </w:pPr>
            <w:r w:rsidRPr="00E5236C">
              <w:rPr>
                <w:rFonts w:ascii="Times New Roman" w:hAnsi="Times New Roman"/>
                <w:b/>
                <w:sz w:val="24"/>
                <w:szCs w:val="24"/>
              </w:rPr>
              <w:t>Тема 4.</w:t>
            </w:r>
          </w:p>
          <w:p w:rsidR="009855AA" w:rsidRPr="00E5236C" w:rsidRDefault="009855AA" w:rsidP="00A02B5F">
            <w:pPr>
              <w:spacing w:after="0" w:line="240" w:lineRule="auto"/>
              <w:jc w:val="center"/>
              <w:rPr>
                <w:rFonts w:ascii="Times New Roman" w:hAnsi="Times New Roman"/>
                <w:sz w:val="24"/>
                <w:szCs w:val="24"/>
              </w:rPr>
            </w:pPr>
            <w:r w:rsidRPr="005B52D5">
              <w:rPr>
                <w:rFonts w:ascii="Times New Roman" w:hAnsi="Times New Roman" w:cs="Times New Roman"/>
                <w:b/>
                <w:sz w:val="24"/>
              </w:rPr>
              <w:t xml:space="preserve">Вещества и их свойства </w:t>
            </w:r>
            <w:r>
              <w:rPr>
                <w:rFonts w:ascii="Times New Roman" w:hAnsi="Times New Roman" w:cs="Times New Roman"/>
                <w:b/>
                <w:bCs/>
                <w:i/>
                <w:iCs/>
                <w:sz w:val="24"/>
              </w:rPr>
              <w:t>(9</w:t>
            </w:r>
            <w:r w:rsidRPr="005B52D5">
              <w:rPr>
                <w:rFonts w:ascii="Times New Roman" w:hAnsi="Times New Roman" w:cs="Times New Roman"/>
                <w:b/>
                <w:bCs/>
                <w:i/>
                <w:iCs/>
                <w:sz w:val="24"/>
              </w:rPr>
              <w:t xml:space="preserve"> </w:t>
            </w:r>
            <w:r w:rsidRPr="005B52D5">
              <w:rPr>
                <w:rFonts w:ascii="Times New Roman" w:hAnsi="Times New Roman" w:cs="Times New Roman"/>
                <w:b/>
                <w:i/>
                <w:iCs/>
                <w:sz w:val="24"/>
              </w:rPr>
              <w:t>ч)</w:t>
            </w:r>
          </w:p>
        </w:tc>
        <w:tc>
          <w:tcPr>
            <w:tcW w:w="851" w:type="dxa"/>
            <w:tcBorders>
              <w:top w:val="single" w:sz="4" w:space="0" w:color="000000"/>
              <w:left w:val="single" w:sz="4" w:space="0" w:color="000000"/>
              <w:bottom w:val="single" w:sz="4" w:space="0" w:color="000000"/>
              <w:right w:val="single" w:sz="4" w:space="0" w:color="auto"/>
            </w:tcBorders>
            <w:hideMark/>
          </w:tcPr>
          <w:p w:rsidR="009855AA" w:rsidRDefault="009855AA" w:rsidP="00DD304F">
            <w:pPr>
              <w:spacing w:after="0" w:line="240" w:lineRule="auto"/>
              <w:jc w:val="center"/>
              <w:rPr>
                <w:rFonts w:ascii="Times New Roman" w:hAnsi="Times New Roman"/>
                <w:sz w:val="24"/>
                <w:szCs w:val="24"/>
              </w:rPr>
            </w:pPr>
          </w:p>
          <w:p w:rsidR="009855AA" w:rsidRPr="00EC1DDF" w:rsidRDefault="004C4AC5" w:rsidP="00DD304F">
            <w:pPr>
              <w:spacing w:after="0" w:line="240" w:lineRule="auto"/>
              <w:jc w:val="center"/>
              <w:rPr>
                <w:rFonts w:ascii="Times New Roman" w:hAnsi="Times New Roman"/>
                <w:sz w:val="24"/>
                <w:szCs w:val="24"/>
              </w:rPr>
            </w:pPr>
            <w:r>
              <w:rPr>
                <w:rFonts w:ascii="Times New Roman" w:hAnsi="Times New Roman"/>
                <w:sz w:val="24"/>
                <w:szCs w:val="24"/>
              </w:rPr>
              <w:t>№ 2</w:t>
            </w:r>
          </w:p>
        </w:tc>
        <w:tc>
          <w:tcPr>
            <w:tcW w:w="992" w:type="dxa"/>
            <w:tcBorders>
              <w:top w:val="single" w:sz="4" w:space="0" w:color="000000"/>
              <w:left w:val="single" w:sz="4" w:space="0" w:color="auto"/>
              <w:bottom w:val="single" w:sz="4" w:space="0" w:color="000000"/>
              <w:right w:val="single" w:sz="4" w:space="0" w:color="auto"/>
            </w:tcBorders>
          </w:tcPr>
          <w:p w:rsidR="00DD304F" w:rsidRDefault="00DD304F" w:rsidP="00DD304F">
            <w:pPr>
              <w:spacing w:after="0" w:line="240" w:lineRule="auto"/>
              <w:jc w:val="center"/>
              <w:rPr>
                <w:rFonts w:ascii="Times New Roman" w:hAnsi="Times New Roman"/>
                <w:sz w:val="24"/>
                <w:szCs w:val="24"/>
              </w:rPr>
            </w:pPr>
          </w:p>
          <w:p w:rsidR="009855AA" w:rsidRPr="00EC1DDF" w:rsidRDefault="009855AA" w:rsidP="00DD304F">
            <w:pPr>
              <w:spacing w:after="0" w:line="240" w:lineRule="auto"/>
              <w:jc w:val="center"/>
              <w:rPr>
                <w:rFonts w:ascii="Times New Roman" w:hAnsi="Times New Roman"/>
                <w:sz w:val="24"/>
                <w:szCs w:val="24"/>
              </w:rPr>
            </w:pPr>
            <w:r w:rsidRPr="00EC1DDF">
              <w:rPr>
                <w:rFonts w:ascii="Times New Roman" w:hAnsi="Times New Roman"/>
                <w:sz w:val="24"/>
                <w:szCs w:val="24"/>
              </w:rPr>
              <w:t>№2</w:t>
            </w:r>
          </w:p>
          <w:p w:rsidR="009855AA" w:rsidRPr="00EC1DDF" w:rsidRDefault="009855AA" w:rsidP="00DD304F">
            <w:pPr>
              <w:spacing w:after="0" w:line="240" w:lineRule="auto"/>
              <w:jc w:val="center"/>
              <w:rPr>
                <w:rFonts w:ascii="Times New Roman" w:hAnsi="Times New Roman"/>
                <w:sz w:val="24"/>
                <w:szCs w:val="24"/>
              </w:rPr>
            </w:pPr>
          </w:p>
        </w:tc>
        <w:tc>
          <w:tcPr>
            <w:tcW w:w="850" w:type="dxa"/>
            <w:tcBorders>
              <w:top w:val="single" w:sz="4" w:space="0" w:color="000000"/>
              <w:left w:val="single" w:sz="4" w:space="0" w:color="auto"/>
              <w:bottom w:val="single" w:sz="4" w:space="0" w:color="000000"/>
              <w:right w:val="single" w:sz="4" w:space="0" w:color="000000"/>
            </w:tcBorders>
          </w:tcPr>
          <w:p w:rsidR="00DD304F" w:rsidRDefault="00DD304F" w:rsidP="00DD304F">
            <w:pPr>
              <w:spacing w:after="0" w:line="240" w:lineRule="auto"/>
              <w:jc w:val="center"/>
              <w:rPr>
                <w:rFonts w:ascii="Times New Roman" w:hAnsi="Times New Roman"/>
                <w:sz w:val="24"/>
                <w:szCs w:val="24"/>
              </w:rPr>
            </w:pPr>
          </w:p>
          <w:p w:rsidR="009855AA" w:rsidRDefault="009855AA" w:rsidP="00DD304F">
            <w:pPr>
              <w:spacing w:after="0" w:line="240" w:lineRule="auto"/>
              <w:jc w:val="center"/>
              <w:rPr>
                <w:rFonts w:ascii="Times New Roman" w:hAnsi="Times New Roman"/>
                <w:sz w:val="24"/>
                <w:szCs w:val="24"/>
              </w:rPr>
            </w:pPr>
            <w:r>
              <w:rPr>
                <w:rFonts w:ascii="Times New Roman" w:hAnsi="Times New Roman"/>
                <w:sz w:val="24"/>
                <w:szCs w:val="24"/>
              </w:rPr>
              <w:t>№ 12-18</w:t>
            </w:r>
          </w:p>
          <w:p w:rsidR="009855AA" w:rsidRPr="00E5236C" w:rsidRDefault="009855AA" w:rsidP="00DD304F">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auto"/>
            </w:tcBorders>
            <w:hideMark/>
          </w:tcPr>
          <w:p w:rsidR="00DD304F" w:rsidRDefault="00DD304F" w:rsidP="00DD304F">
            <w:pPr>
              <w:spacing w:after="0" w:line="240" w:lineRule="auto"/>
              <w:jc w:val="center"/>
              <w:rPr>
                <w:rFonts w:ascii="Times New Roman" w:hAnsi="Times New Roman"/>
                <w:sz w:val="24"/>
                <w:szCs w:val="24"/>
              </w:rPr>
            </w:pPr>
          </w:p>
          <w:p w:rsidR="009855AA" w:rsidRPr="00E5236C" w:rsidRDefault="009855AA" w:rsidP="00DD304F">
            <w:pPr>
              <w:spacing w:after="0" w:line="240" w:lineRule="auto"/>
              <w:jc w:val="center"/>
              <w:rPr>
                <w:rFonts w:ascii="Times New Roman" w:hAnsi="Times New Roman"/>
                <w:sz w:val="24"/>
                <w:szCs w:val="24"/>
              </w:rPr>
            </w:pPr>
            <w:r>
              <w:rPr>
                <w:rFonts w:ascii="Times New Roman" w:hAnsi="Times New Roman"/>
                <w:sz w:val="24"/>
                <w:szCs w:val="24"/>
              </w:rPr>
              <w:t>Урок 34</w:t>
            </w:r>
          </w:p>
        </w:tc>
        <w:tc>
          <w:tcPr>
            <w:tcW w:w="992" w:type="dxa"/>
            <w:tcBorders>
              <w:top w:val="single" w:sz="4" w:space="0" w:color="000000"/>
              <w:left w:val="single" w:sz="4" w:space="0" w:color="auto"/>
              <w:bottom w:val="single" w:sz="4" w:space="0" w:color="000000"/>
              <w:right w:val="single" w:sz="4" w:space="0" w:color="000000"/>
            </w:tcBorders>
          </w:tcPr>
          <w:p w:rsidR="00DD304F" w:rsidRDefault="00DD304F" w:rsidP="00DD304F">
            <w:pPr>
              <w:spacing w:after="0" w:line="240" w:lineRule="auto"/>
              <w:jc w:val="center"/>
              <w:rPr>
                <w:rFonts w:ascii="Times New Roman" w:hAnsi="Times New Roman"/>
                <w:sz w:val="24"/>
                <w:szCs w:val="24"/>
              </w:rPr>
            </w:pPr>
          </w:p>
          <w:p w:rsidR="009855AA" w:rsidRPr="00E5236C" w:rsidRDefault="009855AA" w:rsidP="00DD304F">
            <w:pPr>
              <w:spacing w:after="0" w:line="240" w:lineRule="auto"/>
              <w:jc w:val="center"/>
              <w:rPr>
                <w:rFonts w:ascii="Times New Roman" w:hAnsi="Times New Roman"/>
                <w:sz w:val="24"/>
                <w:szCs w:val="24"/>
              </w:rPr>
            </w:pPr>
            <w:r>
              <w:rPr>
                <w:rFonts w:ascii="Times New Roman" w:hAnsi="Times New Roman"/>
                <w:sz w:val="24"/>
                <w:szCs w:val="24"/>
              </w:rPr>
              <w:t>Урок 33</w:t>
            </w:r>
          </w:p>
        </w:tc>
      </w:tr>
      <w:tr w:rsidR="009855AA" w:rsidRPr="00832B60" w:rsidTr="0093255B">
        <w:trPr>
          <w:trHeight w:val="144"/>
        </w:trPr>
        <w:tc>
          <w:tcPr>
            <w:tcW w:w="814" w:type="dxa"/>
            <w:tcBorders>
              <w:top w:val="single" w:sz="4" w:space="0" w:color="000000"/>
              <w:left w:val="single" w:sz="4" w:space="0" w:color="000000"/>
              <w:bottom w:val="single" w:sz="4" w:space="0" w:color="000000"/>
              <w:right w:val="single" w:sz="4" w:space="0" w:color="auto"/>
            </w:tcBorders>
          </w:tcPr>
          <w:p w:rsidR="009855AA" w:rsidRPr="00832B60" w:rsidRDefault="009855AA" w:rsidP="00070599">
            <w:pPr>
              <w:spacing w:after="0" w:line="240" w:lineRule="auto"/>
              <w:rPr>
                <w:rFonts w:ascii="Times New Roman" w:hAnsi="Times New Roman"/>
                <w:b/>
                <w:sz w:val="28"/>
                <w:szCs w:val="24"/>
              </w:rPr>
            </w:pPr>
          </w:p>
        </w:tc>
        <w:tc>
          <w:tcPr>
            <w:tcW w:w="3864" w:type="dxa"/>
            <w:tcBorders>
              <w:top w:val="single" w:sz="4" w:space="0" w:color="000000"/>
              <w:left w:val="single" w:sz="4" w:space="0" w:color="auto"/>
              <w:bottom w:val="single" w:sz="4" w:space="0" w:color="000000"/>
              <w:right w:val="single" w:sz="4" w:space="0" w:color="000000"/>
            </w:tcBorders>
            <w:hideMark/>
          </w:tcPr>
          <w:p w:rsidR="009855AA" w:rsidRPr="00832B60" w:rsidRDefault="009855AA" w:rsidP="00070599">
            <w:pPr>
              <w:spacing w:after="0" w:line="240" w:lineRule="auto"/>
              <w:rPr>
                <w:rFonts w:ascii="Times New Roman" w:hAnsi="Times New Roman"/>
                <w:b/>
                <w:sz w:val="28"/>
                <w:szCs w:val="24"/>
              </w:rPr>
            </w:pPr>
            <w:r w:rsidRPr="00832B60">
              <w:rPr>
                <w:rFonts w:ascii="Times New Roman" w:hAnsi="Times New Roman"/>
                <w:b/>
                <w:sz w:val="28"/>
                <w:szCs w:val="24"/>
              </w:rPr>
              <w:t>Итого</w:t>
            </w:r>
          </w:p>
        </w:tc>
        <w:tc>
          <w:tcPr>
            <w:tcW w:w="851" w:type="dxa"/>
            <w:tcBorders>
              <w:top w:val="single" w:sz="4" w:space="0" w:color="000000"/>
              <w:left w:val="single" w:sz="4" w:space="0" w:color="000000"/>
              <w:bottom w:val="single" w:sz="4" w:space="0" w:color="000000"/>
              <w:right w:val="single" w:sz="4" w:space="0" w:color="auto"/>
            </w:tcBorders>
            <w:hideMark/>
          </w:tcPr>
          <w:p w:rsidR="009855AA" w:rsidRPr="00832B60" w:rsidRDefault="006B5F33" w:rsidP="00070599">
            <w:pPr>
              <w:spacing w:after="0" w:line="240" w:lineRule="auto"/>
              <w:rPr>
                <w:rFonts w:ascii="Times New Roman" w:hAnsi="Times New Roman"/>
                <w:b/>
                <w:sz w:val="28"/>
                <w:szCs w:val="24"/>
              </w:rPr>
            </w:pPr>
            <w:r>
              <w:rPr>
                <w:rFonts w:ascii="Times New Roman" w:hAnsi="Times New Roman"/>
                <w:b/>
                <w:sz w:val="28"/>
                <w:szCs w:val="24"/>
              </w:rPr>
              <w:t>2</w:t>
            </w:r>
          </w:p>
        </w:tc>
        <w:tc>
          <w:tcPr>
            <w:tcW w:w="992" w:type="dxa"/>
            <w:tcBorders>
              <w:top w:val="single" w:sz="4" w:space="0" w:color="000000"/>
              <w:left w:val="single" w:sz="4" w:space="0" w:color="auto"/>
              <w:bottom w:val="single" w:sz="4" w:space="0" w:color="000000"/>
              <w:right w:val="single" w:sz="4" w:space="0" w:color="auto"/>
            </w:tcBorders>
          </w:tcPr>
          <w:p w:rsidR="009855AA" w:rsidRPr="00832B60" w:rsidRDefault="009855AA" w:rsidP="00070599">
            <w:pPr>
              <w:spacing w:after="0" w:line="240" w:lineRule="auto"/>
              <w:rPr>
                <w:rFonts w:ascii="Times New Roman" w:hAnsi="Times New Roman"/>
                <w:b/>
                <w:sz w:val="28"/>
                <w:szCs w:val="24"/>
              </w:rPr>
            </w:pPr>
            <w:r>
              <w:rPr>
                <w:rFonts w:ascii="Times New Roman" w:hAnsi="Times New Roman"/>
                <w:b/>
                <w:sz w:val="28"/>
                <w:szCs w:val="24"/>
              </w:rPr>
              <w:t>2</w:t>
            </w:r>
          </w:p>
        </w:tc>
        <w:tc>
          <w:tcPr>
            <w:tcW w:w="850" w:type="dxa"/>
            <w:tcBorders>
              <w:top w:val="single" w:sz="4" w:space="0" w:color="000000"/>
              <w:left w:val="single" w:sz="4" w:space="0" w:color="auto"/>
              <w:bottom w:val="single" w:sz="4" w:space="0" w:color="000000"/>
              <w:right w:val="single" w:sz="4" w:space="0" w:color="000000"/>
            </w:tcBorders>
          </w:tcPr>
          <w:p w:rsidR="009855AA" w:rsidRPr="00832B60" w:rsidRDefault="009855AA" w:rsidP="00070599">
            <w:pPr>
              <w:spacing w:after="0" w:line="240" w:lineRule="auto"/>
              <w:rPr>
                <w:rFonts w:ascii="Times New Roman" w:hAnsi="Times New Roman"/>
                <w:b/>
                <w:sz w:val="28"/>
                <w:szCs w:val="24"/>
              </w:rPr>
            </w:pPr>
            <w:r>
              <w:rPr>
                <w:rFonts w:ascii="Times New Roman" w:hAnsi="Times New Roman"/>
                <w:b/>
                <w:sz w:val="28"/>
                <w:szCs w:val="24"/>
              </w:rPr>
              <w:t>18</w:t>
            </w:r>
          </w:p>
        </w:tc>
        <w:tc>
          <w:tcPr>
            <w:tcW w:w="992" w:type="dxa"/>
            <w:tcBorders>
              <w:top w:val="single" w:sz="4" w:space="0" w:color="000000"/>
              <w:left w:val="single" w:sz="4" w:space="0" w:color="000000"/>
              <w:bottom w:val="single" w:sz="4" w:space="0" w:color="000000"/>
              <w:right w:val="single" w:sz="4" w:space="0" w:color="auto"/>
            </w:tcBorders>
            <w:hideMark/>
          </w:tcPr>
          <w:p w:rsidR="009855AA" w:rsidRPr="00832B60" w:rsidRDefault="009855AA" w:rsidP="00070599">
            <w:pPr>
              <w:spacing w:after="0" w:line="240" w:lineRule="auto"/>
              <w:rPr>
                <w:rFonts w:ascii="Times New Roman" w:hAnsi="Times New Roman"/>
                <w:b/>
                <w:sz w:val="28"/>
                <w:szCs w:val="24"/>
              </w:rPr>
            </w:pPr>
          </w:p>
        </w:tc>
        <w:tc>
          <w:tcPr>
            <w:tcW w:w="992" w:type="dxa"/>
            <w:tcBorders>
              <w:top w:val="single" w:sz="4" w:space="0" w:color="000000"/>
              <w:left w:val="single" w:sz="4" w:space="0" w:color="auto"/>
              <w:bottom w:val="single" w:sz="4" w:space="0" w:color="000000"/>
              <w:right w:val="single" w:sz="4" w:space="0" w:color="000000"/>
            </w:tcBorders>
          </w:tcPr>
          <w:p w:rsidR="009855AA" w:rsidRPr="00832B60" w:rsidRDefault="009855AA" w:rsidP="00070599">
            <w:pPr>
              <w:spacing w:after="0" w:line="240" w:lineRule="auto"/>
              <w:rPr>
                <w:rFonts w:ascii="Times New Roman" w:hAnsi="Times New Roman"/>
                <w:b/>
                <w:sz w:val="28"/>
                <w:szCs w:val="24"/>
              </w:rPr>
            </w:pPr>
          </w:p>
        </w:tc>
      </w:tr>
    </w:tbl>
    <w:p w:rsidR="00070599" w:rsidRDefault="00070599" w:rsidP="00070599">
      <w:pPr>
        <w:tabs>
          <w:tab w:val="left" w:pos="4040"/>
        </w:tabs>
        <w:spacing w:after="0"/>
        <w:ind w:left="720"/>
        <w:rPr>
          <w:rFonts w:ascii="Times New Roman" w:hAnsi="Times New Roman"/>
          <w:b/>
          <w:sz w:val="24"/>
        </w:rPr>
      </w:pPr>
    </w:p>
    <w:p w:rsidR="0093255B" w:rsidRDefault="0093255B" w:rsidP="00EC0CC9">
      <w:pPr>
        <w:tabs>
          <w:tab w:val="left" w:pos="2985"/>
        </w:tabs>
        <w:jc w:val="center"/>
        <w:rPr>
          <w:rFonts w:ascii="Times New Roman" w:hAnsi="Times New Roman" w:cs="Times New Roman"/>
          <w:b/>
          <w:sz w:val="28"/>
          <w:szCs w:val="28"/>
        </w:rPr>
      </w:pPr>
    </w:p>
    <w:p w:rsidR="0093255B" w:rsidRDefault="0093255B" w:rsidP="00EC0CC9">
      <w:pPr>
        <w:tabs>
          <w:tab w:val="left" w:pos="2985"/>
        </w:tabs>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w:t>
      </w:r>
    </w:p>
    <w:p w:rsidR="00EC0CC9" w:rsidRPr="00EC0CC9" w:rsidRDefault="00EC0CC9" w:rsidP="00EC0CC9">
      <w:pPr>
        <w:tabs>
          <w:tab w:val="left" w:pos="2985"/>
        </w:tabs>
        <w:jc w:val="center"/>
        <w:rPr>
          <w:rFonts w:ascii="Times New Roman" w:hAnsi="Times New Roman" w:cs="Times New Roman"/>
          <w:b/>
          <w:sz w:val="28"/>
          <w:szCs w:val="28"/>
        </w:rPr>
      </w:pPr>
      <w:r w:rsidRPr="00EC0CC9">
        <w:rPr>
          <w:rFonts w:ascii="Times New Roman" w:hAnsi="Times New Roman" w:cs="Times New Roman"/>
          <w:b/>
          <w:sz w:val="28"/>
          <w:szCs w:val="28"/>
        </w:rPr>
        <w:t xml:space="preserve"> 11 класс</w:t>
      </w:r>
    </w:p>
    <w:tbl>
      <w:tblPr>
        <w:tblStyle w:val="ac"/>
        <w:tblW w:w="0" w:type="auto"/>
        <w:tblLook w:val="04A0" w:firstRow="1" w:lastRow="0" w:firstColumn="1" w:lastColumn="0" w:noHBand="0" w:noVBand="1"/>
      </w:tblPr>
      <w:tblGrid>
        <w:gridCol w:w="665"/>
        <w:gridCol w:w="1117"/>
        <w:gridCol w:w="1121"/>
        <w:gridCol w:w="4844"/>
        <w:gridCol w:w="1122"/>
        <w:gridCol w:w="1128"/>
      </w:tblGrid>
      <w:tr w:rsidR="00EC0CC9" w:rsidTr="0093255B">
        <w:trPr>
          <w:trHeight w:val="150"/>
        </w:trPr>
        <w:tc>
          <w:tcPr>
            <w:tcW w:w="665" w:type="dxa"/>
            <w:vMerge w:val="restart"/>
          </w:tcPr>
          <w:p w:rsidR="00EC0CC9" w:rsidRPr="00E15E1C"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w:t>
            </w:r>
          </w:p>
        </w:tc>
        <w:tc>
          <w:tcPr>
            <w:tcW w:w="2238" w:type="dxa"/>
            <w:gridSpan w:val="2"/>
            <w:tcBorders>
              <w:bottom w:val="single" w:sz="4" w:space="0" w:color="auto"/>
            </w:tcBorders>
          </w:tcPr>
          <w:p w:rsidR="00EC0CC9" w:rsidRPr="00E15E1C"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Дата</w:t>
            </w:r>
          </w:p>
        </w:tc>
        <w:tc>
          <w:tcPr>
            <w:tcW w:w="4844" w:type="dxa"/>
            <w:vMerge w:val="restart"/>
          </w:tcPr>
          <w:p w:rsidR="00EC0CC9" w:rsidRPr="00E15E1C"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Наименование разделов и тем</w:t>
            </w:r>
          </w:p>
        </w:tc>
        <w:tc>
          <w:tcPr>
            <w:tcW w:w="1122" w:type="dxa"/>
            <w:vMerge w:val="restart"/>
          </w:tcPr>
          <w:p w:rsidR="00EC0CC9" w:rsidRPr="0018430D" w:rsidRDefault="00EC0CC9" w:rsidP="00B95362">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Тип урока</w:t>
            </w:r>
          </w:p>
        </w:tc>
        <w:tc>
          <w:tcPr>
            <w:tcW w:w="1128" w:type="dxa"/>
            <w:vMerge w:val="restart"/>
          </w:tcPr>
          <w:p w:rsidR="00EC0CC9" w:rsidRPr="0018430D" w:rsidRDefault="00EC0CC9" w:rsidP="00B95362">
            <w:pPr>
              <w:tabs>
                <w:tab w:val="left" w:pos="2985"/>
              </w:tabs>
              <w:jc w:val="center"/>
              <w:rPr>
                <w:rFonts w:ascii="Times New Roman" w:hAnsi="Times New Roman" w:cs="Times New Roman"/>
                <w:sz w:val="20"/>
                <w:szCs w:val="20"/>
              </w:rPr>
            </w:pPr>
            <w:r w:rsidRPr="0018430D">
              <w:rPr>
                <w:rFonts w:ascii="Times New Roman" w:hAnsi="Times New Roman" w:cs="Times New Roman"/>
                <w:sz w:val="20"/>
                <w:szCs w:val="20"/>
              </w:rPr>
              <w:t>Вид контроля</w:t>
            </w:r>
          </w:p>
        </w:tc>
      </w:tr>
      <w:tr w:rsidR="00EC0CC9" w:rsidTr="0093255B">
        <w:trPr>
          <w:trHeight w:val="135"/>
        </w:trPr>
        <w:tc>
          <w:tcPr>
            <w:tcW w:w="665" w:type="dxa"/>
            <w:vMerge/>
          </w:tcPr>
          <w:p w:rsidR="00EC0CC9" w:rsidRDefault="00EC0CC9" w:rsidP="00EC0CC9">
            <w:pPr>
              <w:rPr>
                <w:rFonts w:ascii="Times New Roman" w:hAnsi="Times New Roman" w:cs="Times New Roman"/>
                <w:b/>
                <w:i/>
                <w:iCs/>
                <w:sz w:val="24"/>
              </w:rPr>
            </w:pPr>
          </w:p>
        </w:tc>
        <w:tc>
          <w:tcPr>
            <w:tcW w:w="1117" w:type="dxa"/>
            <w:tcBorders>
              <w:top w:val="single" w:sz="4" w:space="0" w:color="auto"/>
            </w:tcBorders>
          </w:tcPr>
          <w:p w:rsidR="00EC0CC9" w:rsidRDefault="00EC0CC9" w:rsidP="00EC0CC9">
            <w:pPr>
              <w:rPr>
                <w:rFonts w:ascii="Times New Roman" w:hAnsi="Times New Roman" w:cs="Times New Roman"/>
                <w:b/>
                <w:i/>
                <w:iCs/>
                <w:sz w:val="24"/>
              </w:rPr>
            </w:pPr>
            <w:r>
              <w:rPr>
                <w:rFonts w:ascii="Times New Roman" w:hAnsi="Times New Roman" w:cs="Times New Roman"/>
                <w:b/>
                <w:i/>
                <w:iCs/>
                <w:sz w:val="24"/>
              </w:rPr>
              <w:t>план</w:t>
            </w:r>
          </w:p>
        </w:tc>
        <w:tc>
          <w:tcPr>
            <w:tcW w:w="1121" w:type="dxa"/>
            <w:tcBorders>
              <w:top w:val="single" w:sz="4" w:space="0" w:color="auto"/>
            </w:tcBorders>
          </w:tcPr>
          <w:p w:rsidR="00EC0CC9" w:rsidRDefault="00EC0CC9" w:rsidP="00EC0CC9">
            <w:pPr>
              <w:rPr>
                <w:rFonts w:ascii="Times New Roman" w:hAnsi="Times New Roman" w:cs="Times New Roman"/>
                <w:b/>
                <w:i/>
                <w:iCs/>
                <w:sz w:val="24"/>
              </w:rPr>
            </w:pPr>
            <w:r>
              <w:rPr>
                <w:rFonts w:ascii="Times New Roman" w:hAnsi="Times New Roman" w:cs="Times New Roman"/>
                <w:b/>
                <w:i/>
                <w:iCs/>
                <w:sz w:val="24"/>
              </w:rPr>
              <w:t>факт</w:t>
            </w:r>
          </w:p>
        </w:tc>
        <w:tc>
          <w:tcPr>
            <w:tcW w:w="4844" w:type="dxa"/>
            <w:vMerge/>
          </w:tcPr>
          <w:p w:rsidR="00EC0CC9" w:rsidRDefault="00EC0CC9" w:rsidP="00EC0CC9">
            <w:pPr>
              <w:rPr>
                <w:rFonts w:ascii="Times New Roman" w:hAnsi="Times New Roman" w:cs="Times New Roman"/>
                <w:b/>
                <w:i/>
                <w:iCs/>
                <w:sz w:val="24"/>
              </w:rPr>
            </w:pPr>
          </w:p>
        </w:tc>
        <w:tc>
          <w:tcPr>
            <w:tcW w:w="1122" w:type="dxa"/>
            <w:vMerge/>
          </w:tcPr>
          <w:p w:rsidR="00EC0CC9" w:rsidRDefault="00EC0CC9" w:rsidP="00EC0CC9">
            <w:pPr>
              <w:rPr>
                <w:rFonts w:ascii="Times New Roman" w:hAnsi="Times New Roman" w:cs="Times New Roman"/>
                <w:b/>
                <w:i/>
                <w:iCs/>
                <w:sz w:val="24"/>
              </w:rPr>
            </w:pPr>
          </w:p>
        </w:tc>
        <w:tc>
          <w:tcPr>
            <w:tcW w:w="1128" w:type="dxa"/>
            <w:vMerge/>
          </w:tcPr>
          <w:p w:rsidR="00EC0CC9" w:rsidRDefault="00EC0CC9" w:rsidP="00EC0CC9">
            <w:pPr>
              <w:rPr>
                <w:rFonts w:ascii="Times New Roman" w:hAnsi="Times New Roman" w:cs="Times New Roman"/>
                <w:b/>
                <w:i/>
                <w:iCs/>
                <w:sz w:val="24"/>
              </w:rPr>
            </w:pPr>
          </w:p>
        </w:tc>
      </w:tr>
      <w:tr w:rsidR="00EC0CC9" w:rsidTr="0093255B">
        <w:tc>
          <w:tcPr>
            <w:tcW w:w="9997" w:type="dxa"/>
            <w:gridSpan w:val="6"/>
          </w:tcPr>
          <w:p w:rsidR="00EC0CC9" w:rsidRDefault="00EC0CC9" w:rsidP="004C4AC5">
            <w:pPr>
              <w:jc w:val="center"/>
              <w:rPr>
                <w:rFonts w:ascii="Times New Roman" w:hAnsi="Times New Roman" w:cs="Times New Roman"/>
                <w:b/>
                <w:i/>
                <w:iCs/>
                <w:sz w:val="24"/>
              </w:rPr>
            </w:pPr>
            <w:r w:rsidRPr="00C22096">
              <w:rPr>
                <w:rFonts w:ascii="Times New Roman" w:hAnsi="Times New Roman"/>
                <w:b/>
                <w:bCs/>
                <w:sz w:val="24"/>
                <w:szCs w:val="24"/>
                <w:highlight w:val="white"/>
              </w:rPr>
              <w:t>Тема№1. Строение атома и периодический закон Д.И. Менделеева(3часа)</w:t>
            </w:r>
          </w:p>
        </w:tc>
      </w:tr>
      <w:tr w:rsidR="00EC0CC9" w:rsidTr="0093255B">
        <w:tc>
          <w:tcPr>
            <w:tcW w:w="665" w:type="dxa"/>
          </w:tcPr>
          <w:p w:rsidR="00EC0CC9" w:rsidRPr="00E15E1C"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rPr>
                <w:rFonts w:ascii="Times New Roman" w:hAnsi="Times New Roman"/>
                <w:b/>
                <w:bCs/>
                <w:sz w:val="24"/>
                <w:szCs w:val="24"/>
                <w:highlight w:val="white"/>
              </w:rPr>
            </w:pPr>
            <w:r w:rsidRPr="00C22096">
              <w:rPr>
                <w:rFonts w:ascii="Times New Roman" w:hAnsi="Times New Roman"/>
                <w:sz w:val="24"/>
                <w:szCs w:val="24"/>
              </w:rPr>
              <w:t>Основные сведения о строении атома.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ИРД</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rPr>
                <w:rFonts w:ascii="Times New Roman" w:hAnsi="Times New Roman"/>
                <w:sz w:val="24"/>
                <w:szCs w:val="24"/>
              </w:rPr>
            </w:pPr>
            <w:r>
              <w:rPr>
                <w:rFonts w:ascii="Times New Roman" w:hAnsi="Times New Roman"/>
                <w:sz w:val="24"/>
                <w:szCs w:val="24"/>
              </w:rPr>
              <w:t>Строение атомов элементов больших периодов</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3</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rPr>
                <w:rFonts w:ascii="Times New Roman" w:hAnsi="Times New Roman"/>
                <w:sz w:val="24"/>
                <w:szCs w:val="24"/>
              </w:rPr>
            </w:pPr>
            <w:r w:rsidRPr="00C22096">
              <w:rPr>
                <w:rFonts w:ascii="Times New Roman" w:hAnsi="Times New Roman"/>
                <w:sz w:val="24"/>
                <w:szCs w:val="24"/>
              </w:rPr>
              <w:t>Периодический закон Д.И. Менделеева в свете учения о строении атома.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УОУР</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9997" w:type="dxa"/>
            <w:gridSpan w:val="6"/>
          </w:tcPr>
          <w:p w:rsidR="00EC0CC9" w:rsidRDefault="00EC0CC9" w:rsidP="00EC0CC9">
            <w:pPr>
              <w:jc w:val="center"/>
              <w:rPr>
                <w:rFonts w:ascii="Times New Roman" w:hAnsi="Times New Roman" w:cs="Times New Roman"/>
                <w:b/>
                <w:i/>
                <w:iCs/>
                <w:sz w:val="24"/>
              </w:rPr>
            </w:pPr>
            <w:r w:rsidRPr="00C22096">
              <w:rPr>
                <w:rFonts w:ascii="Times New Roman" w:hAnsi="Times New Roman"/>
                <w:b/>
                <w:bCs/>
                <w:sz w:val="24"/>
                <w:szCs w:val="24"/>
              </w:rPr>
              <w:t>Тема№2. Строение вещества(14чсов)</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4</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rPr>
                <w:rFonts w:ascii="Times New Roman" w:hAnsi="Times New Roman"/>
                <w:b/>
                <w:bCs/>
                <w:sz w:val="24"/>
                <w:szCs w:val="24"/>
              </w:rPr>
            </w:pPr>
            <w:r>
              <w:rPr>
                <w:rFonts w:ascii="Times New Roman" w:hAnsi="Times New Roman"/>
                <w:sz w:val="24"/>
                <w:szCs w:val="24"/>
              </w:rPr>
              <w:t>Ионная химическая связь</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5</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Default="00EC0CC9" w:rsidP="00B95362">
            <w:pPr>
              <w:rPr>
                <w:rFonts w:ascii="Times New Roman" w:hAnsi="Times New Roman"/>
                <w:sz w:val="24"/>
                <w:szCs w:val="24"/>
              </w:rPr>
            </w:pPr>
            <w:r w:rsidRPr="00C22096">
              <w:rPr>
                <w:rFonts w:ascii="Times New Roman" w:hAnsi="Times New Roman"/>
                <w:sz w:val="24"/>
                <w:szCs w:val="24"/>
              </w:rPr>
              <w:t>Ковалентная химическая связь.</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6</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rPr>
                <w:rFonts w:ascii="Times New Roman" w:hAnsi="Times New Roman"/>
                <w:sz w:val="24"/>
                <w:szCs w:val="24"/>
              </w:rPr>
            </w:pPr>
            <w:r w:rsidRPr="00C22096">
              <w:rPr>
                <w:rFonts w:ascii="Times New Roman" w:hAnsi="Times New Roman"/>
                <w:sz w:val="24"/>
                <w:szCs w:val="24"/>
              </w:rPr>
              <w:t>Металлическая химическая связь.</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7</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rPr>
                <w:rFonts w:ascii="Times New Roman" w:hAnsi="Times New Roman"/>
                <w:sz w:val="24"/>
                <w:szCs w:val="24"/>
              </w:rPr>
            </w:pPr>
            <w:r w:rsidRPr="00C22096">
              <w:rPr>
                <w:rFonts w:ascii="Times New Roman" w:hAnsi="Times New Roman"/>
                <w:sz w:val="24"/>
                <w:szCs w:val="24"/>
              </w:rPr>
              <w:t>Водородная химическая связь.</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ИРК</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8</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rPr>
                <w:rFonts w:ascii="Times New Roman" w:hAnsi="Times New Roman"/>
                <w:sz w:val="24"/>
                <w:szCs w:val="24"/>
              </w:rPr>
            </w:pPr>
            <w:r w:rsidRPr="00C22096">
              <w:rPr>
                <w:rFonts w:ascii="Times New Roman" w:hAnsi="Times New Roman"/>
                <w:sz w:val="24"/>
                <w:szCs w:val="24"/>
              </w:rPr>
              <w:t>Полимеры. Пластмассы.</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9</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proofErr w:type="spellStart"/>
            <w:r w:rsidRPr="00C22096">
              <w:rPr>
                <w:rFonts w:ascii="Times New Roman" w:hAnsi="Times New Roman"/>
                <w:sz w:val="24"/>
                <w:szCs w:val="24"/>
              </w:rPr>
              <w:t>Полимеры</w:t>
            </w:r>
            <w:proofErr w:type="gramStart"/>
            <w:r w:rsidRPr="00C22096">
              <w:rPr>
                <w:rFonts w:ascii="Times New Roman" w:hAnsi="Times New Roman"/>
                <w:sz w:val="24"/>
                <w:szCs w:val="24"/>
              </w:rPr>
              <w:t>.В</w:t>
            </w:r>
            <w:proofErr w:type="gramEnd"/>
            <w:r w:rsidRPr="00C22096">
              <w:rPr>
                <w:rFonts w:ascii="Times New Roman" w:hAnsi="Times New Roman"/>
                <w:sz w:val="24"/>
                <w:szCs w:val="24"/>
              </w:rPr>
              <w:t>олокна</w:t>
            </w:r>
            <w:proofErr w:type="spellEnd"/>
            <w:r w:rsidRPr="00C22096">
              <w:rPr>
                <w:rFonts w:ascii="Times New Roman" w:hAnsi="Times New Roman"/>
                <w:sz w:val="24"/>
                <w:szCs w:val="24"/>
              </w:rPr>
              <w:t>.</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10</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Газообразное состояние вещества.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11</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Жидкое состояние вещества.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12</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Твердое состояние вещества.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ИРД</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13</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Дисперсные системы.</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ИРК</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14</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pacing w:val="-4"/>
                <w:sz w:val="24"/>
                <w:szCs w:val="24"/>
              </w:rPr>
              <w:t>Состав вещества и смесей.</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15</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4"/>
                <w:sz w:val="24"/>
                <w:szCs w:val="24"/>
              </w:rPr>
            </w:pPr>
            <w:r w:rsidRPr="00C22096">
              <w:rPr>
                <w:rFonts w:ascii="Times New Roman" w:hAnsi="Times New Roman"/>
                <w:sz w:val="24"/>
                <w:szCs w:val="24"/>
              </w:rPr>
              <w:t>Вещества молекулярного и немолекулярного строения. Закон постоянства состава веществ</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ИРД</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16</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pacing w:val="-5"/>
                <w:sz w:val="24"/>
                <w:szCs w:val="24"/>
              </w:rPr>
              <w:t>Практическая работа №1 по теме: «Получение, собирание и распознание газов»</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УРК</w:t>
            </w:r>
          </w:p>
        </w:tc>
        <w:tc>
          <w:tcPr>
            <w:tcW w:w="1128" w:type="dxa"/>
          </w:tcPr>
          <w:p w:rsidR="00EC0CC9" w:rsidRPr="00866622" w:rsidRDefault="00866622" w:rsidP="00EC0CC9">
            <w:pPr>
              <w:rPr>
                <w:rFonts w:ascii="Times New Roman" w:hAnsi="Times New Roman" w:cs="Times New Roman"/>
                <w:i/>
                <w:iCs/>
                <w:sz w:val="24"/>
              </w:rPr>
            </w:pPr>
            <w:proofErr w:type="gramStart"/>
            <w:r w:rsidRPr="00866622">
              <w:rPr>
                <w:rFonts w:ascii="Times New Roman" w:hAnsi="Times New Roman" w:cs="Times New Roman"/>
                <w:i/>
                <w:iCs/>
                <w:sz w:val="24"/>
              </w:rPr>
              <w:t>ПР</w:t>
            </w:r>
            <w:proofErr w:type="gramEnd"/>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17</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rPr>
            </w:pPr>
            <w:proofErr w:type="gramStart"/>
            <w:r>
              <w:rPr>
                <w:rFonts w:ascii="Times New Roman" w:hAnsi="Times New Roman"/>
                <w:spacing w:val="-5"/>
                <w:sz w:val="24"/>
                <w:szCs w:val="24"/>
              </w:rPr>
              <w:t>КР</w:t>
            </w:r>
            <w:proofErr w:type="gramEnd"/>
            <w:r>
              <w:rPr>
                <w:rFonts w:ascii="Times New Roman" w:hAnsi="Times New Roman"/>
                <w:spacing w:val="-5"/>
                <w:sz w:val="24"/>
                <w:szCs w:val="24"/>
              </w:rPr>
              <w:t xml:space="preserve"> № 1 по теме: «Строение вещества»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УРК</w:t>
            </w:r>
          </w:p>
        </w:tc>
        <w:tc>
          <w:tcPr>
            <w:tcW w:w="1128" w:type="dxa"/>
          </w:tcPr>
          <w:p w:rsidR="00EC0CC9" w:rsidRPr="00866622" w:rsidRDefault="00866622" w:rsidP="00EC0CC9">
            <w:pPr>
              <w:rPr>
                <w:rFonts w:ascii="Times New Roman" w:hAnsi="Times New Roman" w:cs="Times New Roman"/>
                <w:i/>
                <w:iCs/>
                <w:sz w:val="24"/>
              </w:rPr>
            </w:pPr>
            <w:proofErr w:type="gramStart"/>
            <w:r w:rsidRPr="00866622">
              <w:rPr>
                <w:rFonts w:ascii="Times New Roman" w:hAnsi="Times New Roman" w:cs="Times New Roman"/>
                <w:i/>
                <w:iCs/>
                <w:sz w:val="24"/>
              </w:rPr>
              <w:t>КР</w:t>
            </w:r>
            <w:proofErr w:type="gramEnd"/>
          </w:p>
        </w:tc>
      </w:tr>
      <w:tr w:rsidR="00EC0CC9" w:rsidTr="0093255B">
        <w:tc>
          <w:tcPr>
            <w:tcW w:w="9997" w:type="dxa"/>
            <w:gridSpan w:val="6"/>
          </w:tcPr>
          <w:p w:rsidR="00EC0CC9" w:rsidRDefault="00EC0CC9" w:rsidP="00EC0CC9">
            <w:pPr>
              <w:jc w:val="center"/>
              <w:rPr>
                <w:rFonts w:ascii="Times New Roman" w:hAnsi="Times New Roman" w:cs="Times New Roman"/>
                <w:b/>
                <w:i/>
                <w:iCs/>
                <w:sz w:val="24"/>
              </w:rPr>
            </w:pPr>
            <w:r w:rsidRPr="00C22096">
              <w:rPr>
                <w:rFonts w:ascii="Times New Roman" w:hAnsi="Times New Roman"/>
                <w:b/>
                <w:bCs/>
                <w:sz w:val="24"/>
                <w:szCs w:val="24"/>
              </w:rPr>
              <w:t>Тема №3. Химические реакции(8часов)</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18</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b/>
                <w:bCs/>
                <w:sz w:val="24"/>
                <w:szCs w:val="24"/>
              </w:rPr>
            </w:pPr>
            <w:r w:rsidRPr="00C22096">
              <w:rPr>
                <w:rFonts w:ascii="Times New Roman" w:hAnsi="Times New Roman"/>
                <w:spacing w:val="-5"/>
                <w:sz w:val="24"/>
                <w:szCs w:val="24"/>
                <w:highlight w:val="white"/>
              </w:rPr>
              <w:t>Реакции, идущие без изменения  состава веществ</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ИРД</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19</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Реакции, идущие с изменение состава вещества.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Т</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20</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Скорость химической реакции.</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21</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Обратимость химических реакций.</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22</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Роль воды в химической реакции.</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ИРК</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23</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Гидролиз органических и неорганических соединений.</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24</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highlight w:val="white"/>
              </w:rPr>
            </w:pPr>
            <w:proofErr w:type="spellStart"/>
            <w:r w:rsidRPr="00C22096">
              <w:rPr>
                <w:rFonts w:ascii="Times New Roman" w:hAnsi="Times New Roman"/>
                <w:spacing w:val="-5"/>
                <w:sz w:val="24"/>
                <w:szCs w:val="24"/>
                <w:highlight w:val="white"/>
              </w:rPr>
              <w:t>Окислительно</w:t>
            </w:r>
            <w:proofErr w:type="spellEnd"/>
            <w:r w:rsidRPr="00C22096">
              <w:rPr>
                <w:rFonts w:ascii="Times New Roman" w:hAnsi="Times New Roman"/>
                <w:spacing w:val="-5"/>
                <w:sz w:val="24"/>
                <w:szCs w:val="24"/>
                <w:highlight w:val="white"/>
              </w:rPr>
              <w:t xml:space="preserve"> </w:t>
            </w:r>
            <w:proofErr w:type="gramStart"/>
            <w:r w:rsidRPr="00C22096">
              <w:rPr>
                <w:rFonts w:ascii="Times New Roman" w:hAnsi="Times New Roman"/>
                <w:spacing w:val="-5"/>
                <w:sz w:val="24"/>
                <w:szCs w:val="24"/>
                <w:highlight w:val="white"/>
              </w:rPr>
              <w:t>–в</w:t>
            </w:r>
            <w:proofErr w:type="gramEnd"/>
            <w:r w:rsidRPr="00C22096">
              <w:rPr>
                <w:rFonts w:ascii="Times New Roman" w:hAnsi="Times New Roman"/>
                <w:spacing w:val="-5"/>
                <w:sz w:val="24"/>
                <w:szCs w:val="24"/>
                <w:highlight w:val="white"/>
              </w:rPr>
              <w:t>осстановитель-</w:t>
            </w:r>
            <w:proofErr w:type="spellStart"/>
            <w:r w:rsidRPr="00C22096">
              <w:rPr>
                <w:rFonts w:ascii="Times New Roman" w:hAnsi="Times New Roman"/>
                <w:spacing w:val="-5"/>
                <w:sz w:val="24"/>
                <w:szCs w:val="24"/>
                <w:highlight w:val="white"/>
              </w:rPr>
              <w:t>ные</w:t>
            </w:r>
            <w:proofErr w:type="spellEnd"/>
            <w:r w:rsidRPr="00C22096">
              <w:rPr>
                <w:rFonts w:ascii="Times New Roman" w:hAnsi="Times New Roman"/>
                <w:spacing w:val="-5"/>
                <w:sz w:val="24"/>
                <w:szCs w:val="24"/>
                <w:highlight w:val="white"/>
              </w:rPr>
              <w:t xml:space="preserve"> реакции</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ТП</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25</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pacing w:val="-5"/>
                <w:sz w:val="24"/>
                <w:szCs w:val="24"/>
                <w:highlight w:val="white"/>
              </w:rPr>
            </w:pPr>
            <w:r w:rsidRPr="00C22096">
              <w:rPr>
                <w:rFonts w:ascii="Times New Roman" w:hAnsi="Times New Roman"/>
                <w:spacing w:val="-5"/>
                <w:sz w:val="24"/>
                <w:szCs w:val="24"/>
                <w:highlight w:val="white"/>
              </w:rPr>
              <w:t>Электролиз.</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ИРК</w:t>
            </w:r>
          </w:p>
        </w:tc>
      </w:tr>
      <w:tr w:rsidR="00EC0CC9" w:rsidTr="0093255B">
        <w:tc>
          <w:tcPr>
            <w:tcW w:w="9997" w:type="dxa"/>
            <w:gridSpan w:val="6"/>
          </w:tcPr>
          <w:p w:rsidR="00EC0CC9" w:rsidRDefault="00EC0CC9" w:rsidP="00EC0CC9">
            <w:pPr>
              <w:jc w:val="center"/>
              <w:rPr>
                <w:rFonts w:ascii="Times New Roman" w:hAnsi="Times New Roman" w:cs="Times New Roman"/>
                <w:b/>
                <w:i/>
                <w:iCs/>
                <w:sz w:val="24"/>
              </w:rPr>
            </w:pPr>
            <w:r w:rsidRPr="00C22096">
              <w:rPr>
                <w:rFonts w:ascii="Times New Roman" w:hAnsi="Times New Roman"/>
                <w:b/>
                <w:bCs/>
                <w:sz w:val="24"/>
                <w:szCs w:val="24"/>
              </w:rPr>
              <w:t>Тема№4. Вещества и их свойства(9часов)</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26</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b/>
                <w:bCs/>
                <w:sz w:val="24"/>
                <w:szCs w:val="24"/>
              </w:rPr>
            </w:pPr>
            <w:r w:rsidRPr="00C22096">
              <w:rPr>
                <w:rFonts w:ascii="Times New Roman" w:hAnsi="Times New Roman"/>
                <w:sz w:val="24"/>
                <w:szCs w:val="24"/>
              </w:rPr>
              <w:t>Металлы.</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ФО</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27</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Неметаллы.</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ИРД</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28</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Кислоты неорганические и органические.</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Т</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29</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Основания неорганические и органические.</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30</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Соли.</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ИРК</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31</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 xml:space="preserve">Генетическая связь </w:t>
            </w:r>
            <w:r>
              <w:rPr>
                <w:rFonts w:ascii="Times New Roman" w:hAnsi="Times New Roman"/>
                <w:sz w:val="24"/>
                <w:szCs w:val="24"/>
              </w:rPr>
              <w:t xml:space="preserve">между классами неорганических </w:t>
            </w:r>
            <w:r w:rsidRPr="00C22096">
              <w:rPr>
                <w:rFonts w:ascii="Times New Roman" w:hAnsi="Times New Roman"/>
                <w:sz w:val="24"/>
                <w:szCs w:val="24"/>
              </w:rPr>
              <w:t xml:space="preserve"> соединений</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32</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C0CC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Генетическая связь</w:t>
            </w:r>
            <w:r>
              <w:rPr>
                <w:rFonts w:ascii="Times New Roman" w:hAnsi="Times New Roman"/>
                <w:sz w:val="24"/>
                <w:szCs w:val="24"/>
              </w:rPr>
              <w:t xml:space="preserve"> между классами</w:t>
            </w:r>
            <w:r w:rsidRPr="00C22096">
              <w:rPr>
                <w:rFonts w:ascii="Times New Roman" w:hAnsi="Times New Roman"/>
                <w:sz w:val="24"/>
                <w:szCs w:val="24"/>
              </w:rPr>
              <w:t xml:space="preserve"> органических соединений.</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УОНЗ</w:t>
            </w:r>
          </w:p>
        </w:tc>
        <w:tc>
          <w:tcPr>
            <w:tcW w:w="1128"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СР</w:t>
            </w:r>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33</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Pr="00C22096" w:rsidRDefault="00EE4CB9" w:rsidP="00EE4CB9">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Итоговая контрольная  работа.</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УРК</w:t>
            </w:r>
          </w:p>
        </w:tc>
        <w:tc>
          <w:tcPr>
            <w:tcW w:w="1128" w:type="dxa"/>
          </w:tcPr>
          <w:p w:rsidR="00EC0CC9" w:rsidRPr="00866622" w:rsidRDefault="00EE4CB9" w:rsidP="00EC0CC9">
            <w:pPr>
              <w:rPr>
                <w:rFonts w:ascii="Times New Roman" w:hAnsi="Times New Roman" w:cs="Times New Roman"/>
                <w:i/>
                <w:iCs/>
                <w:sz w:val="24"/>
              </w:rPr>
            </w:pPr>
            <w:proofErr w:type="gramStart"/>
            <w:r w:rsidRPr="00866622">
              <w:rPr>
                <w:rFonts w:ascii="Times New Roman" w:hAnsi="Times New Roman" w:cs="Times New Roman"/>
                <w:i/>
                <w:iCs/>
                <w:sz w:val="24"/>
              </w:rPr>
              <w:t>КР</w:t>
            </w:r>
            <w:proofErr w:type="gramEnd"/>
          </w:p>
        </w:tc>
      </w:tr>
      <w:tr w:rsidR="00EC0CC9" w:rsidTr="0093255B">
        <w:tc>
          <w:tcPr>
            <w:tcW w:w="665" w:type="dxa"/>
          </w:tcPr>
          <w:p w:rsidR="00EC0CC9" w:rsidRDefault="00EC0CC9" w:rsidP="00B95362">
            <w:pPr>
              <w:tabs>
                <w:tab w:val="left" w:pos="2985"/>
              </w:tabs>
              <w:jc w:val="center"/>
              <w:rPr>
                <w:rFonts w:ascii="Times New Roman" w:hAnsi="Times New Roman" w:cs="Times New Roman"/>
                <w:sz w:val="24"/>
                <w:szCs w:val="24"/>
              </w:rPr>
            </w:pPr>
            <w:r>
              <w:rPr>
                <w:rFonts w:ascii="Times New Roman" w:hAnsi="Times New Roman" w:cs="Times New Roman"/>
                <w:sz w:val="24"/>
                <w:szCs w:val="24"/>
              </w:rPr>
              <w:t>34</w:t>
            </w:r>
          </w:p>
        </w:tc>
        <w:tc>
          <w:tcPr>
            <w:tcW w:w="1117" w:type="dxa"/>
          </w:tcPr>
          <w:p w:rsidR="00EC0CC9" w:rsidRDefault="00EC0CC9" w:rsidP="00B95362">
            <w:pPr>
              <w:tabs>
                <w:tab w:val="left" w:pos="2985"/>
              </w:tabs>
              <w:jc w:val="center"/>
              <w:rPr>
                <w:rFonts w:ascii="Times New Roman" w:hAnsi="Times New Roman" w:cs="Times New Roman"/>
                <w:sz w:val="24"/>
                <w:szCs w:val="24"/>
              </w:rPr>
            </w:pPr>
          </w:p>
        </w:tc>
        <w:tc>
          <w:tcPr>
            <w:tcW w:w="1121" w:type="dxa"/>
          </w:tcPr>
          <w:p w:rsidR="00EC0CC9" w:rsidRDefault="00EC0CC9" w:rsidP="00B95362">
            <w:pPr>
              <w:tabs>
                <w:tab w:val="left" w:pos="2985"/>
              </w:tabs>
              <w:jc w:val="center"/>
              <w:rPr>
                <w:rFonts w:ascii="Times New Roman" w:hAnsi="Times New Roman" w:cs="Times New Roman"/>
                <w:sz w:val="24"/>
                <w:szCs w:val="24"/>
              </w:rPr>
            </w:pPr>
          </w:p>
        </w:tc>
        <w:tc>
          <w:tcPr>
            <w:tcW w:w="4844" w:type="dxa"/>
          </w:tcPr>
          <w:p w:rsidR="00EC0CC9" w:rsidRDefault="00EE4CB9" w:rsidP="00B95362">
            <w:pPr>
              <w:autoSpaceDE w:val="0"/>
              <w:autoSpaceDN w:val="0"/>
              <w:adjustRightInd w:val="0"/>
              <w:ind w:right="-108"/>
              <w:rPr>
                <w:rFonts w:ascii="Times New Roman" w:hAnsi="Times New Roman"/>
                <w:sz w:val="24"/>
                <w:szCs w:val="24"/>
              </w:rPr>
            </w:pPr>
            <w:r w:rsidRPr="00C22096">
              <w:rPr>
                <w:rFonts w:ascii="Times New Roman" w:hAnsi="Times New Roman"/>
                <w:sz w:val="24"/>
                <w:szCs w:val="24"/>
              </w:rPr>
              <w:t>Практическая работа №2 по теме: «Решение экспериментальных задач на идентификацию органических и неорганических веществ».</w:t>
            </w:r>
          </w:p>
        </w:tc>
        <w:tc>
          <w:tcPr>
            <w:tcW w:w="1122" w:type="dxa"/>
          </w:tcPr>
          <w:p w:rsidR="00EC0CC9" w:rsidRPr="00866622" w:rsidRDefault="00866622" w:rsidP="00EC0CC9">
            <w:pPr>
              <w:rPr>
                <w:rFonts w:ascii="Times New Roman" w:hAnsi="Times New Roman" w:cs="Times New Roman"/>
                <w:i/>
                <w:iCs/>
                <w:sz w:val="24"/>
              </w:rPr>
            </w:pPr>
            <w:r w:rsidRPr="00866622">
              <w:rPr>
                <w:rFonts w:ascii="Times New Roman" w:hAnsi="Times New Roman" w:cs="Times New Roman"/>
                <w:i/>
                <w:iCs/>
                <w:sz w:val="24"/>
              </w:rPr>
              <w:t>УРК</w:t>
            </w:r>
          </w:p>
        </w:tc>
        <w:tc>
          <w:tcPr>
            <w:tcW w:w="1128" w:type="dxa"/>
          </w:tcPr>
          <w:p w:rsidR="00EC0CC9" w:rsidRPr="00866622" w:rsidRDefault="00EE4CB9" w:rsidP="00EC0CC9">
            <w:pPr>
              <w:rPr>
                <w:rFonts w:ascii="Times New Roman" w:hAnsi="Times New Roman" w:cs="Times New Roman"/>
                <w:i/>
                <w:iCs/>
                <w:sz w:val="24"/>
              </w:rPr>
            </w:pPr>
            <w:proofErr w:type="gramStart"/>
            <w:r w:rsidRPr="00866622">
              <w:rPr>
                <w:rFonts w:ascii="Times New Roman" w:hAnsi="Times New Roman" w:cs="Times New Roman"/>
                <w:i/>
                <w:iCs/>
                <w:sz w:val="24"/>
              </w:rPr>
              <w:t>ПР</w:t>
            </w:r>
            <w:proofErr w:type="gramEnd"/>
          </w:p>
        </w:tc>
      </w:tr>
    </w:tbl>
    <w:p w:rsidR="00EC0CC9" w:rsidRPr="00957ECD" w:rsidRDefault="00EC0CC9" w:rsidP="00EC0CC9">
      <w:pPr>
        <w:pStyle w:val="ad"/>
        <w:spacing w:line="276" w:lineRule="auto"/>
        <w:rPr>
          <w:rFonts w:ascii="Times New Roman" w:hAnsi="Times New Roman"/>
          <w:sz w:val="24"/>
          <w:szCs w:val="24"/>
        </w:rPr>
      </w:pPr>
      <w:r w:rsidRPr="00957ECD">
        <w:rPr>
          <w:rFonts w:ascii="Times New Roman" w:hAnsi="Times New Roman"/>
          <w:b/>
          <w:sz w:val="24"/>
          <w:szCs w:val="24"/>
        </w:rPr>
        <w:t>Используемые сокращения</w:t>
      </w:r>
      <w:r w:rsidRPr="00957ECD">
        <w:rPr>
          <w:rFonts w:ascii="Times New Roman" w:hAnsi="Times New Roman"/>
          <w:sz w:val="24"/>
          <w:szCs w:val="24"/>
        </w:rPr>
        <w:t>:</w:t>
      </w:r>
    </w:p>
    <w:p w:rsidR="00EC0CC9" w:rsidRPr="00957ECD" w:rsidRDefault="00EC0CC9" w:rsidP="00EC0CC9">
      <w:pPr>
        <w:pStyle w:val="ad"/>
        <w:rPr>
          <w:rFonts w:ascii="Times New Roman" w:hAnsi="Times New Roman"/>
          <w:b/>
          <w:sz w:val="24"/>
          <w:szCs w:val="24"/>
        </w:rPr>
      </w:pPr>
      <w:r w:rsidRPr="00957ECD">
        <w:rPr>
          <w:rFonts w:ascii="Times New Roman" w:hAnsi="Times New Roman"/>
          <w:b/>
          <w:sz w:val="24"/>
          <w:szCs w:val="24"/>
        </w:rPr>
        <w:t>Виды контроля:</w:t>
      </w:r>
    </w:p>
    <w:p w:rsidR="00EC0CC9" w:rsidRPr="00957ECD" w:rsidRDefault="00EC0CC9" w:rsidP="00EC0CC9">
      <w:pPr>
        <w:pStyle w:val="ad"/>
        <w:rPr>
          <w:rFonts w:ascii="Times New Roman" w:hAnsi="Times New Roman"/>
          <w:bCs/>
          <w:sz w:val="24"/>
          <w:szCs w:val="24"/>
        </w:rPr>
      </w:pPr>
      <w:r w:rsidRPr="00957ECD">
        <w:rPr>
          <w:rFonts w:ascii="Times New Roman" w:hAnsi="Times New Roman"/>
          <w:sz w:val="24"/>
          <w:szCs w:val="24"/>
        </w:rPr>
        <w:t xml:space="preserve">ФО — фронтальный </w:t>
      </w:r>
      <w:r w:rsidRPr="00957ECD">
        <w:rPr>
          <w:rFonts w:ascii="Times New Roman" w:hAnsi="Times New Roman"/>
          <w:bCs/>
          <w:sz w:val="24"/>
          <w:szCs w:val="24"/>
        </w:rPr>
        <w:t>опрос.</w:t>
      </w:r>
    </w:p>
    <w:p w:rsidR="00EC0CC9" w:rsidRPr="00957ECD" w:rsidRDefault="00EC0CC9" w:rsidP="00EC0CC9">
      <w:pPr>
        <w:pStyle w:val="ad"/>
        <w:rPr>
          <w:rFonts w:ascii="Times New Roman" w:hAnsi="Times New Roman"/>
          <w:bCs/>
          <w:sz w:val="24"/>
          <w:szCs w:val="24"/>
        </w:rPr>
      </w:pPr>
      <w:r w:rsidRPr="00957ECD">
        <w:rPr>
          <w:rFonts w:ascii="Times New Roman" w:hAnsi="Times New Roman"/>
          <w:sz w:val="24"/>
          <w:szCs w:val="24"/>
        </w:rPr>
        <w:t xml:space="preserve">ИРД — индивидуальная </w:t>
      </w:r>
      <w:r w:rsidRPr="00957ECD">
        <w:rPr>
          <w:rFonts w:ascii="Times New Roman" w:hAnsi="Times New Roman"/>
          <w:bCs/>
          <w:sz w:val="24"/>
          <w:szCs w:val="24"/>
        </w:rPr>
        <w:t>работа у доски.</w:t>
      </w:r>
    </w:p>
    <w:p w:rsidR="00EC0CC9" w:rsidRPr="00957ECD" w:rsidRDefault="00EC0CC9" w:rsidP="00EC0CC9">
      <w:pPr>
        <w:pStyle w:val="ad"/>
        <w:rPr>
          <w:rFonts w:ascii="Times New Roman" w:hAnsi="Times New Roman"/>
          <w:bCs/>
          <w:sz w:val="24"/>
          <w:szCs w:val="24"/>
        </w:rPr>
      </w:pPr>
      <w:r w:rsidRPr="00957ECD">
        <w:rPr>
          <w:rFonts w:ascii="Times New Roman" w:hAnsi="Times New Roman"/>
          <w:sz w:val="24"/>
          <w:szCs w:val="24"/>
        </w:rPr>
        <w:t xml:space="preserve">ИРК — индивидуальная </w:t>
      </w:r>
      <w:r w:rsidRPr="00957ECD">
        <w:rPr>
          <w:rFonts w:ascii="Times New Roman" w:hAnsi="Times New Roman"/>
          <w:bCs/>
          <w:sz w:val="24"/>
          <w:szCs w:val="24"/>
        </w:rPr>
        <w:t>работа по карточкам.</w:t>
      </w:r>
    </w:p>
    <w:p w:rsidR="00EC0CC9" w:rsidRPr="00957ECD" w:rsidRDefault="00EC0CC9" w:rsidP="00EC0CC9">
      <w:pPr>
        <w:pStyle w:val="ad"/>
        <w:rPr>
          <w:rFonts w:ascii="Times New Roman" w:hAnsi="Times New Roman"/>
          <w:bCs/>
          <w:sz w:val="24"/>
          <w:szCs w:val="24"/>
        </w:rPr>
      </w:pPr>
      <w:proofErr w:type="gramStart"/>
      <w:r w:rsidRPr="00957ECD">
        <w:rPr>
          <w:rFonts w:ascii="Times New Roman" w:hAnsi="Times New Roman"/>
          <w:bCs/>
          <w:sz w:val="24"/>
          <w:szCs w:val="24"/>
        </w:rPr>
        <w:t>СР</w:t>
      </w:r>
      <w:proofErr w:type="gramEnd"/>
      <w:r w:rsidRPr="00957ECD">
        <w:rPr>
          <w:rFonts w:ascii="Times New Roman" w:hAnsi="Times New Roman"/>
          <w:bCs/>
          <w:sz w:val="24"/>
          <w:szCs w:val="24"/>
        </w:rPr>
        <w:t xml:space="preserve"> </w:t>
      </w:r>
      <w:r w:rsidRPr="00957ECD">
        <w:rPr>
          <w:rFonts w:ascii="Times New Roman" w:hAnsi="Times New Roman"/>
          <w:sz w:val="24"/>
          <w:szCs w:val="24"/>
        </w:rPr>
        <w:t xml:space="preserve">— </w:t>
      </w:r>
      <w:r w:rsidRPr="00957ECD">
        <w:rPr>
          <w:rFonts w:ascii="Times New Roman" w:hAnsi="Times New Roman"/>
          <w:bCs/>
          <w:sz w:val="24"/>
          <w:szCs w:val="24"/>
        </w:rPr>
        <w:t>самостоятельная работа.</w:t>
      </w:r>
    </w:p>
    <w:p w:rsidR="00EC0CC9" w:rsidRPr="00957ECD" w:rsidRDefault="00EC0CC9" w:rsidP="00EC0CC9">
      <w:pPr>
        <w:pStyle w:val="ad"/>
        <w:rPr>
          <w:rFonts w:ascii="Times New Roman" w:hAnsi="Times New Roman"/>
          <w:bCs/>
          <w:sz w:val="24"/>
          <w:szCs w:val="24"/>
        </w:rPr>
      </w:pPr>
      <w:proofErr w:type="gramStart"/>
      <w:r w:rsidRPr="00957ECD">
        <w:rPr>
          <w:rFonts w:ascii="Times New Roman" w:hAnsi="Times New Roman"/>
          <w:bCs/>
          <w:sz w:val="24"/>
          <w:szCs w:val="24"/>
        </w:rPr>
        <w:t>ПР</w:t>
      </w:r>
      <w:proofErr w:type="gramEnd"/>
      <w:r w:rsidRPr="00957ECD">
        <w:rPr>
          <w:rFonts w:ascii="Times New Roman" w:hAnsi="Times New Roman"/>
          <w:bCs/>
          <w:sz w:val="24"/>
          <w:szCs w:val="24"/>
        </w:rPr>
        <w:t xml:space="preserve"> </w:t>
      </w:r>
      <w:r w:rsidRPr="00957ECD">
        <w:rPr>
          <w:rFonts w:ascii="Times New Roman" w:hAnsi="Times New Roman"/>
          <w:sz w:val="24"/>
          <w:szCs w:val="24"/>
        </w:rPr>
        <w:t>— п</w:t>
      </w:r>
      <w:r w:rsidRPr="00957ECD">
        <w:rPr>
          <w:rFonts w:ascii="Times New Roman" w:hAnsi="Times New Roman"/>
          <w:bCs/>
          <w:sz w:val="24"/>
          <w:szCs w:val="24"/>
        </w:rPr>
        <w:t>роверочная работа.</w:t>
      </w:r>
    </w:p>
    <w:p w:rsidR="00EC0CC9" w:rsidRPr="00957ECD" w:rsidRDefault="00EC0CC9" w:rsidP="00EC0CC9">
      <w:pPr>
        <w:pStyle w:val="ad"/>
        <w:rPr>
          <w:rFonts w:ascii="Times New Roman" w:hAnsi="Times New Roman"/>
          <w:bCs/>
          <w:sz w:val="24"/>
          <w:szCs w:val="24"/>
        </w:rPr>
      </w:pPr>
      <w:r w:rsidRPr="00957ECD">
        <w:rPr>
          <w:rFonts w:ascii="Times New Roman" w:hAnsi="Times New Roman"/>
          <w:bCs/>
          <w:sz w:val="24"/>
          <w:szCs w:val="24"/>
        </w:rPr>
        <w:t>Т – тестовая работа.</w:t>
      </w:r>
    </w:p>
    <w:p w:rsidR="00EC0CC9" w:rsidRPr="00957ECD" w:rsidRDefault="00EC0CC9" w:rsidP="00EC0CC9">
      <w:pPr>
        <w:pStyle w:val="ad"/>
        <w:rPr>
          <w:rFonts w:ascii="Times New Roman" w:hAnsi="Times New Roman"/>
          <w:bCs/>
          <w:sz w:val="24"/>
          <w:szCs w:val="24"/>
        </w:rPr>
      </w:pPr>
      <w:r w:rsidRPr="00957ECD">
        <w:rPr>
          <w:rFonts w:ascii="Times New Roman" w:hAnsi="Times New Roman"/>
          <w:bCs/>
          <w:sz w:val="24"/>
          <w:szCs w:val="24"/>
        </w:rPr>
        <w:t xml:space="preserve">ТП </w:t>
      </w:r>
      <w:proofErr w:type="gramStart"/>
      <w:r w:rsidRPr="00957ECD">
        <w:rPr>
          <w:rFonts w:ascii="Times New Roman" w:hAnsi="Times New Roman"/>
          <w:bCs/>
          <w:sz w:val="24"/>
          <w:szCs w:val="24"/>
        </w:rPr>
        <w:t>-т</w:t>
      </w:r>
      <w:proofErr w:type="gramEnd"/>
      <w:r w:rsidRPr="00957ECD">
        <w:rPr>
          <w:rFonts w:ascii="Times New Roman" w:hAnsi="Times New Roman"/>
          <w:bCs/>
          <w:sz w:val="24"/>
          <w:szCs w:val="24"/>
        </w:rPr>
        <w:t>ворческий проект</w:t>
      </w:r>
    </w:p>
    <w:p w:rsidR="00EC0CC9" w:rsidRPr="00957ECD" w:rsidRDefault="00EC0CC9" w:rsidP="00EC0CC9">
      <w:pPr>
        <w:pStyle w:val="ad"/>
        <w:rPr>
          <w:rFonts w:ascii="Times New Roman" w:hAnsi="Times New Roman"/>
          <w:bCs/>
          <w:sz w:val="24"/>
          <w:szCs w:val="24"/>
        </w:rPr>
      </w:pPr>
      <w:proofErr w:type="gramStart"/>
      <w:r w:rsidRPr="00957ECD">
        <w:rPr>
          <w:rFonts w:ascii="Times New Roman" w:hAnsi="Times New Roman"/>
          <w:bCs/>
          <w:sz w:val="24"/>
          <w:szCs w:val="24"/>
        </w:rPr>
        <w:t>ТР</w:t>
      </w:r>
      <w:proofErr w:type="gramEnd"/>
      <w:r w:rsidRPr="00957ECD">
        <w:rPr>
          <w:rFonts w:ascii="Times New Roman" w:hAnsi="Times New Roman"/>
          <w:bCs/>
          <w:sz w:val="24"/>
          <w:szCs w:val="24"/>
        </w:rPr>
        <w:t xml:space="preserve"> - творческая работа</w:t>
      </w:r>
    </w:p>
    <w:p w:rsidR="00DD304F" w:rsidRDefault="00DD304F" w:rsidP="00A05C86">
      <w:pPr>
        <w:pStyle w:val="ad"/>
        <w:rPr>
          <w:rFonts w:ascii="Times New Roman" w:hAnsi="Times New Roman"/>
          <w:b/>
          <w:bCs/>
          <w:sz w:val="24"/>
          <w:szCs w:val="24"/>
        </w:rPr>
      </w:pPr>
    </w:p>
    <w:p w:rsidR="00A05C86" w:rsidRPr="00957ECD" w:rsidRDefault="00A05C86" w:rsidP="00DD304F">
      <w:pPr>
        <w:pStyle w:val="ad"/>
        <w:jc w:val="center"/>
        <w:rPr>
          <w:rFonts w:ascii="Times New Roman" w:hAnsi="Times New Roman"/>
          <w:b/>
          <w:bCs/>
          <w:sz w:val="24"/>
          <w:szCs w:val="24"/>
        </w:rPr>
      </w:pPr>
      <w:r w:rsidRPr="00957ECD">
        <w:rPr>
          <w:rFonts w:ascii="Times New Roman" w:hAnsi="Times New Roman"/>
          <w:b/>
          <w:bCs/>
          <w:sz w:val="24"/>
          <w:szCs w:val="24"/>
        </w:rPr>
        <w:t>Типы уроков:</w:t>
      </w:r>
    </w:p>
    <w:p w:rsidR="00EC0CC9" w:rsidRPr="00957ECD" w:rsidRDefault="00EC0CC9" w:rsidP="00EC0CC9">
      <w:pPr>
        <w:pStyle w:val="ad"/>
        <w:rPr>
          <w:rFonts w:ascii="Times New Roman" w:hAnsi="Times New Roman"/>
          <w:bCs/>
          <w:sz w:val="24"/>
          <w:szCs w:val="24"/>
        </w:rPr>
      </w:pPr>
      <w:r w:rsidRPr="00957ECD">
        <w:rPr>
          <w:rFonts w:ascii="Times New Roman" w:hAnsi="Times New Roman"/>
          <w:bCs/>
          <w:sz w:val="24"/>
          <w:szCs w:val="24"/>
        </w:rPr>
        <w:t>УОНМ - урок открытия новых  знаний</w:t>
      </w:r>
    </w:p>
    <w:p w:rsidR="00EC0CC9" w:rsidRPr="00957ECD" w:rsidRDefault="00EC0CC9" w:rsidP="00EC0CC9">
      <w:pPr>
        <w:pStyle w:val="ad"/>
        <w:rPr>
          <w:rFonts w:ascii="Times New Roman" w:hAnsi="Times New Roman"/>
          <w:bCs/>
          <w:sz w:val="24"/>
          <w:szCs w:val="24"/>
        </w:rPr>
      </w:pPr>
      <w:r w:rsidRPr="00957ECD">
        <w:rPr>
          <w:rFonts w:ascii="Times New Roman" w:hAnsi="Times New Roman"/>
          <w:bCs/>
          <w:sz w:val="24"/>
          <w:szCs w:val="24"/>
        </w:rPr>
        <w:t>УОМ</w:t>
      </w:r>
      <w:proofErr w:type="gramStart"/>
      <w:r w:rsidRPr="00957ECD">
        <w:rPr>
          <w:rFonts w:ascii="Times New Roman" w:hAnsi="Times New Roman"/>
          <w:bCs/>
          <w:sz w:val="24"/>
          <w:szCs w:val="24"/>
        </w:rPr>
        <w:t>Н-</w:t>
      </w:r>
      <w:proofErr w:type="gramEnd"/>
      <w:r w:rsidRPr="00957ECD">
        <w:rPr>
          <w:rFonts w:ascii="Times New Roman" w:hAnsi="Times New Roman"/>
          <w:bCs/>
          <w:sz w:val="24"/>
          <w:szCs w:val="24"/>
        </w:rPr>
        <w:t xml:space="preserve"> урок общеметодологической направленности</w:t>
      </w:r>
    </w:p>
    <w:p w:rsidR="00EC0CC9" w:rsidRPr="00957ECD" w:rsidRDefault="00EC0CC9" w:rsidP="00EC0CC9">
      <w:pPr>
        <w:pStyle w:val="ad"/>
        <w:rPr>
          <w:rFonts w:ascii="Times New Roman" w:hAnsi="Times New Roman"/>
          <w:bCs/>
          <w:sz w:val="24"/>
          <w:szCs w:val="24"/>
        </w:rPr>
      </w:pPr>
      <w:r w:rsidRPr="00957ECD">
        <w:rPr>
          <w:rFonts w:ascii="Times New Roman" w:hAnsi="Times New Roman"/>
          <w:bCs/>
          <w:sz w:val="24"/>
          <w:szCs w:val="24"/>
        </w:rPr>
        <w:t>УОУР - урок отработки умений и рефлексии</w:t>
      </w:r>
    </w:p>
    <w:p w:rsidR="00EC0CC9" w:rsidRPr="00957ECD" w:rsidRDefault="00EC0CC9" w:rsidP="00EC0CC9">
      <w:pPr>
        <w:pStyle w:val="ad"/>
        <w:rPr>
          <w:rFonts w:ascii="Times New Roman" w:hAnsi="Times New Roman"/>
          <w:bCs/>
          <w:sz w:val="24"/>
          <w:szCs w:val="24"/>
        </w:rPr>
      </w:pPr>
      <w:r w:rsidRPr="00957ECD">
        <w:rPr>
          <w:rFonts w:ascii="Times New Roman" w:hAnsi="Times New Roman"/>
          <w:bCs/>
          <w:sz w:val="24"/>
          <w:szCs w:val="24"/>
        </w:rPr>
        <w:t>УРК - урок развивающего контроля</w:t>
      </w:r>
    </w:p>
    <w:p w:rsidR="00EC0CC9" w:rsidRPr="00621363" w:rsidRDefault="00EC0CC9" w:rsidP="00EC0CC9">
      <w:pPr>
        <w:spacing w:line="240" w:lineRule="auto"/>
        <w:rPr>
          <w:rFonts w:ascii="Times New Roman" w:hAnsi="Times New Roman" w:cs="Times New Roman"/>
          <w:sz w:val="24"/>
          <w:szCs w:val="24"/>
        </w:rPr>
      </w:pPr>
    </w:p>
    <w:p w:rsidR="0093255B" w:rsidRDefault="0093255B" w:rsidP="004C4AC5">
      <w:pPr>
        <w:spacing w:after="0" w:line="240" w:lineRule="auto"/>
        <w:jc w:val="center"/>
        <w:rPr>
          <w:rFonts w:ascii="Times New Roman" w:hAnsi="Times New Roman" w:cs="Times New Roman"/>
          <w:b/>
          <w:sz w:val="28"/>
          <w:szCs w:val="28"/>
        </w:rPr>
      </w:pPr>
    </w:p>
    <w:p w:rsidR="0093255B" w:rsidRDefault="0093255B" w:rsidP="004C4AC5">
      <w:pPr>
        <w:spacing w:after="0" w:line="240" w:lineRule="auto"/>
        <w:jc w:val="center"/>
        <w:rPr>
          <w:rFonts w:ascii="Times New Roman" w:hAnsi="Times New Roman" w:cs="Times New Roman"/>
          <w:b/>
          <w:sz w:val="28"/>
          <w:szCs w:val="28"/>
        </w:rPr>
      </w:pPr>
    </w:p>
    <w:p w:rsidR="0093255B" w:rsidRDefault="0093255B" w:rsidP="004C4AC5">
      <w:pPr>
        <w:spacing w:after="0" w:line="240" w:lineRule="auto"/>
        <w:jc w:val="center"/>
        <w:rPr>
          <w:rFonts w:ascii="Times New Roman" w:hAnsi="Times New Roman" w:cs="Times New Roman"/>
          <w:b/>
          <w:sz w:val="28"/>
          <w:szCs w:val="28"/>
        </w:rPr>
      </w:pPr>
    </w:p>
    <w:p w:rsidR="0093255B" w:rsidRDefault="0093255B" w:rsidP="004C4AC5">
      <w:pPr>
        <w:spacing w:after="0" w:line="240" w:lineRule="auto"/>
        <w:jc w:val="center"/>
        <w:rPr>
          <w:rFonts w:ascii="Times New Roman" w:hAnsi="Times New Roman" w:cs="Times New Roman"/>
          <w:b/>
          <w:sz w:val="28"/>
          <w:szCs w:val="28"/>
        </w:rPr>
      </w:pPr>
    </w:p>
    <w:p w:rsidR="0093255B" w:rsidRDefault="0093255B" w:rsidP="004C4AC5">
      <w:pPr>
        <w:spacing w:after="0" w:line="240" w:lineRule="auto"/>
        <w:jc w:val="center"/>
        <w:rPr>
          <w:rFonts w:ascii="Times New Roman" w:hAnsi="Times New Roman" w:cs="Times New Roman"/>
          <w:b/>
          <w:sz w:val="28"/>
          <w:szCs w:val="28"/>
        </w:rPr>
      </w:pPr>
    </w:p>
    <w:p w:rsidR="0093255B" w:rsidRDefault="0093255B" w:rsidP="004C4AC5">
      <w:pPr>
        <w:spacing w:after="0" w:line="240" w:lineRule="auto"/>
        <w:jc w:val="center"/>
        <w:rPr>
          <w:rFonts w:ascii="Times New Roman" w:hAnsi="Times New Roman" w:cs="Times New Roman"/>
          <w:b/>
          <w:sz w:val="28"/>
          <w:szCs w:val="28"/>
        </w:rPr>
      </w:pPr>
    </w:p>
    <w:p w:rsidR="007F5153" w:rsidRPr="00AF3882" w:rsidRDefault="007F5153" w:rsidP="007F5153">
      <w:pPr>
        <w:pStyle w:val="a5"/>
        <w:widowControl w:val="0"/>
        <w:autoSpaceDE w:val="0"/>
        <w:autoSpaceDN w:val="0"/>
        <w:adjustRightInd w:val="0"/>
        <w:spacing w:line="240" w:lineRule="auto"/>
        <w:jc w:val="center"/>
        <w:rPr>
          <w:b/>
          <w:bCs/>
          <w:szCs w:val="24"/>
          <w:u w:val="single"/>
        </w:rPr>
      </w:pPr>
      <w:r w:rsidRPr="00AF3882">
        <w:rPr>
          <w:b/>
          <w:bCs/>
          <w:szCs w:val="24"/>
          <w:u w:val="single"/>
        </w:rPr>
        <w:t>Средства обучения.</w:t>
      </w:r>
    </w:p>
    <w:p w:rsidR="007F5153" w:rsidRPr="00AF3882" w:rsidRDefault="007F5153" w:rsidP="007F5153">
      <w:pPr>
        <w:pStyle w:val="a5"/>
        <w:widowControl w:val="0"/>
        <w:autoSpaceDE w:val="0"/>
        <w:autoSpaceDN w:val="0"/>
        <w:adjustRightInd w:val="0"/>
        <w:spacing w:line="240" w:lineRule="auto"/>
        <w:jc w:val="center"/>
        <w:rPr>
          <w:b/>
          <w:bCs/>
          <w:szCs w:val="24"/>
          <w:u w:val="single"/>
        </w:rPr>
      </w:pPr>
    </w:p>
    <w:p w:rsidR="007F5153" w:rsidRPr="00AF3882" w:rsidRDefault="007F5153" w:rsidP="007F5153">
      <w:pPr>
        <w:pStyle w:val="a5"/>
        <w:widowControl w:val="0"/>
        <w:numPr>
          <w:ilvl w:val="0"/>
          <w:numId w:val="22"/>
        </w:numPr>
        <w:autoSpaceDE w:val="0"/>
        <w:autoSpaceDN w:val="0"/>
        <w:adjustRightInd w:val="0"/>
        <w:spacing w:line="240" w:lineRule="auto"/>
        <w:ind w:left="0" w:firstLine="284"/>
        <w:rPr>
          <w:b/>
          <w:bCs/>
          <w:szCs w:val="24"/>
          <w:u w:val="single"/>
        </w:rPr>
      </w:pPr>
      <w:r w:rsidRPr="00AF3882">
        <w:rPr>
          <w:b/>
          <w:bCs/>
          <w:szCs w:val="24"/>
          <w:u w:val="single"/>
        </w:rPr>
        <w:t>Печатные пособия.</w:t>
      </w:r>
    </w:p>
    <w:p w:rsidR="007F5153" w:rsidRPr="00AF3882" w:rsidRDefault="007F5153" w:rsidP="007F5153">
      <w:pPr>
        <w:pStyle w:val="a5"/>
        <w:widowControl w:val="0"/>
        <w:autoSpaceDE w:val="0"/>
        <w:autoSpaceDN w:val="0"/>
        <w:adjustRightInd w:val="0"/>
        <w:spacing w:line="240" w:lineRule="auto"/>
        <w:rPr>
          <w:b/>
          <w:bCs/>
          <w:i/>
          <w:iCs/>
          <w:szCs w:val="24"/>
        </w:rPr>
      </w:pPr>
      <w:r w:rsidRPr="00AF3882">
        <w:rPr>
          <w:b/>
          <w:bCs/>
          <w:i/>
          <w:iCs/>
          <w:szCs w:val="24"/>
        </w:rPr>
        <w:t xml:space="preserve">Таблицы: </w:t>
      </w:r>
    </w:p>
    <w:p w:rsidR="007F5153" w:rsidRPr="00AF3882" w:rsidRDefault="007F5153" w:rsidP="007F5153">
      <w:pPr>
        <w:pStyle w:val="a5"/>
        <w:widowControl w:val="0"/>
        <w:numPr>
          <w:ilvl w:val="0"/>
          <w:numId w:val="23"/>
        </w:numPr>
        <w:autoSpaceDE w:val="0"/>
        <w:autoSpaceDN w:val="0"/>
        <w:adjustRightInd w:val="0"/>
        <w:spacing w:line="240" w:lineRule="auto"/>
        <w:ind w:left="567"/>
        <w:rPr>
          <w:szCs w:val="24"/>
        </w:rPr>
      </w:pPr>
      <w:r w:rsidRPr="00AF3882">
        <w:rPr>
          <w:color w:val="000000"/>
          <w:szCs w:val="24"/>
        </w:rPr>
        <w:t>Серия инструктивных таблиц по химии</w:t>
      </w:r>
    </w:p>
    <w:p w:rsidR="007F5153" w:rsidRPr="00AF3882" w:rsidRDefault="007F5153" w:rsidP="007F5153">
      <w:pPr>
        <w:pStyle w:val="a5"/>
        <w:widowControl w:val="0"/>
        <w:numPr>
          <w:ilvl w:val="0"/>
          <w:numId w:val="23"/>
        </w:numPr>
        <w:autoSpaceDE w:val="0"/>
        <w:autoSpaceDN w:val="0"/>
        <w:adjustRightInd w:val="0"/>
        <w:spacing w:line="240" w:lineRule="auto"/>
        <w:ind w:left="567"/>
        <w:rPr>
          <w:szCs w:val="24"/>
        </w:rPr>
      </w:pPr>
      <w:r w:rsidRPr="00AF3882">
        <w:rPr>
          <w:color w:val="000000"/>
          <w:szCs w:val="24"/>
        </w:rPr>
        <w:t>Серия таблиц по органической химии</w:t>
      </w:r>
    </w:p>
    <w:p w:rsidR="007F5153" w:rsidRPr="00CE09E9" w:rsidRDefault="007F5153" w:rsidP="007F5153">
      <w:pPr>
        <w:pStyle w:val="2"/>
        <w:spacing w:before="0" w:after="0" w:line="240" w:lineRule="auto"/>
        <w:ind w:left="567" w:hanging="283"/>
        <w:rPr>
          <w:rFonts w:ascii="Times New Roman" w:hAnsi="Times New Roman"/>
          <w:bCs w:val="0"/>
          <w:i w:val="0"/>
          <w:sz w:val="24"/>
          <w:szCs w:val="24"/>
          <w:u w:val="single"/>
        </w:rPr>
      </w:pPr>
      <w:r w:rsidRPr="00CE09E9">
        <w:rPr>
          <w:rFonts w:ascii="Times New Roman" w:hAnsi="Times New Roman"/>
          <w:bCs w:val="0"/>
          <w:i w:val="0"/>
          <w:sz w:val="24"/>
          <w:szCs w:val="24"/>
          <w:u w:val="single"/>
        </w:rPr>
        <w:t>2.Информационно-комуникативные средства:</w:t>
      </w:r>
    </w:p>
    <w:p w:rsidR="007F5153" w:rsidRPr="00AF3882" w:rsidRDefault="007F5153" w:rsidP="007F5153">
      <w:pPr>
        <w:numPr>
          <w:ilvl w:val="0"/>
          <w:numId w:val="24"/>
        </w:numPr>
        <w:spacing w:after="0" w:line="240" w:lineRule="auto"/>
        <w:ind w:left="567"/>
        <w:rPr>
          <w:rFonts w:ascii="Times New Roman" w:hAnsi="Times New Roman"/>
          <w:sz w:val="24"/>
          <w:szCs w:val="24"/>
        </w:rPr>
      </w:pPr>
      <w:r w:rsidRPr="00AF3882">
        <w:rPr>
          <w:rFonts w:ascii="Times New Roman" w:hAnsi="Times New Roman"/>
          <w:sz w:val="24"/>
          <w:szCs w:val="24"/>
        </w:rPr>
        <w:t xml:space="preserve">Мультимедийные программы (обучающие, </w:t>
      </w:r>
      <w:proofErr w:type="spellStart"/>
      <w:r w:rsidRPr="00AF3882">
        <w:rPr>
          <w:rFonts w:ascii="Times New Roman" w:hAnsi="Times New Roman"/>
          <w:sz w:val="24"/>
          <w:szCs w:val="24"/>
        </w:rPr>
        <w:t>тренинговые</w:t>
      </w:r>
      <w:proofErr w:type="spellEnd"/>
      <w:r w:rsidRPr="00AF3882">
        <w:rPr>
          <w:rFonts w:ascii="Times New Roman" w:hAnsi="Times New Roman"/>
          <w:sz w:val="24"/>
          <w:szCs w:val="24"/>
        </w:rPr>
        <w:t>, контролирующие) химии.</w:t>
      </w:r>
    </w:p>
    <w:p w:rsidR="007F5153" w:rsidRPr="00AF3882" w:rsidRDefault="007F5153" w:rsidP="007F5153">
      <w:pPr>
        <w:numPr>
          <w:ilvl w:val="0"/>
          <w:numId w:val="24"/>
        </w:numPr>
        <w:spacing w:after="0" w:line="240" w:lineRule="auto"/>
        <w:ind w:left="567"/>
        <w:rPr>
          <w:rFonts w:ascii="Times New Roman" w:hAnsi="Times New Roman"/>
          <w:sz w:val="24"/>
          <w:szCs w:val="24"/>
        </w:rPr>
      </w:pPr>
      <w:r w:rsidRPr="00AF3882">
        <w:rPr>
          <w:rFonts w:ascii="Times New Roman" w:hAnsi="Times New Roman"/>
          <w:sz w:val="24"/>
          <w:szCs w:val="24"/>
        </w:rPr>
        <w:t>электронная библиотека по химии.</w:t>
      </w:r>
    </w:p>
    <w:p w:rsidR="007F5153" w:rsidRPr="00AF3882" w:rsidRDefault="007F5153" w:rsidP="007F5153">
      <w:pPr>
        <w:widowControl w:val="0"/>
        <w:autoSpaceDE w:val="0"/>
        <w:autoSpaceDN w:val="0"/>
        <w:adjustRightInd w:val="0"/>
        <w:spacing w:after="0" w:line="240" w:lineRule="auto"/>
        <w:ind w:left="284"/>
        <w:jc w:val="both"/>
        <w:rPr>
          <w:rFonts w:ascii="Times New Roman" w:hAnsi="Times New Roman"/>
          <w:b/>
          <w:bCs/>
          <w:sz w:val="24"/>
          <w:szCs w:val="24"/>
          <w:u w:val="single"/>
        </w:rPr>
      </w:pPr>
      <w:r w:rsidRPr="00AF3882">
        <w:rPr>
          <w:rFonts w:ascii="Times New Roman" w:hAnsi="Times New Roman"/>
          <w:b/>
          <w:bCs/>
          <w:sz w:val="24"/>
          <w:szCs w:val="24"/>
          <w:u w:val="single"/>
        </w:rPr>
        <w:t>3. Технические средства обучения.</w:t>
      </w:r>
    </w:p>
    <w:p w:rsidR="007F5153" w:rsidRPr="00AF3882" w:rsidRDefault="0093255B" w:rsidP="007F5153">
      <w:pPr>
        <w:widowControl w:val="0"/>
        <w:numPr>
          <w:ilvl w:val="0"/>
          <w:numId w:val="25"/>
        </w:numPr>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Интерактивная панель</w:t>
      </w:r>
    </w:p>
    <w:p w:rsidR="007F5153" w:rsidRPr="00AF3882" w:rsidRDefault="007F5153" w:rsidP="007F5153">
      <w:pPr>
        <w:widowControl w:val="0"/>
        <w:numPr>
          <w:ilvl w:val="0"/>
          <w:numId w:val="25"/>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Ноутбук</w:t>
      </w:r>
    </w:p>
    <w:p w:rsidR="007F5153" w:rsidRDefault="007F5153" w:rsidP="007F5153">
      <w:pPr>
        <w:widowControl w:val="0"/>
        <w:numPr>
          <w:ilvl w:val="0"/>
          <w:numId w:val="25"/>
        </w:numPr>
        <w:autoSpaceDE w:val="0"/>
        <w:autoSpaceDN w:val="0"/>
        <w:adjustRightInd w:val="0"/>
        <w:spacing w:after="0" w:line="240" w:lineRule="auto"/>
        <w:ind w:left="567"/>
        <w:jc w:val="both"/>
        <w:rPr>
          <w:rFonts w:ascii="Times New Roman" w:hAnsi="Times New Roman"/>
          <w:sz w:val="24"/>
          <w:szCs w:val="24"/>
        </w:rPr>
      </w:pPr>
      <w:r w:rsidRPr="00AF3882">
        <w:rPr>
          <w:rFonts w:ascii="Times New Roman" w:hAnsi="Times New Roman"/>
          <w:sz w:val="24"/>
          <w:szCs w:val="24"/>
        </w:rPr>
        <w:t>Принтер</w:t>
      </w:r>
    </w:p>
    <w:p w:rsidR="0093255B" w:rsidRPr="00AF3882" w:rsidRDefault="0093255B" w:rsidP="007F5153">
      <w:pPr>
        <w:widowControl w:val="0"/>
        <w:numPr>
          <w:ilvl w:val="0"/>
          <w:numId w:val="25"/>
        </w:numPr>
        <w:autoSpaceDE w:val="0"/>
        <w:autoSpaceDN w:val="0"/>
        <w:adjustRightInd w:val="0"/>
        <w:spacing w:after="0" w:line="240" w:lineRule="auto"/>
        <w:ind w:left="567"/>
        <w:jc w:val="both"/>
        <w:rPr>
          <w:rFonts w:ascii="Times New Roman" w:hAnsi="Times New Roman"/>
          <w:sz w:val="24"/>
          <w:szCs w:val="24"/>
        </w:rPr>
      </w:pPr>
      <w:r>
        <w:rPr>
          <w:rFonts w:ascii="Times New Roman" w:hAnsi="Times New Roman"/>
          <w:sz w:val="24"/>
          <w:szCs w:val="24"/>
        </w:rPr>
        <w:t>Цифровая лаборатория</w:t>
      </w:r>
    </w:p>
    <w:p w:rsidR="0093255B" w:rsidRDefault="0093255B" w:rsidP="00621363">
      <w:pPr>
        <w:pStyle w:val="a3"/>
        <w:spacing w:after="0" w:line="240" w:lineRule="auto"/>
        <w:ind w:left="1080"/>
        <w:rPr>
          <w:rStyle w:val="small2"/>
          <w:rFonts w:ascii="Times New Roman" w:hAnsi="Times New Roman" w:cs="Times New Roman"/>
          <w:b/>
          <w:sz w:val="24"/>
        </w:rPr>
      </w:pPr>
    </w:p>
    <w:p w:rsidR="00621363" w:rsidRPr="007F5153" w:rsidRDefault="00621363" w:rsidP="00621363">
      <w:pPr>
        <w:pStyle w:val="a3"/>
        <w:spacing w:after="0" w:line="240" w:lineRule="auto"/>
        <w:ind w:left="1080"/>
        <w:rPr>
          <w:rStyle w:val="small2"/>
          <w:rFonts w:ascii="Times New Roman" w:hAnsi="Times New Roman" w:cs="Times New Roman"/>
          <w:b/>
          <w:sz w:val="24"/>
        </w:rPr>
      </w:pPr>
      <w:r w:rsidRPr="007F5153">
        <w:rPr>
          <w:rStyle w:val="small2"/>
          <w:rFonts w:ascii="Times New Roman" w:hAnsi="Times New Roman" w:cs="Times New Roman"/>
          <w:b/>
          <w:sz w:val="24"/>
        </w:rPr>
        <w:t>Коллекции:</w:t>
      </w:r>
    </w:p>
    <w:p w:rsidR="00621363" w:rsidRPr="000B466A" w:rsidRDefault="00621363" w:rsidP="00621363">
      <w:pPr>
        <w:pStyle w:val="ad"/>
        <w:numPr>
          <w:ilvl w:val="0"/>
          <w:numId w:val="7"/>
        </w:numPr>
        <w:rPr>
          <w:rFonts w:ascii="Times New Roman" w:hAnsi="Times New Roman"/>
          <w:sz w:val="24"/>
          <w:szCs w:val="24"/>
        </w:rPr>
      </w:pPr>
      <w:r w:rsidRPr="000B466A">
        <w:rPr>
          <w:rFonts w:ascii="Times New Roman" w:hAnsi="Times New Roman"/>
          <w:sz w:val="24"/>
          <w:szCs w:val="24"/>
        </w:rPr>
        <w:t>Топливо</w:t>
      </w:r>
    </w:p>
    <w:p w:rsidR="00621363" w:rsidRPr="000B466A" w:rsidRDefault="00621363" w:rsidP="00621363">
      <w:pPr>
        <w:pStyle w:val="ad"/>
        <w:numPr>
          <w:ilvl w:val="0"/>
          <w:numId w:val="7"/>
        </w:numPr>
        <w:rPr>
          <w:rFonts w:ascii="Times New Roman" w:hAnsi="Times New Roman"/>
          <w:sz w:val="24"/>
          <w:szCs w:val="24"/>
        </w:rPr>
      </w:pPr>
      <w:r w:rsidRPr="000B466A">
        <w:rPr>
          <w:rFonts w:ascii="Times New Roman" w:hAnsi="Times New Roman"/>
          <w:sz w:val="24"/>
          <w:szCs w:val="24"/>
        </w:rPr>
        <w:t>Нефть</w:t>
      </w:r>
    </w:p>
    <w:p w:rsidR="00621363" w:rsidRPr="000B466A" w:rsidRDefault="00621363" w:rsidP="00621363">
      <w:pPr>
        <w:pStyle w:val="ad"/>
        <w:numPr>
          <w:ilvl w:val="0"/>
          <w:numId w:val="7"/>
        </w:numPr>
        <w:rPr>
          <w:rFonts w:ascii="Times New Roman" w:hAnsi="Times New Roman"/>
          <w:sz w:val="24"/>
          <w:szCs w:val="24"/>
        </w:rPr>
      </w:pPr>
      <w:r w:rsidRPr="000B466A">
        <w:rPr>
          <w:rFonts w:ascii="Times New Roman" w:hAnsi="Times New Roman"/>
          <w:sz w:val="24"/>
          <w:szCs w:val="24"/>
        </w:rPr>
        <w:t>Стекло</w:t>
      </w:r>
    </w:p>
    <w:p w:rsidR="00621363" w:rsidRPr="000B466A" w:rsidRDefault="00621363" w:rsidP="00621363">
      <w:pPr>
        <w:pStyle w:val="ad"/>
        <w:numPr>
          <w:ilvl w:val="0"/>
          <w:numId w:val="7"/>
        </w:numPr>
        <w:rPr>
          <w:rFonts w:ascii="Times New Roman" w:hAnsi="Times New Roman"/>
          <w:sz w:val="24"/>
          <w:szCs w:val="24"/>
        </w:rPr>
      </w:pPr>
      <w:r w:rsidRPr="000B466A">
        <w:rPr>
          <w:rFonts w:ascii="Times New Roman" w:hAnsi="Times New Roman"/>
          <w:sz w:val="24"/>
          <w:szCs w:val="24"/>
        </w:rPr>
        <w:t>Пластмассы</w:t>
      </w:r>
    </w:p>
    <w:p w:rsidR="00621363" w:rsidRPr="000B466A" w:rsidRDefault="00621363" w:rsidP="00621363">
      <w:pPr>
        <w:pStyle w:val="a3"/>
        <w:numPr>
          <w:ilvl w:val="0"/>
          <w:numId w:val="7"/>
        </w:numPr>
        <w:spacing w:after="0" w:line="240" w:lineRule="auto"/>
        <w:rPr>
          <w:rFonts w:ascii="Times New Roman" w:hAnsi="Times New Roman" w:cs="Times New Roman"/>
          <w:sz w:val="24"/>
        </w:rPr>
      </w:pPr>
      <w:r w:rsidRPr="000B466A">
        <w:rPr>
          <w:rFonts w:ascii="Times New Roman" w:hAnsi="Times New Roman" w:cs="Times New Roman"/>
          <w:sz w:val="24"/>
          <w:szCs w:val="24"/>
        </w:rPr>
        <w:t>Полезные ископаемые</w:t>
      </w:r>
    </w:p>
    <w:p w:rsidR="00621363" w:rsidRDefault="00621363" w:rsidP="00621363">
      <w:pPr>
        <w:pStyle w:val="a3"/>
        <w:spacing w:after="0" w:line="240" w:lineRule="auto"/>
        <w:ind w:left="1080"/>
        <w:rPr>
          <w:szCs w:val="24"/>
        </w:rPr>
      </w:pPr>
    </w:p>
    <w:p w:rsidR="00621363" w:rsidRDefault="00621363" w:rsidP="00621363">
      <w:pPr>
        <w:pStyle w:val="a3"/>
        <w:spacing w:after="0" w:line="240" w:lineRule="auto"/>
        <w:ind w:left="1134"/>
        <w:jc w:val="both"/>
        <w:rPr>
          <w:rFonts w:ascii="Times New Roman" w:hAnsi="Times New Roman" w:cs="Times New Roman"/>
          <w:b/>
          <w:sz w:val="24"/>
          <w:szCs w:val="24"/>
        </w:rPr>
      </w:pPr>
      <w:r w:rsidRPr="000B466A">
        <w:rPr>
          <w:rFonts w:ascii="Times New Roman" w:hAnsi="Times New Roman" w:cs="Times New Roman"/>
          <w:b/>
          <w:sz w:val="24"/>
          <w:szCs w:val="24"/>
        </w:rPr>
        <w:t>Оборудование:</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Штатив для пробирок</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Лабораторные штативы</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Пробирки</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Прибор для подтверждения закона сохранения массы веществ</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 xml:space="preserve">Прибор для изучения состава </w:t>
      </w:r>
      <w:proofErr w:type="spellStart"/>
      <w:r w:rsidRPr="000B466A">
        <w:rPr>
          <w:rFonts w:ascii="Times New Roman" w:hAnsi="Times New Roman"/>
          <w:sz w:val="24"/>
          <w:szCs w:val="24"/>
        </w:rPr>
        <w:t>воэдуха</w:t>
      </w:r>
      <w:proofErr w:type="spellEnd"/>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Держатели для пробирок</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Газоотводные трубки</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Спиртовки</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Весы аптекарские</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Таган</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Треугольник фарфоровый</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 xml:space="preserve">Аппарат </w:t>
      </w:r>
      <w:proofErr w:type="spellStart"/>
      <w:r w:rsidRPr="000B466A">
        <w:rPr>
          <w:rFonts w:ascii="Times New Roman" w:hAnsi="Times New Roman"/>
          <w:sz w:val="24"/>
          <w:szCs w:val="24"/>
        </w:rPr>
        <w:t>Киппа</w:t>
      </w:r>
      <w:proofErr w:type="spellEnd"/>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Сетки металлические</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Ложечки для сжигания веществ</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Колбы различных объёмов</w:t>
      </w:r>
    </w:p>
    <w:p w:rsidR="00621363" w:rsidRPr="000B466A" w:rsidRDefault="00621363" w:rsidP="00621363">
      <w:pPr>
        <w:pStyle w:val="ad"/>
        <w:numPr>
          <w:ilvl w:val="0"/>
          <w:numId w:val="8"/>
        </w:numPr>
        <w:ind w:firstLine="131"/>
        <w:rPr>
          <w:rFonts w:ascii="Times New Roman" w:hAnsi="Times New Roman"/>
          <w:sz w:val="24"/>
          <w:szCs w:val="24"/>
        </w:rPr>
      </w:pPr>
      <w:r w:rsidRPr="000B466A">
        <w:rPr>
          <w:rFonts w:ascii="Times New Roman" w:hAnsi="Times New Roman"/>
          <w:sz w:val="24"/>
          <w:szCs w:val="24"/>
        </w:rPr>
        <w:t>Стаканы химические</w:t>
      </w:r>
    </w:p>
    <w:p w:rsidR="00621363" w:rsidRDefault="00621363" w:rsidP="00621363">
      <w:pPr>
        <w:pStyle w:val="ad"/>
        <w:numPr>
          <w:ilvl w:val="0"/>
          <w:numId w:val="8"/>
        </w:numPr>
        <w:ind w:firstLine="131"/>
        <w:rPr>
          <w:rFonts w:ascii="Times New Roman" w:hAnsi="Times New Roman"/>
          <w:sz w:val="24"/>
          <w:szCs w:val="24"/>
        </w:rPr>
      </w:pPr>
      <w:r>
        <w:rPr>
          <w:rFonts w:ascii="Times New Roman" w:hAnsi="Times New Roman"/>
          <w:sz w:val="24"/>
          <w:szCs w:val="24"/>
        </w:rPr>
        <w:t>Стеклянные ци</w:t>
      </w:r>
      <w:r w:rsidRPr="000B466A">
        <w:rPr>
          <w:rFonts w:ascii="Times New Roman" w:hAnsi="Times New Roman"/>
          <w:sz w:val="24"/>
          <w:szCs w:val="24"/>
        </w:rPr>
        <w:t>линдры</w:t>
      </w:r>
    </w:p>
    <w:p w:rsidR="00621363" w:rsidRPr="000B466A" w:rsidRDefault="00621363" w:rsidP="00621363">
      <w:pPr>
        <w:pStyle w:val="ad"/>
        <w:numPr>
          <w:ilvl w:val="0"/>
          <w:numId w:val="8"/>
        </w:numPr>
        <w:ind w:left="851" w:hanging="11"/>
        <w:jc w:val="both"/>
        <w:rPr>
          <w:rFonts w:ascii="Times New Roman" w:hAnsi="Times New Roman"/>
          <w:sz w:val="24"/>
          <w:szCs w:val="24"/>
        </w:rPr>
      </w:pPr>
      <w:r w:rsidRPr="000B466A">
        <w:rPr>
          <w:rFonts w:ascii="Times New Roman" w:hAnsi="Times New Roman"/>
          <w:sz w:val="24"/>
          <w:szCs w:val="24"/>
        </w:rPr>
        <w:t>Стеклянные пипетки</w:t>
      </w:r>
    </w:p>
    <w:p w:rsidR="00621363" w:rsidRPr="000B466A" w:rsidRDefault="00621363" w:rsidP="00621363">
      <w:pPr>
        <w:pStyle w:val="ad"/>
        <w:numPr>
          <w:ilvl w:val="0"/>
          <w:numId w:val="8"/>
        </w:numPr>
        <w:ind w:left="851" w:hanging="11"/>
        <w:jc w:val="both"/>
        <w:rPr>
          <w:rFonts w:ascii="Times New Roman" w:hAnsi="Times New Roman"/>
          <w:sz w:val="24"/>
          <w:szCs w:val="24"/>
        </w:rPr>
      </w:pPr>
      <w:r w:rsidRPr="000B466A">
        <w:rPr>
          <w:rFonts w:ascii="Times New Roman" w:hAnsi="Times New Roman"/>
          <w:sz w:val="24"/>
          <w:szCs w:val="24"/>
        </w:rPr>
        <w:t>Стеклянные трубочки</w:t>
      </w:r>
    </w:p>
    <w:p w:rsidR="00621363" w:rsidRPr="000B466A" w:rsidRDefault="00621363" w:rsidP="00621363">
      <w:pPr>
        <w:pStyle w:val="ad"/>
        <w:numPr>
          <w:ilvl w:val="0"/>
          <w:numId w:val="8"/>
        </w:numPr>
        <w:ind w:left="851" w:hanging="11"/>
        <w:jc w:val="both"/>
        <w:rPr>
          <w:rFonts w:ascii="Times New Roman" w:hAnsi="Times New Roman"/>
          <w:sz w:val="24"/>
          <w:szCs w:val="24"/>
        </w:rPr>
      </w:pPr>
      <w:r w:rsidRPr="000B466A">
        <w:rPr>
          <w:rFonts w:ascii="Times New Roman" w:hAnsi="Times New Roman"/>
          <w:sz w:val="24"/>
          <w:szCs w:val="24"/>
        </w:rPr>
        <w:t>Воронки</w:t>
      </w:r>
    </w:p>
    <w:p w:rsidR="00621363" w:rsidRDefault="00621363" w:rsidP="00621363">
      <w:pPr>
        <w:pStyle w:val="ad"/>
        <w:numPr>
          <w:ilvl w:val="0"/>
          <w:numId w:val="8"/>
        </w:numPr>
        <w:ind w:left="851" w:hanging="11"/>
        <w:jc w:val="both"/>
        <w:rPr>
          <w:rFonts w:ascii="Times New Roman" w:hAnsi="Times New Roman"/>
          <w:sz w:val="24"/>
          <w:szCs w:val="24"/>
        </w:rPr>
      </w:pPr>
      <w:r w:rsidRPr="000B466A">
        <w:rPr>
          <w:rFonts w:ascii="Times New Roman" w:hAnsi="Times New Roman"/>
          <w:sz w:val="24"/>
          <w:szCs w:val="24"/>
        </w:rPr>
        <w:t>Фарфоровая посуда</w:t>
      </w:r>
    </w:p>
    <w:p w:rsidR="0093255B" w:rsidRDefault="0093255B" w:rsidP="00621363">
      <w:pPr>
        <w:pStyle w:val="ad"/>
        <w:numPr>
          <w:ilvl w:val="0"/>
          <w:numId w:val="8"/>
        </w:numPr>
        <w:ind w:left="851" w:hanging="11"/>
        <w:jc w:val="both"/>
        <w:rPr>
          <w:rFonts w:ascii="Times New Roman" w:hAnsi="Times New Roman"/>
          <w:sz w:val="24"/>
          <w:szCs w:val="24"/>
        </w:rPr>
      </w:pPr>
      <w:r>
        <w:rPr>
          <w:rFonts w:ascii="Times New Roman" w:hAnsi="Times New Roman"/>
          <w:sz w:val="24"/>
          <w:szCs w:val="24"/>
        </w:rPr>
        <w:t>Наборы химических реактивов</w:t>
      </w:r>
    </w:p>
    <w:p w:rsidR="0093255B" w:rsidRDefault="0093255B" w:rsidP="0093255B">
      <w:pPr>
        <w:pStyle w:val="ad"/>
        <w:ind w:left="851"/>
        <w:jc w:val="both"/>
        <w:rPr>
          <w:rFonts w:ascii="Times New Roman" w:hAnsi="Times New Roman"/>
          <w:sz w:val="24"/>
          <w:szCs w:val="24"/>
        </w:rPr>
      </w:pPr>
    </w:p>
    <w:p w:rsidR="00621363" w:rsidRDefault="00621363" w:rsidP="00621363">
      <w:pPr>
        <w:pStyle w:val="ad"/>
        <w:ind w:left="851"/>
        <w:jc w:val="both"/>
        <w:rPr>
          <w:rFonts w:ascii="Times New Roman" w:hAnsi="Times New Roman"/>
          <w:b/>
          <w:sz w:val="24"/>
          <w:szCs w:val="24"/>
        </w:rPr>
      </w:pPr>
      <w:r w:rsidRPr="000B466A">
        <w:rPr>
          <w:rFonts w:ascii="Times New Roman" w:hAnsi="Times New Roman"/>
          <w:b/>
          <w:sz w:val="24"/>
          <w:szCs w:val="24"/>
        </w:rPr>
        <w:t>Учебные таблицы:</w:t>
      </w:r>
    </w:p>
    <w:p w:rsidR="00621363" w:rsidRPr="000B466A" w:rsidRDefault="00621363" w:rsidP="00621363">
      <w:pPr>
        <w:pStyle w:val="ad"/>
        <w:numPr>
          <w:ilvl w:val="0"/>
          <w:numId w:val="9"/>
        </w:numPr>
        <w:ind w:left="851" w:hanging="11"/>
        <w:jc w:val="both"/>
        <w:rPr>
          <w:rFonts w:ascii="Times New Roman" w:hAnsi="Times New Roman"/>
          <w:sz w:val="24"/>
          <w:szCs w:val="24"/>
        </w:rPr>
      </w:pPr>
      <w:r w:rsidRPr="000B466A">
        <w:rPr>
          <w:rFonts w:ascii="Times New Roman" w:hAnsi="Times New Roman"/>
          <w:sz w:val="24"/>
          <w:szCs w:val="24"/>
        </w:rPr>
        <w:t>Периодическая система химических элементов Д. И. Менделеева</w:t>
      </w:r>
    </w:p>
    <w:p w:rsidR="00621363" w:rsidRPr="000B466A" w:rsidRDefault="00621363" w:rsidP="00621363">
      <w:pPr>
        <w:pStyle w:val="ad"/>
        <w:numPr>
          <w:ilvl w:val="0"/>
          <w:numId w:val="9"/>
        </w:numPr>
        <w:ind w:left="851" w:hanging="11"/>
        <w:jc w:val="both"/>
        <w:rPr>
          <w:rFonts w:ascii="Times New Roman" w:hAnsi="Times New Roman"/>
          <w:sz w:val="24"/>
          <w:szCs w:val="24"/>
        </w:rPr>
      </w:pPr>
      <w:r w:rsidRPr="000B466A">
        <w:rPr>
          <w:rFonts w:ascii="Times New Roman" w:hAnsi="Times New Roman"/>
          <w:sz w:val="24"/>
          <w:szCs w:val="24"/>
        </w:rPr>
        <w:t>Таблица растворимости кислот, солей и оснований в воде</w:t>
      </w:r>
    </w:p>
    <w:p w:rsidR="00621363" w:rsidRPr="000B466A" w:rsidRDefault="00621363" w:rsidP="00621363">
      <w:pPr>
        <w:pStyle w:val="ad"/>
        <w:numPr>
          <w:ilvl w:val="0"/>
          <w:numId w:val="9"/>
        </w:numPr>
        <w:ind w:left="851" w:hanging="11"/>
        <w:jc w:val="both"/>
        <w:rPr>
          <w:rFonts w:ascii="Times New Roman" w:hAnsi="Times New Roman"/>
          <w:sz w:val="24"/>
          <w:szCs w:val="24"/>
        </w:rPr>
      </w:pPr>
      <w:r w:rsidRPr="000B466A">
        <w:rPr>
          <w:rFonts w:ascii="Times New Roman" w:hAnsi="Times New Roman"/>
          <w:sz w:val="24"/>
          <w:szCs w:val="24"/>
        </w:rPr>
        <w:t>Электрохимический ряд напряжения металлов</w:t>
      </w:r>
    </w:p>
    <w:p w:rsidR="00621363" w:rsidRPr="000B466A" w:rsidRDefault="00621363" w:rsidP="00621363">
      <w:pPr>
        <w:pStyle w:val="ad"/>
        <w:numPr>
          <w:ilvl w:val="0"/>
          <w:numId w:val="9"/>
        </w:numPr>
        <w:ind w:left="851" w:hanging="11"/>
        <w:jc w:val="both"/>
        <w:rPr>
          <w:rFonts w:ascii="Times New Roman" w:hAnsi="Times New Roman"/>
          <w:sz w:val="24"/>
          <w:szCs w:val="24"/>
        </w:rPr>
      </w:pPr>
      <w:r w:rsidRPr="000B466A">
        <w:rPr>
          <w:rFonts w:ascii="Times New Roman" w:hAnsi="Times New Roman"/>
          <w:sz w:val="24"/>
          <w:szCs w:val="24"/>
        </w:rPr>
        <w:t xml:space="preserve">Плакаты по химии для 8-11 </w:t>
      </w:r>
      <w:proofErr w:type="spellStart"/>
      <w:r w:rsidRPr="000B466A">
        <w:rPr>
          <w:rFonts w:ascii="Times New Roman" w:hAnsi="Times New Roman"/>
          <w:sz w:val="24"/>
          <w:szCs w:val="24"/>
        </w:rPr>
        <w:t>класов</w:t>
      </w:r>
      <w:proofErr w:type="spellEnd"/>
    </w:p>
    <w:p w:rsidR="00A05C86" w:rsidRPr="00A05C86" w:rsidRDefault="00621363" w:rsidP="00A05C86">
      <w:pPr>
        <w:pStyle w:val="ad"/>
        <w:numPr>
          <w:ilvl w:val="2"/>
          <w:numId w:val="9"/>
        </w:numPr>
        <w:ind w:left="851" w:hanging="11"/>
        <w:jc w:val="both"/>
        <w:rPr>
          <w:rFonts w:ascii="Times New Roman" w:hAnsi="Times New Roman"/>
          <w:b/>
          <w:sz w:val="24"/>
          <w:szCs w:val="24"/>
        </w:rPr>
      </w:pPr>
      <w:r w:rsidRPr="000B466A">
        <w:rPr>
          <w:rFonts w:ascii="Times New Roman" w:hAnsi="Times New Roman"/>
          <w:sz w:val="24"/>
          <w:szCs w:val="24"/>
        </w:rPr>
        <w:t xml:space="preserve">Портреты выдающихся учёных </w:t>
      </w:r>
      <w:r w:rsidR="00A05C86">
        <w:rPr>
          <w:rFonts w:ascii="Times New Roman" w:hAnsi="Times New Roman"/>
          <w:sz w:val="24"/>
          <w:szCs w:val="24"/>
        </w:rPr>
        <w:t>–</w:t>
      </w:r>
      <w:r w:rsidRPr="000B466A">
        <w:rPr>
          <w:rFonts w:ascii="Times New Roman" w:hAnsi="Times New Roman"/>
          <w:sz w:val="24"/>
          <w:szCs w:val="24"/>
        </w:rPr>
        <w:t xml:space="preserve"> химиков</w:t>
      </w:r>
    </w:p>
    <w:p w:rsidR="00A05C86" w:rsidRPr="00A05C86" w:rsidRDefault="00A05C86" w:rsidP="007F5153">
      <w:pPr>
        <w:pStyle w:val="ad"/>
        <w:ind w:left="851"/>
        <w:jc w:val="both"/>
        <w:rPr>
          <w:rFonts w:ascii="Times New Roman" w:hAnsi="Times New Roman"/>
          <w:b/>
          <w:sz w:val="24"/>
          <w:szCs w:val="24"/>
        </w:rPr>
      </w:pPr>
    </w:p>
    <w:p w:rsidR="00866622" w:rsidRPr="00866622" w:rsidRDefault="00866622" w:rsidP="00866622">
      <w:pPr>
        <w:pStyle w:val="ad"/>
        <w:ind w:left="851"/>
        <w:jc w:val="center"/>
        <w:rPr>
          <w:rFonts w:ascii="Times New Roman" w:hAnsi="Times New Roman"/>
          <w:b/>
          <w:sz w:val="24"/>
          <w:szCs w:val="24"/>
        </w:rPr>
      </w:pPr>
      <w:r w:rsidRPr="00866622">
        <w:rPr>
          <w:rFonts w:ascii="Times New Roman" w:hAnsi="Times New Roman"/>
          <w:b/>
          <w:sz w:val="24"/>
          <w:szCs w:val="24"/>
        </w:rPr>
        <w:t>Критерии и нормы оценки знаний, умений и навыков обучающихся по химии</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1. Оценка устного ответа.</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r w:rsidRPr="00866622">
        <w:rPr>
          <w:rFonts w:ascii="Times New Roman" w:hAnsi="Times New Roman" w:cs="Times New Roman"/>
          <w:sz w:val="24"/>
          <w:szCs w:val="24"/>
        </w:rPr>
        <w:t xml:space="preserve">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на основании изученных теорий;</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материал изложен в определенной логической последовательности, литературным языком;</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самостоятельный.</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Ответ «4»</w:t>
      </w:r>
      <w:r w:rsidRPr="00866622">
        <w:rPr>
          <w:rFonts w:ascii="Times New Roman" w:hAnsi="Times New Roman" w:cs="Times New Roman"/>
          <w:sz w:val="24"/>
          <w:szCs w:val="24"/>
        </w:rPr>
        <w:t xml:space="preserve">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на сновании изученных теорий;</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материал изложен в определенной логической последовательности,  при этом допущены две-три несущественные ошибки, исправленные по требо</w:t>
      </w:r>
      <w:r w:rsidRPr="00866622">
        <w:rPr>
          <w:rFonts w:ascii="Times New Roman" w:hAnsi="Times New Roman" w:cs="Times New Roman"/>
          <w:sz w:val="24"/>
          <w:szCs w:val="24"/>
        </w:rPr>
        <w:softHyphen/>
        <w:t>ванию учителя.</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b/>
          <w:sz w:val="24"/>
          <w:szCs w:val="24"/>
        </w:rPr>
        <w:tab/>
        <w:t>Отметка «З»</w:t>
      </w:r>
      <w:r w:rsidRPr="00866622">
        <w:rPr>
          <w:rFonts w:ascii="Times New Roman" w:hAnsi="Times New Roman" w:cs="Times New Roman"/>
          <w:sz w:val="24"/>
          <w:szCs w:val="24"/>
        </w:rPr>
        <w:t xml:space="preserve">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но при этом допущена существенная ошибка или ответ неполный, несвязный.</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b/>
          <w:sz w:val="24"/>
          <w:szCs w:val="24"/>
        </w:rPr>
        <w:tab/>
        <w:t>Отметка «2»</w:t>
      </w:r>
      <w:r w:rsidRPr="00866622">
        <w:rPr>
          <w:rFonts w:ascii="Times New Roman" w:hAnsi="Times New Roman" w:cs="Times New Roman"/>
          <w:sz w:val="24"/>
          <w:szCs w:val="24"/>
        </w:rPr>
        <w:t xml:space="preserve">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при ответе обнаружено непонимание учащимся основного содержания учебного материала или допущены существенные ошибки,  которые уча</w:t>
      </w:r>
      <w:r w:rsidRPr="00866622">
        <w:rPr>
          <w:rFonts w:ascii="Times New Roman" w:hAnsi="Times New Roman" w:cs="Times New Roman"/>
          <w:sz w:val="24"/>
          <w:szCs w:val="24"/>
        </w:rPr>
        <w:softHyphen/>
        <w:t>щийся не может исправить при наводящих вопросах учителя,   отсутствие ответа.</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2. Оценка экспериментальных умений.</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t xml:space="preserve">- Оценка ставится на основании наблюдения за учащимися и письменного отчета за работу. </w:t>
      </w:r>
      <w:r w:rsidRPr="00866622">
        <w:rPr>
          <w:rFonts w:ascii="Times New Roman" w:hAnsi="Times New Roman" w:cs="Times New Roman"/>
          <w:b/>
          <w:sz w:val="24"/>
          <w:szCs w:val="24"/>
        </w:rPr>
        <w:t>Отметка «5»:</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полностью и правильно,  сделаны правильные наблюдения и выводы;</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эксперимент осуществлен по плану с учетом техники безопасности и правил работы с веществами и оборудованием;</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проявлены организационно - трудовые умения, поддерживаются чистота рабочего места и порядок (на столе, экономно используются реактивы).</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r w:rsidRPr="00866622">
        <w:rPr>
          <w:rFonts w:ascii="Times New Roman" w:hAnsi="Times New Roman" w:cs="Times New Roman"/>
          <w:sz w:val="24"/>
          <w:szCs w:val="24"/>
        </w:rPr>
        <w:t xml:space="preserve">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работа выполнена правильно,  сделаны правильные наблюдения и выводы, но при этом эксперимент проведен не полностью или допущены несущественные ошибки в работе с веществами и оборудованием. </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правильно не менее чем наполовину или допущена существенная ошибка в ходе эксперимента в объяснении,  в оформлении работы,   в соблюдении правил техники безопасности на работе с ве</w:t>
      </w:r>
      <w:r w:rsidRPr="00866622">
        <w:rPr>
          <w:rFonts w:ascii="Times New Roman" w:hAnsi="Times New Roman" w:cs="Times New Roman"/>
          <w:sz w:val="24"/>
          <w:szCs w:val="24"/>
        </w:rPr>
        <w:softHyphen/>
        <w:t>ществами и оборудованием,   которая исправляется по требованию учителя.</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«2»:</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допущены две  (и более)  существенные  ошибки в ходе:  эксперимента, в объяснении,  в оформлении работы,  в соблюдении правил техники без</w:t>
      </w:r>
      <w:r w:rsidRPr="00866622">
        <w:rPr>
          <w:rFonts w:ascii="Times New Roman" w:hAnsi="Times New Roman" w:cs="Times New Roman"/>
          <w:sz w:val="24"/>
          <w:szCs w:val="24"/>
        </w:rPr>
        <w:softHyphen/>
        <w:t>опасности при работе с веществами и оборудованием,  которые учащийся не может исправить даже по требованию учителя;</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не выполнена,  у учащегося отсутствует экспериментальные умения.</w:t>
      </w:r>
    </w:p>
    <w:p w:rsidR="00866622" w:rsidRPr="00866622" w:rsidRDefault="00866622" w:rsidP="00866622">
      <w:pPr>
        <w:spacing w:after="0" w:line="240" w:lineRule="auto"/>
        <w:jc w:val="both"/>
        <w:rPr>
          <w:rFonts w:ascii="Times New Roman" w:hAnsi="Times New Roman" w:cs="Times New Roman"/>
          <w:b/>
          <w:sz w:val="24"/>
          <w:szCs w:val="24"/>
        </w:rPr>
      </w:pP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 xml:space="preserve">3.   Оценка умений решать расчетные  задачи. </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и решении нет ошибок,  задача решена рациональным способом;</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и решения нет существенных ошибок, но задача решена нерациональным способом,  или допущено не более двух несущественных ошибок.</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в логическом рассуждении нет существенных ошибок, но допущена существенная ошибка в математических расчетах.</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ab/>
        <w:t>Отметка «2»:</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имеется существенные ошибки в логическом рассуждении и в решении.</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отсутствие ответа на задание.</w:t>
      </w:r>
    </w:p>
    <w:p w:rsidR="00866622" w:rsidRPr="00866622" w:rsidRDefault="00866622" w:rsidP="00866622">
      <w:pPr>
        <w:spacing w:after="0" w:line="240" w:lineRule="auto"/>
        <w:jc w:val="both"/>
        <w:rPr>
          <w:rFonts w:ascii="Times New Roman" w:hAnsi="Times New Roman" w:cs="Times New Roman"/>
          <w:b/>
          <w:sz w:val="24"/>
          <w:szCs w:val="24"/>
        </w:rPr>
      </w:pP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 xml:space="preserve">4.  Оценка письменных контрольных работ. </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«5»:</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полный и правильный,  возможна несущественная ошибка.</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«4»:</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ответ неполный или допущено не более двух несущественных ошибок.</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«3»:</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не менее чем наполовину, допущена одна существен</w:t>
      </w:r>
      <w:r w:rsidRPr="00866622">
        <w:rPr>
          <w:rFonts w:ascii="Times New Roman" w:hAnsi="Times New Roman" w:cs="Times New Roman"/>
          <w:sz w:val="24"/>
          <w:szCs w:val="24"/>
        </w:rPr>
        <w:softHyphen/>
        <w:t>ная ошибка и при этом две-три несущественные.</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sz w:val="24"/>
          <w:szCs w:val="24"/>
        </w:rPr>
        <w:tab/>
      </w:r>
      <w:r w:rsidRPr="00866622">
        <w:rPr>
          <w:rFonts w:ascii="Times New Roman" w:hAnsi="Times New Roman" w:cs="Times New Roman"/>
          <w:b/>
          <w:sz w:val="24"/>
          <w:szCs w:val="24"/>
        </w:rPr>
        <w:t>Отметка «2»:</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выполнена меньше  чем наполовину или содержит несколько существенных ошибок.</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работа не выполнена.</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При оценке выполнения письменной контрольной работы необ</w:t>
      </w:r>
      <w:r w:rsidRPr="00866622">
        <w:rPr>
          <w:rFonts w:ascii="Times New Roman" w:hAnsi="Times New Roman" w:cs="Times New Roman"/>
          <w:sz w:val="24"/>
          <w:szCs w:val="24"/>
        </w:rPr>
        <w:softHyphen/>
        <w:t>ходимо учитывать требования единого орфографического режима.</w:t>
      </w:r>
    </w:p>
    <w:p w:rsidR="00866622" w:rsidRPr="00866622" w:rsidRDefault="00866622" w:rsidP="00866622">
      <w:pPr>
        <w:spacing w:after="0" w:line="240" w:lineRule="auto"/>
        <w:jc w:val="both"/>
        <w:rPr>
          <w:rFonts w:ascii="Times New Roman" w:hAnsi="Times New Roman" w:cs="Times New Roman"/>
          <w:b/>
          <w:sz w:val="24"/>
          <w:szCs w:val="24"/>
        </w:rPr>
      </w:pP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5.</w:t>
      </w:r>
      <w:r w:rsidRPr="00866622">
        <w:rPr>
          <w:rFonts w:ascii="Times New Roman" w:hAnsi="Times New Roman" w:cs="Times New Roman"/>
          <w:sz w:val="24"/>
          <w:szCs w:val="24"/>
        </w:rPr>
        <w:t xml:space="preserve"> </w:t>
      </w:r>
      <w:r w:rsidRPr="00866622">
        <w:rPr>
          <w:rFonts w:ascii="Times New Roman" w:hAnsi="Times New Roman" w:cs="Times New Roman"/>
          <w:b/>
          <w:sz w:val="24"/>
          <w:szCs w:val="24"/>
        </w:rPr>
        <w:t>Оценка тестовых работ.</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ab/>
        <w:t xml:space="preserve">Тесты, состоящие из пяти вопросов можно использовать после изучения каждого материала (урока). Тест из 10—15 вопросов используется для периодического контроля. Тест из 20—30 вопросов необходимо использовать для итогового контроля.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При оценивании используется следующая шкала: для теста из пяти вопросов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нет ошибок — оценка «5»;</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одна ошибка - оценка «4»;</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две ошибки — оценка «З»;</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три ошибки — оценка «2».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Для теста из 30 вопросов: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25—З0 правильных ответов — оценка «5»;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19—24 правильных ответов — оценка «4»;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xml:space="preserve">• 13—18 правильных ответов — оценка «З»; </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меньше 12 правильных ответов — оценка «2».</w:t>
      </w:r>
    </w:p>
    <w:p w:rsidR="00866622" w:rsidRPr="00866622" w:rsidRDefault="00866622" w:rsidP="00866622">
      <w:pPr>
        <w:spacing w:after="0" w:line="240" w:lineRule="auto"/>
        <w:jc w:val="both"/>
        <w:rPr>
          <w:rFonts w:ascii="Times New Roman" w:hAnsi="Times New Roman" w:cs="Times New Roman"/>
          <w:b/>
          <w:sz w:val="24"/>
          <w:szCs w:val="24"/>
        </w:rPr>
      </w:pPr>
      <w:r w:rsidRPr="00866622">
        <w:rPr>
          <w:rFonts w:ascii="Times New Roman" w:hAnsi="Times New Roman" w:cs="Times New Roman"/>
          <w:b/>
          <w:sz w:val="24"/>
          <w:szCs w:val="24"/>
        </w:rPr>
        <w:t>6. Оценка реферата.</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Реферат оценивается по следующим критериям:</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соблюдение требований к его оформлению;</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необходимость и достаточность для раскрытия темы приведенной в тексте реферата информации;</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умение обучающегося свободно излагать основные идеи, отраженные в реферате;</w:t>
      </w:r>
    </w:p>
    <w:p w:rsidR="00866622" w:rsidRPr="00866622" w:rsidRDefault="00866622" w:rsidP="00866622">
      <w:pPr>
        <w:spacing w:after="0" w:line="240" w:lineRule="auto"/>
        <w:jc w:val="both"/>
        <w:rPr>
          <w:rFonts w:ascii="Times New Roman" w:hAnsi="Times New Roman" w:cs="Times New Roman"/>
          <w:sz w:val="24"/>
          <w:szCs w:val="24"/>
        </w:rPr>
      </w:pPr>
      <w:r w:rsidRPr="00866622">
        <w:rPr>
          <w:rFonts w:ascii="Times New Roman" w:hAnsi="Times New Roman" w:cs="Times New Roman"/>
          <w:sz w:val="24"/>
          <w:szCs w:val="24"/>
        </w:rPr>
        <w:t>• способность обучающегося понять суть задаваемых членами аттестационной комиссии вопросов и сформулировать точные ответы на них.</w:t>
      </w:r>
    </w:p>
    <w:p w:rsidR="00866622" w:rsidRPr="00866622" w:rsidRDefault="00866622" w:rsidP="00866622">
      <w:pPr>
        <w:spacing w:after="0" w:line="240" w:lineRule="auto"/>
        <w:rPr>
          <w:rFonts w:ascii="Times New Roman" w:hAnsi="Times New Roman" w:cs="Times New Roman"/>
          <w:sz w:val="24"/>
          <w:szCs w:val="24"/>
        </w:rPr>
      </w:pPr>
    </w:p>
    <w:p w:rsidR="00866622" w:rsidRDefault="00866622" w:rsidP="00866622">
      <w:pPr>
        <w:spacing w:after="0"/>
      </w:pPr>
    </w:p>
    <w:p w:rsidR="00BF734F" w:rsidRDefault="00BF734F" w:rsidP="00A02B5F">
      <w:pPr>
        <w:spacing w:after="0"/>
        <w:jc w:val="center"/>
        <w:rPr>
          <w:rFonts w:ascii="Times New Roman" w:hAnsi="Times New Roman" w:cs="Times New Roman"/>
          <w:b/>
          <w:sz w:val="24"/>
          <w:szCs w:val="24"/>
        </w:rPr>
      </w:pPr>
    </w:p>
    <w:p w:rsidR="00BF734F" w:rsidRDefault="00BF734F" w:rsidP="00A02B5F">
      <w:pPr>
        <w:spacing w:after="0"/>
        <w:jc w:val="center"/>
        <w:rPr>
          <w:rFonts w:ascii="Times New Roman" w:hAnsi="Times New Roman" w:cs="Times New Roman"/>
          <w:b/>
          <w:sz w:val="24"/>
          <w:szCs w:val="24"/>
        </w:rPr>
      </w:pPr>
    </w:p>
    <w:p w:rsidR="00C441B9" w:rsidRDefault="00C441B9" w:rsidP="00A02B5F">
      <w:pPr>
        <w:ind w:firstLine="708"/>
        <w:rPr>
          <w:rFonts w:ascii="Times New Roman" w:hAnsi="Times New Roman" w:cs="Times New Roman"/>
          <w:sz w:val="24"/>
          <w:szCs w:val="24"/>
        </w:rPr>
      </w:pPr>
    </w:p>
    <w:p w:rsidR="00C441B9" w:rsidRDefault="00C441B9" w:rsidP="00A02B5F">
      <w:pPr>
        <w:ind w:firstLine="708"/>
        <w:rPr>
          <w:rFonts w:ascii="Times New Roman" w:hAnsi="Times New Roman" w:cs="Times New Roman"/>
          <w:sz w:val="24"/>
          <w:szCs w:val="24"/>
        </w:rPr>
      </w:pPr>
    </w:p>
    <w:p w:rsidR="00C441B9" w:rsidRDefault="00C441B9" w:rsidP="00A02B5F">
      <w:pPr>
        <w:ind w:firstLine="708"/>
        <w:rPr>
          <w:rFonts w:ascii="Times New Roman" w:hAnsi="Times New Roman" w:cs="Times New Roman"/>
          <w:sz w:val="24"/>
          <w:szCs w:val="24"/>
        </w:rPr>
      </w:pPr>
    </w:p>
    <w:p w:rsidR="00C441B9" w:rsidRDefault="00C441B9" w:rsidP="00A02B5F">
      <w:pPr>
        <w:ind w:firstLine="708"/>
        <w:rPr>
          <w:rFonts w:ascii="Times New Roman" w:hAnsi="Times New Roman" w:cs="Times New Roman"/>
          <w:sz w:val="24"/>
          <w:szCs w:val="24"/>
        </w:rPr>
      </w:pPr>
    </w:p>
    <w:sectPr w:rsidR="00C441B9" w:rsidSect="00807C7B">
      <w:footerReference w:type="default" r:id="rId10"/>
      <w:type w:val="continuous"/>
      <w:pgSz w:w="11906" w:h="16838"/>
      <w:pgMar w:top="1134" w:right="707"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789" w:rsidRDefault="00BD5789" w:rsidP="00B960D8">
      <w:pPr>
        <w:spacing w:after="0" w:line="240" w:lineRule="auto"/>
      </w:pPr>
      <w:r>
        <w:separator/>
      </w:r>
    </w:p>
  </w:endnote>
  <w:endnote w:type="continuationSeparator" w:id="0">
    <w:p w:rsidR="00BD5789" w:rsidRDefault="00BD5789" w:rsidP="00B96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7018"/>
    </w:sdtPr>
    <w:sdtEndPr/>
    <w:sdtContent>
      <w:p w:rsidR="00324D7C" w:rsidRDefault="00324D7C">
        <w:pPr>
          <w:pStyle w:val="af0"/>
          <w:jc w:val="center"/>
        </w:pPr>
        <w:r>
          <w:fldChar w:fldCharType="begin"/>
        </w:r>
        <w:r>
          <w:instrText xml:space="preserve"> PAGE   \* MERGEFORMAT </w:instrText>
        </w:r>
        <w:r>
          <w:fldChar w:fldCharType="separate"/>
        </w:r>
        <w:r w:rsidR="002E6A72">
          <w:rPr>
            <w:noProof/>
          </w:rPr>
          <w:t>1</w:t>
        </w:r>
        <w:r>
          <w:rPr>
            <w:noProof/>
          </w:rPr>
          <w:fldChar w:fldCharType="end"/>
        </w:r>
      </w:p>
    </w:sdtContent>
  </w:sdt>
  <w:p w:rsidR="00324D7C" w:rsidRDefault="00324D7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789" w:rsidRDefault="00BD5789" w:rsidP="00B960D8">
      <w:pPr>
        <w:spacing w:after="0" w:line="240" w:lineRule="auto"/>
      </w:pPr>
      <w:r>
        <w:separator/>
      </w:r>
    </w:p>
  </w:footnote>
  <w:footnote w:type="continuationSeparator" w:id="0">
    <w:p w:rsidR="00BD5789" w:rsidRDefault="00BD5789" w:rsidP="00B960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83D24"/>
    <w:multiLevelType w:val="hybridMultilevel"/>
    <w:tmpl w:val="8A5C5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3A34E9"/>
    <w:multiLevelType w:val="hybridMultilevel"/>
    <w:tmpl w:val="992238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6F20A0"/>
    <w:multiLevelType w:val="hybridMultilevel"/>
    <w:tmpl w:val="7F380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0200B9"/>
    <w:multiLevelType w:val="hybridMultilevel"/>
    <w:tmpl w:val="C1DCC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C2446D"/>
    <w:multiLevelType w:val="hybridMultilevel"/>
    <w:tmpl w:val="FC3AC046"/>
    <w:lvl w:ilvl="0" w:tplc="FFFFFFFF">
      <w:start w:val="1"/>
      <w:numFmt w:val="bullet"/>
      <w:lvlText w:val=""/>
      <w:lvlJc w:val="left"/>
      <w:pPr>
        <w:tabs>
          <w:tab w:val="num" w:pos="567"/>
        </w:tabs>
        <w:ind w:left="567" w:hanging="567"/>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12A20362"/>
    <w:multiLevelType w:val="hybridMultilevel"/>
    <w:tmpl w:val="D952DDCC"/>
    <w:lvl w:ilvl="0" w:tplc="C9627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2E456B"/>
    <w:multiLevelType w:val="hybridMultilevel"/>
    <w:tmpl w:val="7F7C2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C29784D"/>
    <w:multiLevelType w:val="hybridMultilevel"/>
    <w:tmpl w:val="43B4C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EA02591"/>
    <w:multiLevelType w:val="hybridMultilevel"/>
    <w:tmpl w:val="CC5A5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5F4078"/>
    <w:multiLevelType w:val="hybridMultilevel"/>
    <w:tmpl w:val="1154241C"/>
    <w:lvl w:ilvl="0" w:tplc="C9627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743C98"/>
    <w:multiLevelType w:val="hybridMultilevel"/>
    <w:tmpl w:val="87926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5C39E4"/>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D87B07"/>
    <w:multiLevelType w:val="hybridMultilevel"/>
    <w:tmpl w:val="6E8692DE"/>
    <w:lvl w:ilvl="0" w:tplc="05FE2DA4">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51A4188"/>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4A002BE6"/>
    <w:multiLevelType w:val="hybridMultilevel"/>
    <w:tmpl w:val="990CF0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4A781FD3"/>
    <w:multiLevelType w:val="hybridMultilevel"/>
    <w:tmpl w:val="2BB637D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BE835EF"/>
    <w:multiLevelType w:val="hybridMultilevel"/>
    <w:tmpl w:val="51EC3276"/>
    <w:lvl w:ilvl="0" w:tplc="8078EB80">
      <w:start w:val="1"/>
      <w:numFmt w:val="decimal"/>
      <w:lvlText w:val="%1."/>
      <w:lvlJc w:val="left"/>
      <w:pPr>
        <w:ind w:left="720" w:hanging="360"/>
      </w:pPr>
      <w:rPr>
        <w:rFonts w:cstheme="minorBidi"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7A6A75"/>
    <w:multiLevelType w:val="hybridMultilevel"/>
    <w:tmpl w:val="D7543E3E"/>
    <w:lvl w:ilvl="0" w:tplc="C96272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477CC3"/>
    <w:multiLevelType w:val="hybridMultilevel"/>
    <w:tmpl w:val="6FAA4B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54013B"/>
    <w:multiLevelType w:val="hybridMultilevel"/>
    <w:tmpl w:val="BF7452B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nsid w:val="5DB82450"/>
    <w:multiLevelType w:val="hybridMultilevel"/>
    <w:tmpl w:val="2D5A5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78F3535"/>
    <w:multiLevelType w:val="hybridMultilevel"/>
    <w:tmpl w:val="FD30AEEE"/>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3">
    <w:nsid w:val="6FBF4F5F"/>
    <w:multiLevelType w:val="hybridMultilevel"/>
    <w:tmpl w:val="4C2ED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41772F"/>
    <w:multiLevelType w:val="hybridMultilevel"/>
    <w:tmpl w:val="48F0B17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774970E5"/>
    <w:multiLevelType w:val="hybridMultilevel"/>
    <w:tmpl w:val="A38CC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8B04A87"/>
    <w:multiLevelType w:val="hybridMultilevel"/>
    <w:tmpl w:val="BDE6AA28"/>
    <w:lvl w:ilvl="0" w:tplc="390022E2">
      <w:start w:val="1"/>
      <w:numFmt w:val="decimal"/>
      <w:lvlText w:val="%1."/>
      <w:lvlJc w:val="left"/>
      <w:pPr>
        <w:tabs>
          <w:tab w:val="num" w:pos="720"/>
        </w:tabs>
        <w:ind w:left="720" w:hanging="360"/>
      </w:pPr>
      <w:rPr>
        <w:rFonts w:hint="default"/>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A3061CE"/>
    <w:multiLevelType w:val="hybridMultilevel"/>
    <w:tmpl w:val="73D057C2"/>
    <w:lvl w:ilvl="0" w:tplc="3A809BA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7B111F"/>
    <w:multiLevelType w:val="hybridMultilevel"/>
    <w:tmpl w:val="125494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AEB6E07"/>
    <w:multiLevelType w:val="hybridMultilevel"/>
    <w:tmpl w:val="BE0A3796"/>
    <w:lvl w:ilvl="0" w:tplc="026435D0">
      <w:start w:val="1"/>
      <w:numFmt w:val="bullet"/>
      <w:lvlText w:val=""/>
      <w:lvlJc w:val="left"/>
      <w:pPr>
        <w:ind w:left="478" w:hanging="360"/>
      </w:pPr>
      <w:rPr>
        <w:rFonts w:ascii="Wingdings" w:eastAsia="Wingdings" w:hAnsi="Wingdings" w:cs="Wingdings" w:hint="default"/>
        <w:w w:val="100"/>
        <w:sz w:val="24"/>
        <w:szCs w:val="24"/>
      </w:rPr>
    </w:lvl>
    <w:lvl w:ilvl="1" w:tplc="B8121596">
      <w:start w:val="1"/>
      <w:numFmt w:val="bullet"/>
      <w:lvlText w:val=""/>
      <w:lvlJc w:val="left"/>
      <w:pPr>
        <w:ind w:left="826" w:hanging="348"/>
      </w:pPr>
      <w:rPr>
        <w:rFonts w:ascii="Wingdings" w:eastAsia="Wingdings" w:hAnsi="Wingdings" w:cs="Wingdings" w:hint="default"/>
        <w:w w:val="100"/>
        <w:sz w:val="24"/>
        <w:szCs w:val="24"/>
      </w:rPr>
    </w:lvl>
    <w:lvl w:ilvl="2" w:tplc="6FE0409E">
      <w:start w:val="1"/>
      <w:numFmt w:val="bullet"/>
      <w:lvlText w:val=""/>
      <w:lvlJc w:val="left"/>
      <w:pPr>
        <w:ind w:left="926" w:hanging="348"/>
      </w:pPr>
      <w:rPr>
        <w:rFonts w:ascii="Wingdings" w:eastAsia="Wingdings" w:hAnsi="Wingdings" w:cs="Wingdings" w:hint="default"/>
        <w:w w:val="100"/>
        <w:sz w:val="24"/>
        <w:szCs w:val="24"/>
      </w:rPr>
    </w:lvl>
    <w:lvl w:ilvl="3" w:tplc="6A3AB304">
      <w:start w:val="1"/>
      <w:numFmt w:val="bullet"/>
      <w:lvlText w:val="•"/>
      <w:lvlJc w:val="left"/>
      <w:pPr>
        <w:ind w:left="2038" w:hanging="348"/>
      </w:pPr>
      <w:rPr>
        <w:rFonts w:hint="default"/>
      </w:rPr>
    </w:lvl>
    <w:lvl w:ilvl="4" w:tplc="4144588A">
      <w:start w:val="1"/>
      <w:numFmt w:val="bullet"/>
      <w:lvlText w:val="•"/>
      <w:lvlJc w:val="left"/>
      <w:pPr>
        <w:ind w:left="3156" w:hanging="348"/>
      </w:pPr>
      <w:rPr>
        <w:rFonts w:hint="default"/>
      </w:rPr>
    </w:lvl>
    <w:lvl w:ilvl="5" w:tplc="26027BA2">
      <w:start w:val="1"/>
      <w:numFmt w:val="bullet"/>
      <w:lvlText w:val="•"/>
      <w:lvlJc w:val="left"/>
      <w:pPr>
        <w:ind w:left="4274" w:hanging="348"/>
      </w:pPr>
      <w:rPr>
        <w:rFonts w:hint="default"/>
      </w:rPr>
    </w:lvl>
    <w:lvl w:ilvl="6" w:tplc="9B464610">
      <w:start w:val="1"/>
      <w:numFmt w:val="bullet"/>
      <w:lvlText w:val="•"/>
      <w:lvlJc w:val="left"/>
      <w:pPr>
        <w:ind w:left="5393" w:hanging="348"/>
      </w:pPr>
      <w:rPr>
        <w:rFonts w:hint="default"/>
      </w:rPr>
    </w:lvl>
    <w:lvl w:ilvl="7" w:tplc="3126D978">
      <w:start w:val="1"/>
      <w:numFmt w:val="bullet"/>
      <w:lvlText w:val="•"/>
      <w:lvlJc w:val="left"/>
      <w:pPr>
        <w:ind w:left="6511" w:hanging="348"/>
      </w:pPr>
      <w:rPr>
        <w:rFonts w:hint="default"/>
      </w:rPr>
    </w:lvl>
    <w:lvl w:ilvl="8" w:tplc="8A66ED40">
      <w:start w:val="1"/>
      <w:numFmt w:val="bullet"/>
      <w:lvlText w:val="•"/>
      <w:lvlJc w:val="left"/>
      <w:pPr>
        <w:ind w:left="7629" w:hanging="348"/>
      </w:pPr>
      <w:rPr>
        <w:rFonts w:hint="default"/>
      </w:rPr>
    </w:lvl>
  </w:abstractNum>
  <w:abstractNum w:abstractNumId="30">
    <w:nsid w:val="7C826528"/>
    <w:multiLevelType w:val="hybridMultilevel"/>
    <w:tmpl w:val="37506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6"/>
  </w:num>
  <w:num w:numId="3">
    <w:abstractNumId w:val="4"/>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0"/>
  </w:num>
  <w:num w:numId="7">
    <w:abstractNumId w:val="15"/>
  </w:num>
  <w:num w:numId="8">
    <w:abstractNumId w:val="21"/>
  </w:num>
  <w:num w:numId="9">
    <w:abstractNumId w:val="10"/>
  </w:num>
  <w:num w:numId="10">
    <w:abstractNumId w:val="29"/>
  </w:num>
  <w:num w:numId="11">
    <w:abstractNumId w:val="28"/>
  </w:num>
  <w:num w:numId="12">
    <w:abstractNumId w:val="2"/>
  </w:num>
  <w:num w:numId="13">
    <w:abstractNumId w:val="3"/>
  </w:num>
  <w:num w:numId="14">
    <w:abstractNumId w:val="8"/>
  </w:num>
  <w:num w:numId="15">
    <w:abstractNumId w:val="24"/>
  </w:num>
  <w:num w:numId="16">
    <w:abstractNumId w:val="22"/>
  </w:num>
  <w:num w:numId="17">
    <w:abstractNumId w:val="17"/>
  </w:num>
  <w:num w:numId="18">
    <w:abstractNumId w:val="23"/>
  </w:num>
  <w:num w:numId="19">
    <w:abstractNumId w:val="30"/>
  </w:num>
  <w:num w:numId="20">
    <w:abstractNumId w:val="20"/>
  </w:num>
  <w:num w:numId="21">
    <w:abstractNumId w:val="13"/>
  </w:num>
  <w:num w:numId="22">
    <w:abstractNumId w:val="1"/>
  </w:num>
  <w:num w:numId="23">
    <w:abstractNumId w:val="26"/>
  </w:num>
  <w:num w:numId="24">
    <w:abstractNumId w:val="7"/>
  </w:num>
  <w:num w:numId="25">
    <w:abstractNumId w:val="12"/>
  </w:num>
  <w:num w:numId="26">
    <w:abstractNumId w:val="27"/>
  </w:num>
  <w:num w:numId="27">
    <w:abstractNumId w:val="11"/>
  </w:num>
  <w:num w:numId="28">
    <w:abstractNumId w:val="25"/>
  </w:num>
  <w:num w:numId="29">
    <w:abstractNumId w:val="5"/>
  </w:num>
  <w:num w:numId="30">
    <w:abstractNumId w:val="18"/>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621363"/>
    <w:rsid w:val="000119A6"/>
    <w:rsid w:val="00070599"/>
    <w:rsid w:val="0009346D"/>
    <w:rsid w:val="000B06E0"/>
    <w:rsid w:val="0011076A"/>
    <w:rsid w:val="0018430D"/>
    <w:rsid w:val="0020663F"/>
    <w:rsid w:val="00220AD3"/>
    <w:rsid w:val="00267F24"/>
    <w:rsid w:val="00275263"/>
    <w:rsid w:val="002C1863"/>
    <w:rsid w:val="002E6A72"/>
    <w:rsid w:val="00324D7C"/>
    <w:rsid w:val="003673C7"/>
    <w:rsid w:val="003A4BBF"/>
    <w:rsid w:val="0045085C"/>
    <w:rsid w:val="00492D53"/>
    <w:rsid w:val="004A0B2D"/>
    <w:rsid w:val="004C4AC5"/>
    <w:rsid w:val="004F4B3F"/>
    <w:rsid w:val="0053354C"/>
    <w:rsid w:val="00556929"/>
    <w:rsid w:val="00621363"/>
    <w:rsid w:val="00654B54"/>
    <w:rsid w:val="006A6C57"/>
    <w:rsid w:val="006B0207"/>
    <w:rsid w:val="006B4558"/>
    <w:rsid w:val="006B5300"/>
    <w:rsid w:val="006B5F33"/>
    <w:rsid w:val="00712520"/>
    <w:rsid w:val="007F5153"/>
    <w:rsid w:val="00807C7B"/>
    <w:rsid w:val="008170D9"/>
    <w:rsid w:val="00817A51"/>
    <w:rsid w:val="00866622"/>
    <w:rsid w:val="008675A3"/>
    <w:rsid w:val="008B7093"/>
    <w:rsid w:val="008C03E6"/>
    <w:rsid w:val="0093255B"/>
    <w:rsid w:val="0096630D"/>
    <w:rsid w:val="009855AA"/>
    <w:rsid w:val="009B1558"/>
    <w:rsid w:val="009D4263"/>
    <w:rsid w:val="00A02B5F"/>
    <w:rsid w:val="00A05C86"/>
    <w:rsid w:val="00AA123B"/>
    <w:rsid w:val="00AB29CD"/>
    <w:rsid w:val="00B051D2"/>
    <w:rsid w:val="00B5441D"/>
    <w:rsid w:val="00B62BE6"/>
    <w:rsid w:val="00B75F0D"/>
    <w:rsid w:val="00B95362"/>
    <w:rsid w:val="00B960D8"/>
    <w:rsid w:val="00BB0D68"/>
    <w:rsid w:val="00BB2238"/>
    <w:rsid w:val="00BD5789"/>
    <w:rsid w:val="00BF6C28"/>
    <w:rsid w:val="00BF734F"/>
    <w:rsid w:val="00C15E2A"/>
    <w:rsid w:val="00C441B9"/>
    <w:rsid w:val="00C86248"/>
    <w:rsid w:val="00C90A0E"/>
    <w:rsid w:val="00C92DBD"/>
    <w:rsid w:val="00CA6191"/>
    <w:rsid w:val="00DD304F"/>
    <w:rsid w:val="00DE6E25"/>
    <w:rsid w:val="00DF7244"/>
    <w:rsid w:val="00DF7F79"/>
    <w:rsid w:val="00EA0A24"/>
    <w:rsid w:val="00EC0CC9"/>
    <w:rsid w:val="00EC1DDF"/>
    <w:rsid w:val="00EE4CB9"/>
    <w:rsid w:val="00F4508E"/>
    <w:rsid w:val="00F65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363"/>
  </w:style>
  <w:style w:type="paragraph" w:styleId="1">
    <w:name w:val="heading 1"/>
    <w:basedOn w:val="a"/>
    <w:next w:val="a"/>
    <w:link w:val="10"/>
    <w:uiPriority w:val="9"/>
    <w:qFormat/>
    <w:rsid w:val="007F51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7F5153"/>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621363"/>
    <w:pPr>
      <w:keepNext/>
      <w:overflowPunct w:val="0"/>
      <w:autoSpaceDE w:val="0"/>
      <w:autoSpaceDN w:val="0"/>
      <w:adjustRightInd w:val="0"/>
      <w:spacing w:after="0" w:line="360" w:lineRule="atLeast"/>
      <w:jc w:val="center"/>
      <w:outlineLvl w:val="2"/>
    </w:pPr>
    <w:rPr>
      <w:rFonts w:ascii="Times New Roman" w:eastAsia="Times New Roman" w:hAnsi="Times New Roman" w:cs="Times New Roman"/>
      <w:b/>
      <w:bCs/>
      <w:sz w:val="24"/>
      <w:szCs w:val="20"/>
      <w:lang w:eastAsia="ru-RU"/>
    </w:rPr>
  </w:style>
  <w:style w:type="paragraph" w:styleId="4">
    <w:name w:val="heading 4"/>
    <w:basedOn w:val="a"/>
    <w:next w:val="a"/>
    <w:link w:val="40"/>
    <w:qFormat/>
    <w:rsid w:val="00621363"/>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21363"/>
    <w:pPr>
      <w:ind w:left="720"/>
      <w:contextualSpacing/>
    </w:pPr>
  </w:style>
  <w:style w:type="character" w:customStyle="1" w:styleId="a4">
    <w:name w:val="Абзац списка Знак"/>
    <w:link w:val="a3"/>
    <w:uiPriority w:val="99"/>
    <w:locked/>
    <w:rsid w:val="00621363"/>
  </w:style>
  <w:style w:type="character" w:customStyle="1" w:styleId="30">
    <w:name w:val="Заголовок 3 Знак"/>
    <w:basedOn w:val="a0"/>
    <w:link w:val="3"/>
    <w:rsid w:val="00621363"/>
    <w:rPr>
      <w:rFonts w:ascii="Times New Roman" w:eastAsia="Times New Roman" w:hAnsi="Times New Roman" w:cs="Times New Roman"/>
      <w:b/>
      <w:bCs/>
      <w:sz w:val="24"/>
      <w:szCs w:val="20"/>
      <w:lang w:eastAsia="ru-RU"/>
    </w:rPr>
  </w:style>
  <w:style w:type="character" w:customStyle="1" w:styleId="40">
    <w:name w:val="Заголовок 4 Знак"/>
    <w:basedOn w:val="a0"/>
    <w:link w:val="4"/>
    <w:rsid w:val="00621363"/>
    <w:rPr>
      <w:rFonts w:ascii="Times New Roman" w:eastAsia="Times New Roman" w:hAnsi="Times New Roman" w:cs="Times New Roman"/>
      <w:b/>
      <w:bCs/>
      <w:sz w:val="28"/>
      <w:szCs w:val="28"/>
      <w:lang w:eastAsia="ru-RU"/>
    </w:rPr>
  </w:style>
  <w:style w:type="paragraph" w:styleId="a5">
    <w:name w:val="Body Text"/>
    <w:basedOn w:val="a"/>
    <w:link w:val="a6"/>
    <w:semiHidden/>
    <w:unhideWhenUsed/>
    <w:rsid w:val="00621363"/>
    <w:pPr>
      <w:spacing w:after="0" w:line="360" w:lineRule="atLeast"/>
      <w:jc w:val="both"/>
    </w:pPr>
    <w:rPr>
      <w:rFonts w:ascii="Times New Roman" w:eastAsia="Times New Roman" w:hAnsi="Times New Roman" w:cs="Times New Roman"/>
      <w:sz w:val="24"/>
      <w:szCs w:val="20"/>
      <w:lang w:eastAsia="it-IT"/>
    </w:rPr>
  </w:style>
  <w:style w:type="character" w:customStyle="1" w:styleId="a6">
    <w:name w:val="Основной текст Знак"/>
    <w:basedOn w:val="a0"/>
    <w:link w:val="a5"/>
    <w:semiHidden/>
    <w:rsid w:val="00621363"/>
    <w:rPr>
      <w:rFonts w:ascii="Times New Roman" w:eastAsia="Times New Roman" w:hAnsi="Times New Roman" w:cs="Times New Roman"/>
      <w:sz w:val="24"/>
      <w:szCs w:val="20"/>
      <w:lang w:eastAsia="it-IT"/>
    </w:rPr>
  </w:style>
  <w:style w:type="paragraph" w:customStyle="1" w:styleId="21">
    <w:name w:val="Основной текст 21"/>
    <w:basedOn w:val="a"/>
    <w:rsid w:val="00621363"/>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7">
    <w:name w:val="Body Text Indent"/>
    <w:basedOn w:val="a"/>
    <w:link w:val="a8"/>
    <w:rsid w:val="00621363"/>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0"/>
    <w:link w:val="a7"/>
    <w:rsid w:val="00621363"/>
    <w:rPr>
      <w:rFonts w:ascii="Times New Roman" w:eastAsia="Times New Roman" w:hAnsi="Times New Roman" w:cs="Times New Roman"/>
      <w:sz w:val="24"/>
      <w:szCs w:val="24"/>
      <w:lang w:eastAsia="ru-RU"/>
    </w:rPr>
  </w:style>
  <w:style w:type="paragraph" w:styleId="22">
    <w:name w:val="Body Text Indent 2"/>
    <w:basedOn w:val="a"/>
    <w:link w:val="23"/>
    <w:rsid w:val="00621363"/>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621363"/>
    <w:rPr>
      <w:rFonts w:ascii="Times New Roman" w:eastAsia="Times New Roman" w:hAnsi="Times New Roman" w:cs="Times New Roman"/>
      <w:sz w:val="24"/>
      <w:szCs w:val="24"/>
      <w:lang w:eastAsia="ru-RU"/>
    </w:rPr>
  </w:style>
  <w:style w:type="paragraph" w:styleId="a9">
    <w:name w:val="Normal (Web)"/>
    <w:basedOn w:val="a"/>
    <w:unhideWhenUsed/>
    <w:rsid w:val="006213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qFormat/>
    <w:rsid w:val="00621363"/>
    <w:rPr>
      <w:b/>
      <w:bCs/>
    </w:rPr>
  </w:style>
  <w:style w:type="paragraph" w:customStyle="1" w:styleId="Style4">
    <w:name w:val="Style4"/>
    <w:basedOn w:val="a"/>
    <w:rsid w:val="00621363"/>
    <w:pPr>
      <w:widowControl w:val="0"/>
      <w:autoSpaceDE w:val="0"/>
      <w:autoSpaceDN w:val="0"/>
      <w:adjustRightInd w:val="0"/>
      <w:spacing w:after="0" w:line="220" w:lineRule="exact"/>
      <w:ind w:firstLine="514"/>
      <w:jc w:val="both"/>
    </w:pPr>
    <w:rPr>
      <w:rFonts w:ascii="Times New Roman" w:eastAsia="Times New Roman" w:hAnsi="Times New Roman" w:cs="Times New Roman"/>
      <w:sz w:val="24"/>
      <w:szCs w:val="24"/>
      <w:lang w:eastAsia="ru-RU"/>
    </w:rPr>
  </w:style>
  <w:style w:type="character" w:customStyle="1" w:styleId="FontStyle43">
    <w:name w:val="Font Style43"/>
    <w:basedOn w:val="a0"/>
    <w:rsid w:val="00621363"/>
    <w:rPr>
      <w:rFonts w:ascii="Times New Roman" w:hAnsi="Times New Roman" w:cs="Times New Roman"/>
      <w:sz w:val="18"/>
      <w:szCs w:val="18"/>
    </w:rPr>
  </w:style>
  <w:style w:type="character" w:styleId="ab">
    <w:name w:val="Emphasis"/>
    <w:basedOn w:val="a0"/>
    <w:uiPriority w:val="20"/>
    <w:qFormat/>
    <w:rsid w:val="00621363"/>
    <w:rPr>
      <w:i/>
      <w:iCs/>
    </w:rPr>
  </w:style>
  <w:style w:type="table" w:styleId="ac">
    <w:name w:val="Table Grid"/>
    <w:basedOn w:val="a1"/>
    <w:uiPriority w:val="59"/>
    <w:rsid w:val="0062136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mall2">
    <w:name w:val="small2"/>
    <w:basedOn w:val="a0"/>
    <w:rsid w:val="00621363"/>
  </w:style>
  <w:style w:type="paragraph" w:styleId="ad">
    <w:name w:val="No Spacing"/>
    <w:uiPriority w:val="1"/>
    <w:qFormat/>
    <w:rsid w:val="00621363"/>
    <w:pPr>
      <w:spacing w:after="0" w:line="240" w:lineRule="auto"/>
    </w:pPr>
    <w:rPr>
      <w:rFonts w:ascii="Calibri" w:eastAsia="Times New Roman" w:hAnsi="Calibri" w:cs="Times New Roman"/>
      <w:lang w:eastAsia="ru-RU"/>
    </w:rPr>
  </w:style>
  <w:style w:type="paragraph" w:styleId="ae">
    <w:name w:val="Balloon Text"/>
    <w:basedOn w:val="a"/>
    <w:link w:val="af"/>
    <w:uiPriority w:val="99"/>
    <w:semiHidden/>
    <w:unhideWhenUsed/>
    <w:rsid w:val="0062136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21363"/>
    <w:rPr>
      <w:rFonts w:ascii="Tahoma" w:hAnsi="Tahoma" w:cs="Tahoma"/>
      <w:sz w:val="16"/>
      <w:szCs w:val="16"/>
    </w:rPr>
  </w:style>
  <w:style w:type="paragraph" w:customStyle="1" w:styleId="Default">
    <w:name w:val="Default"/>
    <w:rsid w:val="00B62BE6"/>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rsid w:val="004A0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4A0B2D"/>
    <w:rPr>
      <w:rFonts w:ascii="Courier New" w:eastAsia="Times New Roman" w:hAnsi="Courier New" w:cs="Courier New"/>
      <w:sz w:val="20"/>
      <w:szCs w:val="20"/>
      <w:lang w:eastAsia="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9D4263"/>
    <w:pPr>
      <w:spacing w:after="0" w:line="240" w:lineRule="auto"/>
      <w:ind w:left="720" w:firstLine="700"/>
      <w:jc w:val="both"/>
    </w:pPr>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A05C8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05C86"/>
  </w:style>
  <w:style w:type="character" w:customStyle="1" w:styleId="10">
    <w:name w:val="Заголовок 1 Знак"/>
    <w:basedOn w:val="a0"/>
    <w:link w:val="1"/>
    <w:uiPriority w:val="9"/>
    <w:rsid w:val="007F515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7F5153"/>
    <w:rPr>
      <w:rFonts w:ascii="Cambria" w:eastAsia="Times New Roman" w:hAnsi="Cambria" w:cs="Times New Roman"/>
      <w:b/>
      <w:bCs/>
      <w:i/>
      <w:iCs/>
      <w:sz w:val="28"/>
      <w:szCs w:val="28"/>
    </w:rPr>
  </w:style>
  <w:style w:type="character" w:styleId="af2">
    <w:name w:val="Hyperlink"/>
    <w:basedOn w:val="a0"/>
    <w:unhideWhenUsed/>
    <w:rsid w:val="007F5153"/>
    <w:rPr>
      <w:color w:val="0000FF"/>
      <w:u w:val="single"/>
    </w:rPr>
  </w:style>
  <w:style w:type="character" w:customStyle="1" w:styleId="apple-converted-space">
    <w:name w:val="apple-converted-space"/>
    <w:basedOn w:val="a0"/>
    <w:rsid w:val="007F5153"/>
  </w:style>
  <w:style w:type="paragraph" w:customStyle="1" w:styleId="11">
    <w:name w:val="Название1"/>
    <w:basedOn w:val="a"/>
    <w:rsid w:val="007F51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header"/>
    <w:basedOn w:val="a"/>
    <w:link w:val="af4"/>
    <w:uiPriority w:val="99"/>
    <w:semiHidden/>
    <w:unhideWhenUsed/>
    <w:rsid w:val="00070599"/>
    <w:pPr>
      <w:tabs>
        <w:tab w:val="center" w:pos="4677"/>
        <w:tab w:val="right" w:pos="9355"/>
      </w:tabs>
      <w:spacing w:after="0" w:line="240" w:lineRule="auto"/>
    </w:pPr>
  </w:style>
  <w:style w:type="character" w:customStyle="1" w:styleId="af4">
    <w:name w:val="Верхний колонтитул Знак"/>
    <w:basedOn w:val="a0"/>
    <w:link w:val="af3"/>
    <w:uiPriority w:val="99"/>
    <w:semiHidden/>
    <w:rsid w:val="00070599"/>
  </w:style>
  <w:style w:type="character" w:customStyle="1" w:styleId="31">
    <w:name w:val="Основной текст (3) + Не полужирный"/>
    <w:basedOn w:val="a0"/>
    <w:rsid w:val="008675A3"/>
    <w:rPr>
      <w:rFonts w:ascii="Malgun Gothic" w:eastAsia="Malgun Gothic" w:hAnsi="Malgun Gothic" w:cs="Malgun Gothic"/>
      <w:b/>
      <w:bCs/>
      <w:i w:val="0"/>
      <w:iCs w:val="0"/>
      <w:smallCaps w:val="0"/>
      <w:strike w:val="0"/>
      <w:color w:val="000000"/>
      <w:spacing w:val="0"/>
      <w:w w:val="100"/>
      <w:position w:val="0"/>
      <w:sz w:val="21"/>
      <w:szCs w:val="21"/>
      <w:u w:val="none"/>
      <w:shd w:val="clear" w:color="auto" w:fill="FFFFFF"/>
      <w:lang w:val="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0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6BCECE-2310-40BE-BF9C-ED8AF1FD6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17</Pages>
  <Words>6174</Words>
  <Characters>35195</Characters>
  <Application>Microsoft Office Word</Application>
  <DocSecurity>0</DocSecurity>
  <Lines>293</Lines>
  <Paragraphs>82</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2.Информационно-комуникативные средства:</vt:lpstr>
    </vt:vector>
  </TitlesOfParts>
  <Company>MICROSOFT</Company>
  <LinksUpToDate>false</LinksUpToDate>
  <CharactersWithSpaces>41287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13</cp:revision>
  <cp:lastPrinted>2018-09-26T10:34:00Z</cp:lastPrinted>
  <dcterms:created xsi:type="dcterms:W3CDTF">2020-03-27T08:06:00Z</dcterms:created>
  <dcterms:modified xsi:type="dcterms:W3CDTF">2021-08-19T15:52:00Z</dcterms:modified>
</cp:coreProperties>
</file>