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44" w:rsidRDefault="00514D44" w:rsidP="00AB76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514D44" w:rsidRDefault="00514D44" w:rsidP="00AB76B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514D44" w:rsidRDefault="00514D44" w:rsidP="00AB76B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AB76B0" w:rsidRPr="00AB76B0" w:rsidRDefault="00514D44" w:rsidP="00AB76B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м</w:t>
      </w:r>
      <w:r w:rsidR="00AB76B0" w:rsidRPr="00AB76B0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униципально</w:t>
      </w:r>
      <w:r w:rsidR="00AB76B0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е</w:t>
      </w:r>
      <w:r w:rsidR="00AB76B0" w:rsidRPr="00AB76B0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бюджетно</w:t>
      </w:r>
      <w:r w:rsidR="00AB76B0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е</w:t>
      </w:r>
      <w:r w:rsidR="00AB76B0" w:rsidRPr="00AB76B0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</w:t>
      </w:r>
    </w:p>
    <w:p w:rsidR="00AB76B0" w:rsidRPr="00AB76B0" w:rsidRDefault="00AB76B0" w:rsidP="00AB76B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общеобразовательное учреждение</w:t>
      </w:r>
      <w:r w:rsidRPr="00AB76B0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</w:t>
      </w:r>
    </w:p>
    <w:p w:rsidR="00AB76B0" w:rsidRPr="00AB76B0" w:rsidRDefault="00AB76B0" w:rsidP="00AB76B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Марфинская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</w:t>
      </w:r>
      <w:r w:rsidRPr="00AB76B0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средн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яя общеобразовательная школа</w:t>
      </w:r>
      <w:r w:rsidRPr="00AB76B0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</w:t>
      </w:r>
    </w:p>
    <w:p w:rsidR="00DC0A60" w:rsidRDefault="00DC0A60"/>
    <w:p w:rsidR="00AB76B0" w:rsidRDefault="00AB76B0"/>
    <w:p w:rsidR="00AB76B0" w:rsidRDefault="00AB76B0"/>
    <w:p w:rsidR="00AB76B0" w:rsidRDefault="00AB76B0"/>
    <w:p w:rsidR="00AB76B0" w:rsidRDefault="00AB76B0"/>
    <w:p w:rsidR="00AB76B0" w:rsidRDefault="00AB76B0"/>
    <w:p w:rsidR="00AB76B0" w:rsidRDefault="00AB76B0"/>
    <w:p w:rsidR="00514D44" w:rsidRDefault="00514D44" w:rsidP="00AB76B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76B0" w:rsidRPr="00AB76B0" w:rsidRDefault="00AB76B0" w:rsidP="00AB76B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B76B0">
        <w:rPr>
          <w:rFonts w:ascii="Times New Roman" w:hAnsi="Times New Roman" w:cs="Times New Roman"/>
          <w:b/>
          <w:i/>
          <w:sz w:val="44"/>
          <w:szCs w:val="44"/>
        </w:rPr>
        <w:t>Методическая работа</w:t>
      </w:r>
    </w:p>
    <w:p w:rsidR="00AB76B0" w:rsidRDefault="009C072E" w:rsidP="00AB76B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2021-2022</w:t>
      </w:r>
      <w:r w:rsidR="00AB76B0" w:rsidRPr="00AB76B0">
        <w:rPr>
          <w:rFonts w:ascii="Times New Roman" w:hAnsi="Times New Roman" w:cs="Times New Roman"/>
          <w:b/>
          <w:i/>
          <w:sz w:val="44"/>
          <w:szCs w:val="44"/>
        </w:rPr>
        <w:t xml:space="preserve"> учебный год</w:t>
      </w:r>
    </w:p>
    <w:p w:rsidR="00AB76B0" w:rsidRDefault="00AB76B0" w:rsidP="00AB76B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76B0" w:rsidRPr="00AB76B0" w:rsidRDefault="00AB76B0" w:rsidP="00AB7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76B0" w:rsidRDefault="00AB76B0" w:rsidP="00514D44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AB76B0" w:rsidRPr="00AB76B0" w:rsidRDefault="00AB76B0" w:rsidP="00AB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Методическая работа</w:t>
      </w:r>
    </w:p>
    <w:p w:rsidR="00AB76B0" w:rsidRPr="00AB76B0" w:rsidRDefault="00AB76B0" w:rsidP="00AB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</w:t>
      </w:r>
      <w:proofErr w:type="spellStart"/>
      <w:r w:rsidRPr="00AB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AB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управления, координатором инноваций и учебно-методической работы в школе является методический совет.</w:t>
      </w:r>
    </w:p>
    <w:p w:rsidR="00AB76B0" w:rsidRPr="00AB76B0" w:rsidRDefault="00AB76B0" w:rsidP="00AB7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 w:rsidRPr="00AB76B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Цель  работы методического совета:</w:t>
      </w:r>
    </w:p>
    <w:p w:rsidR="00AB76B0" w:rsidRPr="00AB76B0" w:rsidRDefault="00AB76B0" w:rsidP="00AB76B0">
      <w:pPr>
        <w:numPr>
          <w:ilvl w:val="0"/>
          <w:numId w:val="2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совершенствование уровня педагогического мастерства учителя, его эрудиции, профессиональных ценностей, компетентности в области учебного предмета и методики его преподавания; освоение новых технологий, направленных на обеспечение самоопределения, самовыражения и самореализации обучающихся.</w:t>
      </w:r>
    </w:p>
    <w:p w:rsidR="00AB76B0" w:rsidRPr="00AB76B0" w:rsidRDefault="00AB76B0" w:rsidP="00AB76B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</w:t>
      </w:r>
      <w:r w:rsidRPr="00AB76B0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Задачи:</w:t>
      </w: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Продолжить работу по повышению качества обучения и работу, нацеленную </w:t>
      </w:r>
      <w:proofErr w:type="gramStart"/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неуспеваемости.</w:t>
      </w: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работу по систематической профессиональной подготовке кадров, по совершенствованию педагогического мастерства сотрудников школы.</w:t>
      </w: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Обеспечить внедрение в учебный процесс новых образовательных технологий: метод проектов, технологию личностно-ориентированного обучения, </w:t>
      </w:r>
      <w:proofErr w:type="spellStart"/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Активизировать работу по обобщению передового педагогического опыта.</w:t>
      </w: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Совершенствовать работу учителей над темами самообразования.</w:t>
      </w: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6.Продолжить работу по отработке навыков тестирования как одного из видов</w:t>
      </w: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учащихся с целью подготовки учащихся к сдаче ЕГЭ и ОГЭ.</w:t>
      </w: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Продолжить работу по развитию исследовательской и проектной деятельности</w:t>
      </w: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>8.Создать творческую группу по составлению образовательной программы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школы в связи переходом на ФГОС.</w:t>
      </w:r>
    </w:p>
    <w:p w:rsidR="00AB76B0" w:rsidRPr="00AB76B0" w:rsidRDefault="009C6C9C" w:rsidP="00AB7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9.Активизировать работу системы выявления, поддержки и развития способностей и талантов у детей и молодежи.</w:t>
      </w: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                                 </w:t>
      </w: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D5050D" w:rsidP="00CC3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Единая тема методической работы в школе «</w:t>
      </w:r>
      <w:r w:rsidR="00B05289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</w:t>
      </w:r>
      <w:r w:rsidR="00CC319D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»</w:t>
      </w:r>
    </w:p>
    <w:p w:rsidR="00AB76B0" w:rsidRPr="00AB76B0" w:rsidRDefault="00AB76B0" w:rsidP="00CC3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CC3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Структура методической службы ОУ</w:t>
      </w:r>
    </w:p>
    <w:p w:rsidR="00AB76B0" w:rsidRPr="00AB76B0" w:rsidRDefault="00AB76B0" w:rsidP="00AB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600065" cy="3201035"/>
                <wp:effectExtent l="10795" t="635" r="0" b="8255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42252" y="2172307"/>
                            <a:ext cx="1074351" cy="1028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72E" w:rsidRPr="00BD5058" w:rsidRDefault="009C072E" w:rsidP="00AB76B0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D5058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МО по предметам</w:t>
                              </w:r>
                            </w:p>
                            <w:p w:rsidR="009C072E" w:rsidRPr="00BD5058" w:rsidRDefault="009C072E" w:rsidP="00AB76B0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D5058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45616" y="342909"/>
                            <a:ext cx="914858" cy="685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72E" w:rsidRPr="00BD5058" w:rsidRDefault="009C072E" w:rsidP="00AB76B0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BD5058">
                                <w:rPr>
                                  <w:b/>
                                  <w:color w:val="FF0000"/>
                                </w:rPr>
                                <w:t>Педсовет</w:t>
                              </w:r>
                            </w:p>
                            <w:p w:rsidR="009C072E" w:rsidRPr="00BD5058" w:rsidRDefault="009C072E" w:rsidP="00AB76B0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BD5058">
                                <w:rPr>
                                  <w:b/>
                                  <w:color w:val="FF0000"/>
                                </w:rPr>
                                <w:t>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45125" y="114030"/>
                            <a:ext cx="1714752" cy="685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72E" w:rsidRPr="00BD5058" w:rsidRDefault="009C072E" w:rsidP="00AB76B0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D5058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85313" y="1829397"/>
                            <a:ext cx="1371478" cy="1141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72E" w:rsidRPr="00BD5058" w:rsidRDefault="009C072E" w:rsidP="00AB76B0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BD5058">
                                <w:rPr>
                                  <w:b/>
                                  <w:color w:val="FF0000"/>
                                </w:rPr>
                                <w:t>Школа</w:t>
                              </w:r>
                            </w:p>
                            <w:p w:rsidR="009C072E" w:rsidRPr="00BD5058" w:rsidRDefault="009C072E" w:rsidP="00AB76B0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BD5058">
                                <w:rPr>
                                  <w:b/>
                                  <w:color w:val="FF0000"/>
                                </w:rPr>
                                <w:t>молодых</w:t>
                              </w:r>
                            </w:p>
                            <w:p w:rsidR="009C072E" w:rsidRPr="00BD5058" w:rsidRDefault="009C072E" w:rsidP="00AB76B0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BD5058">
                                <w:rPr>
                                  <w:b/>
                                  <w:color w:val="FF0000"/>
                                </w:rPr>
                                <w:t>специалистов</w:t>
                              </w:r>
                            </w:p>
                            <w:p w:rsidR="009C072E" w:rsidRDefault="009C072E" w:rsidP="00AB76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85667"/>
                            <a:ext cx="1253275" cy="1029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72E" w:rsidRPr="00BD5058" w:rsidRDefault="009C072E" w:rsidP="00AB76B0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BD5058">
                                <w:rPr>
                                  <w:b/>
                                  <w:color w:val="FF0000"/>
                                </w:rPr>
                                <w:t>Творческие</w:t>
                              </w:r>
                            </w:p>
                            <w:p w:rsidR="009C072E" w:rsidRPr="00BD5058" w:rsidRDefault="009C072E" w:rsidP="00AB76B0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BD5058">
                                <w:rPr>
                                  <w:b/>
                                  <w:color w:val="FF0000"/>
                                </w:rPr>
                                <w:t>группы</w:t>
                              </w:r>
                            </w:p>
                            <w:p w:rsidR="009C072E" w:rsidRPr="00BD5058" w:rsidRDefault="009C072E" w:rsidP="00AB76B0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BD5058">
                                <w:rPr>
                                  <w:b/>
                                  <w:color w:val="FF0000"/>
                                </w:rPr>
                                <w:t>учителей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2628800" y="799849"/>
                            <a:ext cx="810" cy="228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3359877" y="342909"/>
                            <a:ext cx="75455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988400" y="799849"/>
                            <a:ext cx="810" cy="13724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1253275" y="799849"/>
                            <a:ext cx="620160" cy="1140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760090" y="1028728"/>
                            <a:ext cx="1420864" cy="911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072E" w:rsidRPr="00230446" w:rsidRDefault="009C072E" w:rsidP="00AB76B0">
                              <w:pPr>
                                <w:jc w:val="center"/>
                                <w:rPr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230446">
                                <w:rPr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Заместитель директора по</w:t>
                              </w:r>
                              <w:r>
                                <w:rPr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 xml:space="preserve">    УВР</w:t>
                              </w:r>
                            </w:p>
                            <w:p w:rsidR="009C072E" w:rsidRPr="00230446" w:rsidRDefault="009C072E" w:rsidP="00AB76B0">
                              <w:pPr>
                                <w:jc w:val="center"/>
                                <w:rPr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230446">
                                <w:rPr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559983" y="1829397"/>
                            <a:ext cx="810" cy="342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085420" y="1485667"/>
                            <a:ext cx="799894" cy="10295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440.95pt;height:252.05pt;mso-position-horizontal-relative:char;mso-position-vertical-relative:line" coordsize="56000,3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">
                <v:shape id="_x0000_s1027" type="#_x0000_t75" style="position:absolute;width:56000;height:32010;visibility:visible;mso-wrap-style:square">
                  <v:fill o:detectmouseclick="t"/>
                  <v:path o:connecttype="none"/>
                </v:shape>
                <v:rect id="Rectangle 4" o:spid="_x0000_s1028" style="position:absolute;left:19422;top:21723;width:1074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FD60F9" w:rsidRPr="00BD5058" w:rsidRDefault="00FD60F9" w:rsidP="00AB76B0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D5058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МО по предметам</w:t>
                        </w:r>
                      </w:p>
                      <w:p w:rsidR="00FD60F9" w:rsidRPr="00BD5058" w:rsidRDefault="00FD60F9" w:rsidP="00AB76B0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D5058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ОУ</w:t>
                        </w:r>
                      </w:p>
                    </w:txbxContent>
                  </v:textbox>
                </v:rect>
                <v:rect id="Rectangle 5" o:spid="_x0000_s1029" style="position:absolute;left:40456;top:3429;width:914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D60F9" w:rsidRPr="00BD5058" w:rsidRDefault="00FD60F9" w:rsidP="00AB76B0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BD5058">
                          <w:rPr>
                            <w:b/>
                            <w:color w:val="FF0000"/>
                          </w:rPr>
                          <w:t>Педсовет</w:t>
                        </w:r>
                      </w:p>
                      <w:p w:rsidR="00FD60F9" w:rsidRPr="00BD5058" w:rsidRDefault="00FD60F9" w:rsidP="00AB76B0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BD5058">
                          <w:rPr>
                            <w:b/>
                            <w:color w:val="FF0000"/>
                          </w:rPr>
                          <w:t>ОУ</w:t>
                        </w:r>
                      </w:p>
                    </w:txbxContent>
                  </v:textbox>
                </v:rect>
                <v:rect id="Rectangle 6" o:spid="_x0000_s1030" style="position:absolute;left:16451;top:1140;width:1714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D60F9" w:rsidRPr="00BD5058" w:rsidRDefault="00FD60F9" w:rsidP="00AB76B0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D5058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Методический совет</w:t>
                        </w:r>
                      </w:p>
                    </w:txbxContent>
                  </v:textbox>
                </v:rect>
                <v:rect id="Rectangle 7" o:spid="_x0000_s1031" style="position:absolute;left:38853;top:18293;width:13714;height:1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D60F9" w:rsidRPr="00BD5058" w:rsidRDefault="00FD60F9" w:rsidP="00AB76B0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BD5058">
                          <w:rPr>
                            <w:b/>
                            <w:color w:val="FF0000"/>
                          </w:rPr>
                          <w:t>Школа</w:t>
                        </w:r>
                      </w:p>
                      <w:p w:rsidR="00FD60F9" w:rsidRPr="00BD5058" w:rsidRDefault="00FD60F9" w:rsidP="00AB76B0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BD5058">
                          <w:rPr>
                            <w:b/>
                            <w:color w:val="FF0000"/>
                          </w:rPr>
                          <w:t>молодых</w:t>
                        </w:r>
                      </w:p>
                      <w:p w:rsidR="00FD60F9" w:rsidRPr="00BD5058" w:rsidRDefault="00FD60F9" w:rsidP="00AB76B0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BD5058">
                          <w:rPr>
                            <w:b/>
                            <w:color w:val="FF0000"/>
                          </w:rPr>
                          <w:t>специалистов</w:t>
                        </w:r>
                      </w:p>
                      <w:p w:rsidR="00FD60F9" w:rsidRDefault="00FD60F9" w:rsidP="00AB76B0"/>
                    </w:txbxContent>
                  </v:textbox>
                </v:rect>
                <v:rect id="Rectangle 8" o:spid="_x0000_s1032" style="position:absolute;top:14856;width:12532;height:10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D60F9" w:rsidRPr="00BD5058" w:rsidRDefault="00FD60F9" w:rsidP="00AB76B0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BD5058">
                          <w:rPr>
                            <w:b/>
                            <w:color w:val="FF0000"/>
                          </w:rPr>
                          <w:t>Творческие</w:t>
                        </w:r>
                      </w:p>
                      <w:p w:rsidR="00FD60F9" w:rsidRPr="00BD5058" w:rsidRDefault="00FD60F9" w:rsidP="00AB76B0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BD5058">
                          <w:rPr>
                            <w:b/>
                            <w:color w:val="FF0000"/>
                          </w:rPr>
                          <w:t>группы</w:t>
                        </w:r>
                      </w:p>
                      <w:p w:rsidR="00FD60F9" w:rsidRPr="00BD5058" w:rsidRDefault="00FD60F9" w:rsidP="00AB76B0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BD5058">
                          <w:rPr>
                            <w:b/>
                            <w:color w:val="FF0000"/>
                          </w:rPr>
                          <w:t>учителей</w:t>
                        </w:r>
                      </w:p>
                    </w:txbxContent>
                  </v:textbox>
                </v:rect>
                <v:line id="Line 9" o:spid="_x0000_s1033" style="position:absolute;flip:x;visibility:visible;mso-wrap-style:square" from="26288,7998" to="2629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33598,3429" to="41144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19884,7998" to="19892,2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flip:x;visibility:visible;mso-wrap-style:square" from="12532,7998" to="18734,1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roundrect id="AutoShape 13" o:spid="_x0000_s1037" style="position:absolute;left:17600;top:10287;width:14209;height:91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FD60F9" w:rsidRPr="00230446" w:rsidRDefault="00FD60F9" w:rsidP="00AB76B0">
                        <w:pPr>
                          <w:jc w:val="center"/>
                          <w:rPr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230446">
                          <w:rPr>
                            <w:b/>
                            <w:color w:val="1F497D"/>
                            <w:sz w:val="28"/>
                            <w:szCs w:val="28"/>
                          </w:rPr>
                          <w:t>Заместитель директора по</w:t>
                        </w:r>
                        <w:r>
                          <w:rPr>
                            <w:b/>
                            <w:color w:val="1F497D"/>
                            <w:sz w:val="28"/>
                            <w:szCs w:val="28"/>
                          </w:rPr>
                          <w:t xml:space="preserve">    УВР</w:t>
                        </w:r>
                      </w:p>
                      <w:p w:rsidR="00FD60F9" w:rsidRPr="00230446" w:rsidRDefault="00FD60F9" w:rsidP="00AB76B0">
                        <w:pPr>
                          <w:jc w:val="center"/>
                          <w:rPr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230446">
                          <w:rPr>
                            <w:b/>
                            <w:color w:val="1F497D"/>
                            <w:sz w:val="28"/>
                            <w:szCs w:val="28"/>
                          </w:rPr>
                          <w:t>УВР</w:t>
                        </w:r>
                      </w:p>
                    </w:txbxContent>
                  </v:textbox>
                </v:roundrect>
                <v:line id="Line 14" o:spid="_x0000_s1038" style="position:absolute;visibility:visible;mso-wrap-style:square" from="25599,18293" to="25607,2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30854,14856" to="38853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B76B0" w:rsidRDefault="00AB76B0" w:rsidP="00AB76B0">
      <w:pPr>
        <w:tabs>
          <w:tab w:val="left" w:pos="7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Default="00AB76B0" w:rsidP="00AB76B0">
      <w:pPr>
        <w:tabs>
          <w:tab w:val="left" w:pos="7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Default="00AB76B0" w:rsidP="00AB76B0">
      <w:pPr>
        <w:tabs>
          <w:tab w:val="left" w:pos="7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Pr="00AB76B0" w:rsidRDefault="00AB76B0" w:rsidP="00AB76B0">
      <w:pPr>
        <w:tabs>
          <w:tab w:val="left" w:pos="7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Работа методических объединений</w:t>
      </w:r>
    </w:p>
    <w:p w:rsidR="00AB76B0" w:rsidRPr="00AB76B0" w:rsidRDefault="00AB76B0" w:rsidP="00AB7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школе работают  методические объединения:</w:t>
      </w:r>
    </w:p>
    <w:p w:rsidR="00AB76B0" w:rsidRPr="00AB76B0" w:rsidRDefault="00AB76B0" w:rsidP="00AB76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Методическое объединение учителей гуманитарного цикла</w:t>
      </w:r>
    </w:p>
    <w:p w:rsidR="00AB76B0" w:rsidRPr="00AB76B0" w:rsidRDefault="00AB76B0" w:rsidP="00AB76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Методическое объединение учителей естественно-математического цикла</w:t>
      </w:r>
    </w:p>
    <w:p w:rsidR="00AB76B0" w:rsidRPr="00AB76B0" w:rsidRDefault="00AB76B0" w:rsidP="00AB76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Методическое объединение учителей начальных классов;</w:t>
      </w:r>
    </w:p>
    <w:p w:rsidR="00AB76B0" w:rsidRPr="00AB76B0" w:rsidRDefault="00AB76B0" w:rsidP="00AB76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Методическое объединение классных руководителей.</w:t>
      </w:r>
    </w:p>
    <w:p w:rsidR="00AB76B0" w:rsidRPr="00AB76B0" w:rsidRDefault="00AB76B0" w:rsidP="00AB76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Их целью является оказание методической помощи учителям в совершенствовании профессионального мастерства. </w:t>
      </w:r>
    </w:p>
    <w:p w:rsidR="00AB76B0" w:rsidRPr="00AB76B0" w:rsidRDefault="00AB76B0" w:rsidP="00AB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Общую координацию работы осуществляет Методический совет школы. Его деятельность регламентируется «Положением о методическом совете», планом работы.</w:t>
      </w:r>
    </w:p>
    <w:p w:rsidR="00AB76B0" w:rsidRPr="00AB76B0" w:rsidRDefault="00AB76B0" w:rsidP="00AB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Методические объединения работают по индивидуальному плану, имеют свою </w:t>
      </w:r>
      <w:proofErr w:type="spellStart"/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мето-дическую</w:t>
      </w:r>
      <w:proofErr w:type="spellEnd"/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в контексте общешкольной.</w:t>
      </w:r>
    </w:p>
    <w:p w:rsidR="00AB76B0" w:rsidRPr="00AB76B0" w:rsidRDefault="00AB76B0" w:rsidP="00AB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color w:val="17365D"/>
          <w:sz w:val="28"/>
          <w:szCs w:val="28"/>
          <w:u w:val="single"/>
          <w:lang w:eastAsia="ru-RU"/>
        </w:rPr>
      </w:pP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color w:val="17365D"/>
          <w:sz w:val="28"/>
          <w:szCs w:val="28"/>
          <w:u w:val="single"/>
          <w:lang w:eastAsia="ru-RU"/>
        </w:rPr>
      </w:pP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color w:val="17365D"/>
          <w:sz w:val="28"/>
          <w:szCs w:val="28"/>
          <w:u w:val="single"/>
          <w:lang w:eastAsia="ru-RU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color w:val="17365D"/>
          <w:sz w:val="28"/>
          <w:szCs w:val="28"/>
          <w:u w:val="single"/>
          <w:lang w:eastAsia="ru-RU"/>
        </w:rPr>
      </w:pPr>
    </w:p>
    <w:p w:rsidR="00AB76B0" w:rsidRPr="00AB76B0" w:rsidRDefault="00AB76B0" w:rsidP="00AB7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17365D"/>
          <w:sz w:val="28"/>
          <w:szCs w:val="28"/>
          <w:u w:val="single"/>
          <w:lang w:eastAsia="ru-RU"/>
        </w:rPr>
      </w:pPr>
      <w:r w:rsidRPr="00AB76B0">
        <w:rPr>
          <w:rFonts w:ascii="Times New Roman" w:eastAsia="Times New Roman" w:hAnsi="Times New Roman" w:cs="Times New Roman"/>
          <w:b/>
          <w:i/>
          <w:iCs/>
          <w:color w:val="17365D"/>
          <w:sz w:val="28"/>
          <w:szCs w:val="28"/>
          <w:u w:val="single"/>
          <w:lang w:eastAsia="ru-RU"/>
        </w:rPr>
        <w:t>Состав методического совета школы</w:t>
      </w:r>
    </w:p>
    <w:p w:rsidR="00AB76B0" w:rsidRPr="00AB76B0" w:rsidRDefault="00AB76B0" w:rsidP="00AB76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640" w:type="dxa"/>
        <w:tblInd w:w="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520"/>
        <w:gridCol w:w="1871"/>
        <w:gridCol w:w="4678"/>
      </w:tblGrid>
      <w:tr w:rsidR="00AB76B0" w:rsidRPr="00AB76B0" w:rsidTr="00AB76B0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ind w:left="3043" w:hanging="6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Обязанности</w:t>
            </w:r>
          </w:p>
        </w:tc>
      </w:tr>
      <w:tr w:rsidR="00AB76B0" w:rsidRPr="00AB76B0" w:rsidTr="00AB76B0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Калякина А.В.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методического совета школы; осуществляет мониторинг работы ШМО школы, самообразования учителей; составляет картотеку банка данных передового педагогического опыта.</w:t>
            </w:r>
          </w:p>
        </w:tc>
      </w:tr>
      <w:tr w:rsidR="00AB76B0" w:rsidRPr="00AB76B0" w:rsidTr="00AB76B0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DF21AB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Ковач А.В.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D46CA9" w:rsidP="00DF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="00DF2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и обществознания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 классных руководителей, координатор воспитательной работы школы, член ШМС</w:t>
            </w:r>
          </w:p>
        </w:tc>
      </w:tr>
      <w:tr w:rsidR="00AB76B0" w:rsidRPr="00AB76B0" w:rsidTr="00AB76B0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DF21AB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Селезнева Н.А.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ШМС . Руководитель ШМО начальных классов</w:t>
            </w:r>
          </w:p>
        </w:tc>
      </w:tr>
      <w:tr w:rsidR="00AB76B0" w:rsidRPr="00AB76B0" w:rsidTr="00AB76B0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DF21AB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Селезнева Т.М.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ШМС. Руководитель ШМО естественно-математического цикла</w:t>
            </w:r>
          </w:p>
        </w:tc>
      </w:tr>
      <w:tr w:rsidR="00AB76B0" w:rsidRPr="00AB76B0" w:rsidTr="00AB76B0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612723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Федченко Г.В.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B0" w:rsidRPr="00AB76B0" w:rsidRDefault="00AB76B0" w:rsidP="00AB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ШМС. Руководитель ШМО гуманитарного цикла</w:t>
            </w:r>
          </w:p>
        </w:tc>
      </w:tr>
    </w:tbl>
    <w:p w:rsidR="00AB76B0" w:rsidRPr="00AB76B0" w:rsidRDefault="00AB76B0" w:rsidP="00AB76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B0" w:rsidRPr="00AB76B0" w:rsidRDefault="00AB76B0" w:rsidP="00AB76B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AB76B0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   </w:t>
      </w: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  <w:r w:rsidRPr="00687E6D"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  <w:t xml:space="preserve">Информационно-методическое обеспечение </w:t>
      </w: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687E6D"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  <w:t>профессиональной деятельности педагогов</w:t>
      </w: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6D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Цель: </w:t>
      </w:r>
      <w:r w:rsidRPr="00687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изучение вопросов методики, педагогики.</w:t>
      </w:r>
    </w:p>
    <w:p w:rsidR="00687E6D" w:rsidRP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E6D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Задача: </w:t>
      </w:r>
      <w:r w:rsidRPr="0068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методическую поддержку деятельности педагогов по </w:t>
      </w:r>
      <w:r w:rsidRPr="0068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совершенство-</w:t>
      </w:r>
      <w:proofErr w:type="spellStart"/>
      <w:r w:rsidRPr="0068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</w:t>
      </w:r>
      <w:proofErr w:type="spellEnd"/>
      <w:r w:rsidRPr="0068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образования через освоение </w:t>
      </w:r>
      <w:proofErr w:type="spellStart"/>
      <w:r w:rsidRPr="0068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68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обучении, воспитании, развитии учащихся</w:t>
      </w:r>
      <w:r w:rsidRPr="00687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87E6D" w:rsidRP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7E6D" w:rsidRPr="008A073A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семинары</w:t>
      </w:r>
    </w:p>
    <w:p w:rsidR="00687E6D" w:rsidRPr="008A073A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8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10"/>
      </w:tblGrid>
      <w:tr w:rsidR="008A073A" w:rsidRPr="008A073A" w:rsidTr="00687E6D">
        <w:trPr>
          <w:trHeight w:hRule="exact" w:val="286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05" w:right="425" w:hanging="2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E6D" w:rsidRPr="008A073A" w:rsidRDefault="00687E6D" w:rsidP="00687E6D">
            <w:pPr>
              <w:widowControl w:val="0"/>
              <w:tabs>
                <w:tab w:val="left" w:pos="34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</w:t>
            </w:r>
            <w:proofErr w:type="spellEnd"/>
          </w:p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E6D" w:rsidRPr="008A073A" w:rsidRDefault="00687E6D" w:rsidP="00687E6D">
            <w:pPr>
              <w:widowControl w:val="0"/>
              <w:tabs>
                <w:tab w:val="left" w:pos="34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73A" w:rsidRPr="008A073A" w:rsidTr="00687E6D">
        <w:trPr>
          <w:trHeight w:hRule="exact" w:val="7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7" w:firstLine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образовательного процесса в условиях реализации стандартов второго поколения.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8A073A" w:rsidRPr="008A073A" w:rsidTr="00687E6D">
        <w:trPr>
          <w:trHeight w:hRule="exact" w:val="11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</w:t>
            </w:r>
            <w:proofErr w:type="spellStart"/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как механизм реализации ФГОС нового поколения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2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Руководитель МО начальных классов</w:t>
            </w:r>
          </w:p>
        </w:tc>
      </w:tr>
      <w:tr w:rsidR="008A073A" w:rsidRPr="008A073A" w:rsidTr="00687E6D">
        <w:trPr>
          <w:trHeight w:hRule="exact" w:val="14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приемов педагогической техники при формировании ключевых компетенций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D46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5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 </w:t>
            </w:r>
          </w:p>
        </w:tc>
      </w:tr>
      <w:tr w:rsidR="008A073A" w:rsidRPr="008A073A" w:rsidTr="00687E6D">
        <w:trPr>
          <w:trHeight w:hRule="exact" w:val="11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процедуры оценки уровня достижений ключевых компетенций в учебном процессе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5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8A073A" w:rsidRPr="008A073A" w:rsidTr="00687E6D">
        <w:trPr>
          <w:trHeight w:hRule="exact" w:val="10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отчеты МО учителей школы по реализации методической темы.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A073A" w:rsidRDefault="00687E6D" w:rsidP="00687E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</w:tbl>
    <w:p w:rsidR="00687E6D" w:rsidRPr="008A073A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6D" w:rsidRPr="008A073A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687E6D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Методические совещания</w:t>
      </w: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tbl>
      <w:tblPr>
        <w:tblW w:w="960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83"/>
        <w:gridCol w:w="2400"/>
        <w:gridCol w:w="2400"/>
      </w:tblGrid>
      <w:tr w:rsidR="00687E6D" w:rsidRPr="00687E6D" w:rsidTr="00687E6D">
        <w:trPr>
          <w:trHeight w:val="115"/>
        </w:trPr>
        <w:tc>
          <w:tcPr>
            <w:tcW w:w="817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983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400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400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687E6D" w:rsidRPr="00687E6D" w:rsidTr="00687E6D">
        <w:trPr>
          <w:trHeight w:val="416"/>
        </w:trPr>
        <w:tc>
          <w:tcPr>
            <w:tcW w:w="817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83" w:type="dxa"/>
          </w:tcPr>
          <w:p w:rsidR="00687E6D" w:rsidRPr="00687E6D" w:rsidRDefault="00687E6D" w:rsidP="009C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Требования, предъявляемые к ведению школьной документации .Утв</w:t>
            </w:r>
            <w:r w:rsidR="009C0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ерждение плана работы МО на 2021-2022</w:t>
            </w: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 </w:t>
            </w:r>
          </w:p>
        </w:tc>
        <w:tc>
          <w:tcPr>
            <w:tcW w:w="2400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00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школы, зам. директора по УВР </w:t>
            </w:r>
          </w:p>
        </w:tc>
      </w:tr>
      <w:tr w:rsidR="00687E6D" w:rsidRPr="00687E6D" w:rsidTr="00687E6D">
        <w:trPr>
          <w:trHeight w:val="416"/>
        </w:trPr>
        <w:tc>
          <w:tcPr>
            <w:tcW w:w="817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983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предметных недель </w:t>
            </w:r>
          </w:p>
        </w:tc>
        <w:tc>
          <w:tcPr>
            <w:tcW w:w="2400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графику МС </w:t>
            </w:r>
          </w:p>
        </w:tc>
        <w:tc>
          <w:tcPr>
            <w:tcW w:w="2400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руководители МО </w:t>
            </w:r>
          </w:p>
        </w:tc>
      </w:tr>
      <w:tr w:rsidR="00687E6D" w:rsidRPr="00687E6D" w:rsidTr="00687E6D">
        <w:trPr>
          <w:trHeight w:val="865"/>
        </w:trPr>
        <w:tc>
          <w:tcPr>
            <w:tcW w:w="817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983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успеваемости за I полугодие учебного года воспитанников части, обучающихся в школе. Анализ работы за первое полугодие. </w:t>
            </w:r>
          </w:p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успеваемости за I полугодие во 2-11 классах</w:t>
            </w:r>
            <w:r w:rsidRPr="0068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00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00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директора, </w:t>
            </w:r>
            <w:proofErr w:type="spellStart"/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руководители, учителя-предметники </w:t>
            </w:r>
          </w:p>
        </w:tc>
      </w:tr>
      <w:tr w:rsidR="00687E6D" w:rsidRPr="00687E6D" w:rsidTr="00687E6D">
        <w:trPr>
          <w:trHeight w:val="416"/>
        </w:trPr>
        <w:tc>
          <w:tcPr>
            <w:tcW w:w="817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3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со слабоуспевающими </w:t>
            </w:r>
          </w:p>
        </w:tc>
        <w:tc>
          <w:tcPr>
            <w:tcW w:w="2400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00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руководители МО </w:t>
            </w:r>
          </w:p>
        </w:tc>
      </w:tr>
      <w:tr w:rsidR="00687E6D" w:rsidRPr="00687E6D" w:rsidTr="00687E6D">
        <w:trPr>
          <w:trHeight w:val="416"/>
        </w:trPr>
        <w:tc>
          <w:tcPr>
            <w:tcW w:w="817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983" w:type="dxa"/>
          </w:tcPr>
          <w:p w:rsid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одарёнными детьми</w:t>
            </w:r>
            <w:r w:rsidR="00EF2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F2445" w:rsidRPr="00687E6D" w:rsidRDefault="00EF2445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 деятельность.</w:t>
            </w:r>
          </w:p>
        </w:tc>
        <w:tc>
          <w:tcPr>
            <w:tcW w:w="2400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00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руководители МО</w:t>
            </w:r>
          </w:p>
        </w:tc>
      </w:tr>
      <w:tr w:rsidR="00687E6D" w:rsidRPr="00687E6D" w:rsidTr="00687E6D">
        <w:trPr>
          <w:trHeight w:val="715"/>
        </w:trPr>
        <w:tc>
          <w:tcPr>
            <w:tcW w:w="817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3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предварительной успеваемости за II полугодие учебного года учащихся в школе. </w:t>
            </w:r>
          </w:p>
        </w:tc>
        <w:tc>
          <w:tcPr>
            <w:tcW w:w="2400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00" w:type="dxa"/>
          </w:tcPr>
          <w:p w:rsidR="00687E6D" w:rsidRPr="00687E6D" w:rsidRDefault="00687E6D" w:rsidP="0068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</w:t>
            </w:r>
            <w:proofErr w:type="spellStart"/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87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руководители, учителя-предметники </w:t>
            </w:r>
          </w:p>
        </w:tc>
      </w:tr>
    </w:tbl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B76B0" w:rsidRDefault="00AB76B0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687E6D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Работа ШМО</w:t>
      </w: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11"/>
        <w:gridCol w:w="1620"/>
        <w:gridCol w:w="3464"/>
      </w:tblGrid>
      <w:tr w:rsidR="00687E6D" w:rsidRPr="00687E6D" w:rsidTr="003029E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87E6D" w:rsidRPr="00687E6D" w:rsidTr="003029E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9C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формы организации образовательного процесса  в аспекте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</w:p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687E6D" w:rsidRPr="00687E6D" w:rsidTr="003029E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 составления рабочих программ, программ кружков, элективных курсов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</w:p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, руководители ШМО </w:t>
            </w:r>
          </w:p>
        </w:tc>
      </w:tr>
      <w:tr w:rsidR="00687E6D" w:rsidRPr="00687E6D" w:rsidTr="003029E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единых требований к обучающимся на уроках и во внеурочное время.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</w:p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 , руководители ШМО</w:t>
            </w:r>
          </w:p>
        </w:tc>
      </w:tr>
      <w:tr w:rsidR="00687E6D" w:rsidRPr="00687E6D" w:rsidTr="003029E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Семинары, </w:t>
            </w:r>
            <w:proofErr w:type="spellStart"/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внутришкольная</w:t>
            </w:r>
            <w:proofErr w:type="spellEnd"/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учеба по организации и внедрению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</w:p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 , руководители ШМО</w:t>
            </w:r>
          </w:p>
        </w:tc>
      </w:tr>
      <w:tr w:rsidR="00687E6D" w:rsidRPr="00687E6D" w:rsidTr="003029E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и проведение предметных  недель </w:t>
            </w: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(1-11классы)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</w:p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 , руководители ШМО</w:t>
            </w:r>
          </w:p>
        </w:tc>
      </w:tr>
      <w:tr w:rsidR="00687E6D" w:rsidRPr="00687E6D" w:rsidTr="003029E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участию в муниципальном этапе Всероссийской олимпиады.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</w:p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 , руководители ШМО</w:t>
            </w:r>
          </w:p>
        </w:tc>
      </w:tr>
      <w:tr w:rsidR="00687E6D" w:rsidRPr="00687E6D" w:rsidTr="003029E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новинками методической литературы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</w:p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687E6D" w:rsidRPr="00687E6D" w:rsidTr="003029E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диагностических мероприятий в методическом объединении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</w:tbl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Default="00687E6D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687E6D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Управление методической работой</w:t>
      </w: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6D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Цели:</w:t>
      </w:r>
    </w:p>
    <w:p w:rsidR="00687E6D" w:rsidRPr="00687E6D" w:rsidRDefault="00687E6D" w:rsidP="00687E6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87E6D">
        <w:rPr>
          <w:rFonts w:ascii="Times New Roman" w:eastAsia="Calibri" w:hAnsi="Times New Roman" w:cs="Times New Roman"/>
          <w:sz w:val="28"/>
          <w:szCs w:val="28"/>
        </w:rPr>
        <w:t>выявление проблем образовательного процесса в школе, поиск решения,</w:t>
      </w:r>
    </w:p>
    <w:p w:rsidR="00687E6D" w:rsidRPr="00687E6D" w:rsidRDefault="00687E6D" w:rsidP="00687E6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87E6D">
        <w:rPr>
          <w:rFonts w:ascii="Times New Roman" w:eastAsia="Calibri" w:hAnsi="Times New Roman" w:cs="Times New Roman"/>
          <w:sz w:val="28"/>
          <w:szCs w:val="28"/>
        </w:rPr>
        <w:t>подведение итогов работы педагогического коллектива над образовательной про-</w:t>
      </w:r>
      <w:proofErr w:type="spellStart"/>
      <w:r w:rsidRPr="00687E6D">
        <w:rPr>
          <w:rFonts w:ascii="Times New Roman" w:eastAsia="Calibri" w:hAnsi="Times New Roman" w:cs="Times New Roman"/>
          <w:sz w:val="28"/>
          <w:szCs w:val="28"/>
        </w:rPr>
        <w:t>граммой</w:t>
      </w:r>
      <w:proofErr w:type="spellEnd"/>
      <w:r w:rsidRPr="00687E6D">
        <w:rPr>
          <w:rFonts w:ascii="Times New Roman" w:eastAsia="Calibri" w:hAnsi="Times New Roman" w:cs="Times New Roman"/>
          <w:sz w:val="28"/>
          <w:szCs w:val="28"/>
        </w:rPr>
        <w:t xml:space="preserve"> и программой развития школы.</w:t>
      </w:r>
    </w:p>
    <w:p w:rsidR="00687E6D" w:rsidRPr="00687E6D" w:rsidRDefault="00687E6D" w:rsidP="00687E6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6D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Задачи:</w:t>
      </w:r>
    </w:p>
    <w:p w:rsidR="00687E6D" w:rsidRPr="00687E6D" w:rsidRDefault="00687E6D" w:rsidP="00687E6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6D">
        <w:rPr>
          <w:rFonts w:ascii="Times New Roman" w:eastAsia="Calibri" w:hAnsi="Times New Roman" w:cs="Times New Roman"/>
          <w:sz w:val="28"/>
          <w:szCs w:val="28"/>
        </w:rPr>
        <w:t xml:space="preserve">обеспечение контроля  и анализ результатов  исполнения  плана методической работы. </w:t>
      </w: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4D44" w:rsidRDefault="00514D44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87E6D" w:rsidRPr="00FC5950" w:rsidRDefault="00687E6D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C59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РАБОТЫ МЕТОДИЧЕСКОГО СОВЕТА ШКОЛЫ</w:t>
      </w:r>
    </w:p>
    <w:p w:rsidR="00687E6D" w:rsidRPr="00687E6D" w:rsidRDefault="009C072E" w:rsidP="00687E6D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 2021-2022</w:t>
      </w:r>
      <w:r w:rsidR="00687E6D" w:rsidRPr="00FC59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page" w:horzAnchor="margin" w:tblpXSpec="center" w:tblpY="25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0"/>
        <w:gridCol w:w="7410"/>
        <w:gridCol w:w="1417"/>
      </w:tblGrid>
      <w:tr w:rsidR="00514D44" w:rsidRPr="00687E6D" w:rsidTr="00514D44">
        <w:trPr>
          <w:trHeight w:val="98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14D44" w:rsidRPr="00687E6D" w:rsidTr="00514D44">
        <w:trPr>
          <w:trHeight w:val="1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4" w:rsidRPr="00687E6D" w:rsidRDefault="00514D44" w:rsidP="00514D4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87E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Заседение</w:t>
            </w:r>
            <w:proofErr w:type="spellEnd"/>
            <w:r w:rsidRPr="00687E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первое (установочное)</w:t>
            </w:r>
          </w:p>
          <w:p w:rsidR="00514D44" w:rsidRPr="00687E6D" w:rsidRDefault="00514D44" w:rsidP="00514D4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Анализ работы за 2020-2021 </w:t>
            </w:r>
            <w:r w:rsidRPr="00687E6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год.</w:t>
            </w:r>
          </w:p>
          <w:p w:rsidR="00514D44" w:rsidRPr="00687E6D" w:rsidRDefault="00514D44" w:rsidP="00514D4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и направления работы методических объеди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нений и проблемных групп на 2021-2022</w:t>
            </w:r>
            <w:r w:rsidRPr="00687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Утверждение планов работы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С, ШМО, проблемных групп на 2021-2022</w:t>
            </w:r>
            <w:r w:rsidRPr="00687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514D44" w:rsidRPr="00687E6D" w:rsidRDefault="00514D44" w:rsidP="00514D4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тем по самообразованию педагогов школы. </w:t>
            </w:r>
          </w:p>
          <w:p w:rsidR="00514D44" w:rsidRPr="00687E6D" w:rsidRDefault="00514D44" w:rsidP="00514D4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рабочих программ, групповых. Индивидуальных занятий, курсов по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ыбору, элективных курсов на 2021-2022</w:t>
            </w:r>
            <w:r w:rsidRPr="00687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14D44" w:rsidRPr="00687E6D" w:rsidRDefault="00514D44" w:rsidP="00514D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 ГИА в 9, 11 классах 2020-2021</w:t>
            </w:r>
            <w:r w:rsidRPr="0068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уч.года</w:t>
            </w:r>
            <w:proofErr w:type="spellEnd"/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4D44" w:rsidRPr="00687E6D" w:rsidRDefault="00514D44" w:rsidP="00514D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ВПР.</w:t>
            </w:r>
            <w:r w:rsidRPr="00687E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4D44" w:rsidRPr="00687E6D" w:rsidRDefault="00514D44" w:rsidP="00514D44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14D44" w:rsidRPr="00687E6D" w:rsidTr="00514D44">
        <w:trPr>
          <w:trHeight w:val="178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4" w:rsidRPr="00687E6D" w:rsidRDefault="00514D44" w:rsidP="00514D4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87E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Заседание второе  </w:t>
            </w:r>
          </w:p>
          <w:p w:rsidR="00514D44" w:rsidRPr="00687E6D" w:rsidRDefault="00514D44" w:rsidP="00514D44">
            <w:pPr>
              <w:numPr>
                <w:ilvl w:val="0"/>
                <w:numId w:val="8"/>
              </w:num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педагогических кадров. </w:t>
            </w:r>
          </w:p>
          <w:p w:rsidR="00514D44" w:rsidRPr="00687E6D" w:rsidRDefault="00514D44" w:rsidP="00514D44">
            <w:pPr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4D44" w:rsidRPr="00687E6D" w:rsidRDefault="00514D44" w:rsidP="00514D44">
            <w:pPr>
              <w:numPr>
                <w:ilvl w:val="0"/>
                <w:numId w:val="8"/>
              </w:num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школьных предметных олимпиад </w:t>
            </w:r>
          </w:p>
          <w:p w:rsidR="00514D44" w:rsidRDefault="00514D44" w:rsidP="00514D4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87E6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предметных недель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2021-2022</w:t>
            </w:r>
            <w:r w:rsidRPr="00687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514D44" w:rsidRPr="00687E6D" w:rsidRDefault="00514D44" w:rsidP="00514D4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3.Диагностика одаренных детей.</w:t>
            </w:r>
            <w:r w:rsidRPr="00687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4D44" w:rsidRPr="00687E6D" w:rsidRDefault="00514D44" w:rsidP="00514D44">
            <w:pPr>
              <w:spacing w:after="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4D44" w:rsidRPr="00687E6D" w:rsidRDefault="00514D44" w:rsidP="00514D44">
            <w:pPr>
              <w:spacing w:after="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14D44" w:rsidRPr="00687E6D" w:rsidTr="00514D44">
        <w:trPr>
          <w:trHeight w:val="30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4" w:rsidRPr="00687E6D" w:rsidRDefault="00514D44" w:rsidP="00514D4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Заседание третье</w:t>
            </w:r>
          </w:p>
          <w:p w:rsidR="00514D44" w:rsidRPr="00687E6D" w:rsidRDefault="00514D44" w:rsidP="00514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 Организация проектной и учебно – исследовательской деятельности в ОО.</w:t>
            </w:r>
          </w:p>
          <w:p w:rsidR="00514D44" w:rsidRPr="00687E6D" w:rsidRDefault="00514D44" w:rsidP="00514D44">
            <w:pPr>
              <w:tabs>
                <w:tab w:val="left" w:pos="71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проведения  муниципального  тура Всероссийской олимпиады школьников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предметных недель учителей  математики, 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языка.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ходе подготовки выпускников школы к ОГЭ и ЕГЭ</w:t>
            </w:r>
          </w:p>
          <w:p w:rsidR="00514D44" w:rsidRPr="00687E6D" w:rsidRDefault="00514D44" w:rsidP="00514D44">
            <w:pPr>
              <w:spacing w:after="0"/>
              <w:rPr>
                <w:rFonts w:ascii="Calibri" w:eastAsia="Times New Roman" w:hAnsi="Calibri" w:cs="Times New Roman"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14D44" w:rsidRPr="00687E6D" w:rsidTr="00514D44">
        <w:trPr>
          <w:trHeight w:val="349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4" w:rsidRPr="00687E6D" w:rsidRDefault="00514D44" w:rsidP="0051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Заседание четвёртое</w:t>
            </w:r>
          </w:p>
          <w:p w:rsidR="00514D44" w:rsidRPr="00687E6D" w:rsidRDefault="00514D44" w:rsidP="00514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.Доклад «Портфолио достижений ученика – инструмент оценки динамики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достижений». Подведение итогов конкурса «Портфолио ученика - путь к успеху».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результатов промежуточного контроля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результатов учебной деятельности в 1 полугодии.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Анализ результатов пробного ОГЭ и ЕГЭ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44" w:rsidRPr="00687E6D" w:rsidTr="00514D44">
        <w:trPr>
          <w:trHeight w:val="351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514D44" w:rsidRPr="00687E6D" w:rsidRDefault="00514D44" w:rsidP="00514D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D44" w:rsidRPr="00687E6D" w:rsidRDefault="00514D44" w:rsidP="00514D4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Заседание   пятое</w:t>
            </w:r>
          </w:p>
          <w:p w:rsidR="00514D44" w:rsidRPr="00687E6D" w:rsidRDefault="00514D44" w:rsidP="00514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Calibri" w:hAnsi="Times New Roman" w:cs="Times New Roman"/>
                <w:sz w:val="24"/>
                <w:szCs w:val="24"/>
              </w:rPr>
              <w:t>Доклад «Методологический инструментарий программы воспитания и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 обучающихся».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 подготовке и проведении промежуточной аттестации учащихся 2-11классов. 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Анализ предметных недель 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Всероссийским проверочным работам, мониторингу по предметам.</w:t>
            </w:r>
          </w:p>
          <w:p w:rsidR="00514D44" w:rsidRPr="00687E6D" w:rsidRDefault="00514D44" w:rsidP="00514D44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к  ОГЭ  и ЕГЭ.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44" w:rsidRPr="00687E6D" w:rsidTr="00514D44">
        <w:trPr>
          <w:trHeight w:val="3405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Default="00514D44" w:rsidP="00514D4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Заседание шестое </w:t>
            </w:r>
          </w:p>
          <w:p w:rsidR="00514D44" w:rsidRPr="00BD1B66" w:rsidRDefault="00514D44" w:rsidP="00514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1.Рассмотрение результатов ИНДИВИДУАЛЬНЫХ ПРОЕКТОВ 9,10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(отдельный протокол)</w:t>
            </w:r>
          </w:p>
          <w:p w:rsidR="00514D44" w:rsidRPr="00687E6D" w:rsidRDefault="00514D44" w:rsidP="00514D44">
            <w:pPr>
              <w:tabs>
                <w:tab w:val="num" w:pos="720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.Итоги аттестации, курсовой подготовки педагогов.</w:t>
            </w:r>
          </w:p>
          <w:p w:rsidR="00514D44" w:rsidRPr="00687E6D" w:rsidRDefault="00514D44" w:rsidP="00514D44">
            <w:pPr>
              <w:tabs>
                <w:tab w:val="num" w:pos="720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3</w:t>
            </w:r>
            <w:r w:rsidRPr="00687E6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всех методических структур за год, отчеты</w:t>
            </w:r>
          </w:p>
          <w:p w:rsidR="00514D44" w:rsidRPr="00687E6D" w:rsidRDefault="00514D44" w:rsidP="00514D44">
            <w:pPr>
              <w:tabs>
                <w:tab w:val="num" w:pos="720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4</w:t>
            </w:r>
            <w:r w:rsidRPr="00687E6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 ШМО.</w:t>
            </w:r>
          </w:p>
          <w:p w:rsidR="00514D44" w:rsidRPr="00687E6D" w:rsidRDefault="00514D44" w:rsidP="00514D44">
            <w:pPr>
              <w:tabs>
                <w:tab w:val="num" w:pos="720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5</w:t>
            </w:r>
            <w:r w:rsidRPr="00687E6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методической работы на следующий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44" w:rsidRPr="00687E6D" w:rsidRDefault="00514D44" w:rsidP="00514D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14D44" w:rsidRPr="00687E6D" w:rsidTr="00514D4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педагогического мастерства учителей:</w:t>
            </w:r>
          </w:p>
          <w:p w:rsidR="00514D44" w:rsidRPr="00687E6D" w:rsidRDefault="00514D44" w:rsidP="00514D4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учителей по темам самообразования;</w:t>
            </w:r>
          </w:p>
          <w:p w:rsidR="00514D44" w:rsidRPr="00687E6D" w:rsidRDefault="00514D44" w:rsidP="00514D4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на заседаниях школьных и районных МО;</w:t>
            </w:r>
          </w:p>
          <w:p w:rsidR="00514D44" w:rsidRPr="00687E6D" w:rsidRDefault="00514D44" w:rsidP="00514D4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 учителей;</w:t>
            </w:r>
          </w:p>
          <w:p w:rsidR="00514D44" w:rsidRPr="00687E6D" w:rsidRDefault="00514D44" w:rsidP="00514D4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семинаров-практикумов;</w:t>
            </w:r>
          </w:p>
          <w:p w:rsidR="00514D44" w:rsidRPr="00687E6D" w:rsidRDefault="00514D44" w:rsidP="00514D4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педагогических советов;</w:t>
            </w:r>
          </w:p>
          <w:p w:rsidR="00514D44" w:rsidRPr="00687E6D" w:rsidRDefault="00514D44" w:rsidP="00514D4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уроки;</w:t>
            </w:r>
          </w:p>
          <w:p w:rsidR="00514D44" w:rsidRPr="00687E6D" w:rsidRDefault="00514D44" w:rsidP="00514D4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уроков;</w:t>
            </w:r>
          </w:p>
          <w:p w:rsidR="00514D44" w:rsidRPr="00687E6D" w:rsidRDefault="00514D44" w:rsidP="00514D4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недели;</w:t>
            </w:r>
          </w:p>
          <w:p w:rsidR="00514D44" w:rsidRPr="00687E6D" w:rsidRDefault="00514D44" w:rsidP="00514D4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педагогического опыта;</w:t>
            </w:r>
          </w:p>
          <w:p w:rsidR="00514D44" w:rsidRPr="00687E6D" w:rsidRDefault="00514D44" w:rsidP="00514D4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педагогического мастерства;</w:t>
            </w:r>
          </w:p>
          <w:p w:rsidR="00514D44" w:rsidRPr="00687E6D" w:rsidRDefault="00514D44" w:rsidP="00514D4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педагогических изданиях;</w:t>
            </w:r>
          </w:p>
          <w:p w:rsidR="00514D44" w:rsidRPr="00687E6D" w:rsidRDefault="00514D44" w:rsidP="00514D4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педагога.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</w:tr>
      <w:tr w:rsidR="00514D44" w:rsidRPr="00687E6D" w:rsidTr="00514D4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административных контрольных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</w:tr>
      <w:tr w:rsidR="00514D44" w:rsidRPr="00687E6D" w:rsidTr="00514D4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успешности профессиональной </w:t>
            </w: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 </w:t>
            </w: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514D44" w:rsidRPr="00687E6D" w:rsidTr="00514D4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кадров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</w:tr>
      <w:tr w:rsidR="00514D44" w:rsidRPr="00687E6D" w:rsidTr="00514D4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и методическая подготовка учителей к новой форме итоговой аттестации ОГЭ, ЕГЭ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</w:tr>
      <w:tr w:rsidR="00514D44" w:rsidRPr="00687E6D" w:rsidTr="00514D4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по подготовке к ЕГЭ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4" w:rsidRPr="00687E6D" w:rsidRDefault="00514D44" w:rsidP="0051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</w:tr>
    </w:tbl>
    <w:p w:rsidR="00687E6D" w:rsidRPr="00687E6D" w:rsidRDefault="00687E6D" w:rsidP="00514D44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FF36B8" w:rsidRDefault="00FF36B8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FF36B8" w:rsidRPr="00687E6D" w:rsidRDefault="00FF36B8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687E6D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lastRenderedPageBreak/>
        <w:t>Работа методического кабинета</w:t>
      </w: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687E6D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Цель:</w:t>
      </w:r>
      <w:r w:rsidRPr="00687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информации, создание условий для оптимального доступа педагога к       необходимой информации</w:t>
      </w:r>
    </w:p>
    <w:p w:rsidR="00687E6D" w:rsidRPr="00687E6D" w:rsidRDefault="00687E6D" w:rsidP="0068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tbl>
      <w:tblPr>
        <w:tblW w:w="9464" w:type="dxa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913"/>
        <w:gridCol w:w="6804"/>
      </w:tblGrid>
      <w:tr w:rsidR="00687E6D" w:rsidRPr="00687E6D" w:rsidTr="00687E6D">
        <w:tc>
          <w:tcPr>
            <w:tcW w:w="747" w:type="dxa"/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3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804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687E6D" w:rsidRPr="00687E6D" w:rsidTr="00687E6D">
        <w:tc>
          <w:tcPr>
            <w:tcW w:w="747" w:type="dxa"/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13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6804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систематизация  необходимого дидактического материала для проведения педагогических советов, методических семинаров.</w:t>
            </w:r>
          </w:p>
        </w:tc>
      </w:tr>
      <w:tr w:rsidR="00687E6D" w:rsidRPr="00687E6D" w:rsidTr="00687E6D">
        <w:tc>
          <w:tcPr>
            <w:tcW w:w="747" w:type="dxa"/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13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6804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педагогических советов, методических семинаров, практикумов.</w:t>
            </w:r>
          </w:p>
        </w:tc>
      </w:tr>
      <w:tr w:rsidR="00687E6D" w:rsidRPr="00687E6D" w:rsidTr="00687E6D">
        <w:tc>
          <w:tcPr>
            <w:tcW w:w="747" w:type="dxa"/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13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январь</w:t>
            </w:r>
          </w:p>
        </w:tc>
        <w:tc>
          <w:tcPr>
            <w:tcW w:w="6804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материалов по аттестации педагогов.</w:t>
            </w:r>
          </w:p>
        </w:tc>
      </w:tr>
      <w:tr w:rsidR="00687E6D" w:rsidRPr="00687E6D" w:rsidTr="00687E6D">
        <w:tc>
          <w:tcPr>
            <w:tcW w:w="747" w:type="dxa"/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13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6804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методической литературы, консультаций по запросам педагогов.</w:t>
            </w:r>
          </w:p>
        </w:tc>
      </w:tr>
      <w:tr w:rsidR="00687E6D" w:rsidRPr="00687E6D" w:rsidTr="00687E6D">
        <w:trPr>
          <w:trHeight w:val="706"/>
        </w:trPr>
        <w:tc>
          <w:tcPr>
            <w:tcW w:w="747" w:type="dxa"/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13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методических недель.</w:t>
            </w:r>
          </w:p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E6D" w:rsidRPr="00687E6D" w:rsidTr="00687E6D">
        <w:tc>
          <w:tcPr>
            <w:tcW w:w="747" w:type="dxa"/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13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804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и консультационное сопровождение педагогов дополнительного образования.</w:t>
            </w:r>
          </w:p>
        </w:tc>
      </w:tr>
      <w:tr w:rsidR="00687E6D" w:rsidRPr="00687E6D" w:rsidTr="00687E6D">
        <w:tc>
          <w:tcPr>
            <w:tcW w:w="747" w:type="dxa"/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13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804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фестиваля педагогического мастерства.</w:t>
            </w:r>
          </w:p>
        </w:tc>
      </w:tr>
      <w:tr w:rsidR="00687E6D" w:rsidRPr="00687E6D" w:rsidTr="00687E6D">
        <w:tc>
          <w:tcPr>
            <w:tcW w:w="747" w:type="dxa"/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13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6804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влияния методической работы на состояние и результативность образовательного процесса.</w:t>
            </w:r>
          </w:p>
        </w:tc>
      </w:tr>
      <w:tr w:rsidR="00687E6D" w:rsidRPr="00687E6D" w:rsidTr="00687E6D">
        <w:tc>
          <w:tcPr>
            <w:tcW w:w="747" w:type="dxa"/>
          </w:tcPr>
          <w:p w:rsidR="00687E6D" w:rsidRPr="00687E6D" w:rsidRDefault="00687E6D" w:rsidP="006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13" w:type="dxa"/>
          </w:tcPr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804" w:type="dxa"/>
          </w:tcPr>
          <w:p w:rsidR="00687E6D" w:rsidRPr="00687E6D" w:rsidRDefault="00687E6D" w:rsidP="00687E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методических пособий, комплексов методического обеспечения. </w:t>
            </w:r>
          </w:p>
          <w:p w:rsidR="00687E6D" w:rsidRPr="00687E6D" w:rsidRDefault="00687E6D" w:rsidP="006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6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6D" w:rsidRPr="00687E6D" w:rsidRDefault="00687E6D" w:rsidP="00687E6D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CF3B23" w:rsidRDefault="00CF3B23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514D44" w:rsidRPr="00CF3B23" w:rsidRDefault="00514D44" w:rsidP="00CF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CF3B23" w:rsidRPr="00CF3B23" w:rsidRDefault="00CF3B23" w:rsidP="00CF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  <w:lang w:eastAsia="ru-RU"/>
        </w:rPr>
      </w:pPr>
      <w:r w:rsidRPr="00CF3B23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lastRenderedPageBreak/>
        <w:t>План работы методиста</w:t>
      </w:r>
    </w:p>
    <w:p w:rsidR="00CF3B23" w:rsidRPr="00CF3B23" w:rsidRDefault="00CF3B23" w:rsidP="00CF3B23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B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 работы</w:t>
      </w:r>
      <w:r w:rsidRPr="00CF3B23">
        <w:rPr>
          <w:rFonts w:ascii="Times New Roman" w:eastAsia="Calibri" w:hAnsi="Times New Roman" w:cs="Times New Roman"/>
          <w:sz w:val="28"/>
          <w:szCs w:val="28"/>
          <w:lang w:eastAsia="ru-RU"/>
        </w:rPr>
        <w:t>: Методическое обеспечение различных сфер педагогической деятельности с целью повышения эффективности образовательного процесса и профессиональной компетентности педагогических кадров.</w:t>
      </w:r>
    </w:p>
    <w:p w:rsidR="00CF3B23" w:rsidRPr="00CF3B23" w:rsidRDefault="00CF3B23" w:rsidP="00CF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803"/>
        <w:gridCol w:w="3132"/>
      </w:tblGrid>
      <w:tr w:rsidR="00CF3B23" w:rsidRPr="00CF3B23" w:rsidTr="00CF3B23">
        <w:tc>
          <w:tcPr>
            <w:tcW w:w="636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Мероприятие, форма работы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CF3B23" w:rsidRPr="00CF3B23" w:rsidTr="00CF3B23">
        <w:tc>
          <w:tcPr>
            <w:tcW w:w="636" w:type="dxa"/>
            <w:vMerge w:val="restart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5" w:type="dxa"/>
            <w:gridSpan w:val="2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Индивидуальная работа методиста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системы выявления и обследования способностей талантливых детей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образца плана индивидуальной работы с одаренным ребенком, методических рекомендаций по составления плана и программы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необходимой  мониторинговой документации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Октябрь – ноябрь 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методической базы по работе с одаренными детьми, изучение опыта работы других учреждений, освещение данной темы на совещания, педсоветах и семинарах.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Посещение открытых занятий с последующим их обсуждением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Взаимообмен опытом с другими образовательными учреждениями дополнительного образования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B23" w:rsidRPr="00CF3B23" w:rsidTr="00CF3B23">
        <w:tc>
          <w:tcPr>
            <w:tcW w:w="636" w:type="dxa"/>
            <w:vMerge w:val="restart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5" w:type="dxa"/>
            <w:gridSpan w:val="2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проведение методических совещаний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графику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планов работы с одаренными детьми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докладов и выступлений коллег на конференциях, семинарах, заседаниях педагогического совета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образовательный процесс современных педагогических технологий и средств обучения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тем и системы работы по самообразования педагога 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ноябрь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педагогами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графику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новинками методической литературы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B23" w:rsidRPr="00CF3B23" w:rsidTr="00CF3B23">
        <w:tc>
          <w:tcPr>
            <w:tcW w:w="636" w:type="dxa"/>
            <w:vMerge w:val="restart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5" w:type="dxa"/>
            <w:gridSpan w:val="2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 методиста с  педагогом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календарно-тематических планов, дополнительных образовательных программ, программы досуговых мероприятий, планов индивидуальных занятий.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аттестационных материалов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форм и методов работы с одаренными детьми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методических материалов для участия в различных конкурсах педагогического мастерства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педагогов о работе по самообразованию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июнь</w:t>
            </w:r>
          </w:p>
        </w:tc>
      </w:tr>
      <w:tr w:rsidR="00CF3B23" w:rsidRPr="00CF3B23" w:rsidTr="00CF3B23">
        <w:tc>
          <w:tcPr>
            <w:tcW w:w="636" w:type="dxa"/>
            <w:vMerge w:val="restart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5" w:type="dxa"/>
            <w:gridSpan w:val="2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Контроль, осуществляемый методистом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«Выявление и предупреждение развития профессиональных затруднений у педагогов, нуждающихся в постоянной методической помощи»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 процессом и результативностью работы с детьми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3B23" w:rsidRPr="00CF3B23" w:rsidTr="00CF3B23">
        <w:tc>
          <w:tcPr>
            <w:tcW w:w="636" w:type="dxa"/>
            <w:vMerge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CF3B23" w:rsidRPr="00CF3B23" w:rsidRDefault="00CF3B23" w:rsidP="00CF3B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 ведением самообразования педагога и результатами деятельности</w:t>
            </w:r>
          </w:p>
        </w:tc>
        <w:tc>
          <w:tcPr>
            <w:tcW w:w="3132" w:type="dxa"/>
          </w:tcPr>
          <w:p w:rsidR="00CF3B23" w:rsidRPr="00CF3B23" w:rsidRDefault="00CF3B23" w:rsidP="00CF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3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CF3B23" w:rsidRPr="00CF3B23" w:rsidRDefault="00CF3B23" w:rsidP="00CF3B23">
      <w:pPr>
        <w:spacing w:after="0" w:line="360" w:lineRule="auto"/>
        <w:rPr>
          <w:rFonts w:ascii="Calibri" w:eastAsia="Times New Roman" w:hAnsi="Calibri" w:cs="Times New Roman"/>
          <w:b/>
          <w:color w:val="1F497D"/>
          <w:lang w:eastAsia="ru-RU"/>
        </w:rPr>
      </w:pPr>
    </w:p>
    <w:p w:rsidR="00CF3B23" w:rsidRDefault="00CF3B23" w:rsidP="00E552A9">
      <w:pPr>
        <w:rPr>
          <w:rFonts w:ascii="Times New Roman" w:hAnsi="Times New Roman" w:cs="Times New Roman"/>
          <w:b/>
          <w:sz w:val="24"/>
          <w:szCs w:val="24"/>
        </w:rPr>
      </w:pPr>
    </w:p>
    <w:p w:rsidR="00CF3B23" w:rsidRDefault="00CF3B23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9EC" w:rsidRPr="003029EC" w:rsidRDefault="003029EC" w:rsidP="003029EC">
      <w:pPr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3029EC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Состав методического совета</w:t>
      </w:r>
    </w:p>
    <w:p w:rsidR="003029EC" w:rsidRPr="003029EC" w:rsidRDefault="003029EC" w:rsidP="003029EC">
      <w:pPr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</w:p>
    <w:p w:rsidR="003029EC" w:rsidRPr="003029EC" w:rsidRDefault="003029EC" w:rsidP="003029EC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А.В. Калякина</w:t>
      </w:r>
      <w:r w:rsidRPr="003029E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–  заместитель директора по УВР, руководитель методического совета</w:t>
      </w:r>
    </w:p>
    <w:p w:rsidR="003029EC" w:rsidRPr="003029EC" w:rsidRDefault="00FC5950" w:rsidP="003029EC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Т.В. Селезнева</w:t>
      </w:r>
      <w:r w:rsidR="003029E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- </w:t>
      </w:r>
      <w:r w:rsidR="003029EC" w:rsidRPr="003029E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заместитель директора по ВР</w:t>
      </w:r>
      <w:r w:rsidR="003029E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старший вожатый</w:t>
      </w:r>
    </w:p>
    <w:p w:rsidR="003029EC" w:rsidRPr="003029EC" w:rsidRDefault="00FC5950" w:rsidP="003029EC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Н.А. Селезнева </w:t>
      </w:r>
      <w:r w:rsidR="003029EC" w:rsidRPr="003029E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–  руководитель МО учителей начальных классов </w:t>
      </w:r>
    </w:p>
    <w:p w:rsidR="003029EC" w:rsidRPr="003029EC" w:rsidRDefault="00FC5950" w:rsidP="003029EC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Г.В. Федченко</w:t>
      </w:r>
      <w:r w:rsidR="003029EC" w:rsidRPr="003029E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– руководитель гуманитарного цикла</w:t>
      </w:r>
    </w:p>
    <w:p w:rsidR="003029EC" w:rsidRPr="003029EC" w:rsidRDefault="00FC5950" w:rsidP="003029EC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Т.М. Селезнева</w:t>
      </w:r>
      <w:r w:rsidR="003029EC" w:rsidRPr="003029E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– руководитель естественно-математического цикла </w:t>
      </w:r>
    </w:p>
    <w:p w:rsidR="003029EC" w:rsidRPr="003029EC" w:rsidRDefault="00FC5950" w:rsidP="003029EC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А.В. Ковач</w:t>
      </w:r>
      <w:r w:rsidR="003029EC" w:rsidRPr="003029E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–  руководитель МО классных руководителей   </w:t>
      </w:r>
      <w:r w:rsidR="003029E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                      </w:t>
      </w:r>
    </w:p>
    <w:p w:rsidR="003029EC" w:rsidRPr="003029EC" w:rsidRDefault="00EE3145" w:rsidP="00EE3145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360" w:lineRule="auto"/>
        <w:ind w:left="567" w:firstLine="0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FC595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Т. Вик. Селезнева</w:t>
      </w:r>
      <w:r w:rsidR="003029EC" w:rsidRPr="003029E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– заведующая библиотекой </w:t>
      </w:r>
    </w:p>
    <w:p w:rsidR="003029EC" w:rsidRPr="003029EC" w:rsidRDefault="003029EC" w:rsidP="0030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EC" w:rsidRDefault="003029EC" w:rsidP="00A86850">
      <w:pPr>
        <w:rPr>
          <w:rFonts w:ascii="Times New Roman" w:hAnsi="Times New Roman" w:cs="Times New Roman"/>
          <w:b/>
          <w:sz w:val="24"/>
          <w:szCs w:val="24"/>
        </w:rPr>
      </w:pPr>
    </w:p>
    <w:p w:rsidR="00514D44" w:rsidRDefault="00514D44" w:rsidP="00A86850">
      <w:pPr>
        <w:rPr>
          <w:rFonts w:ascii="Times New Roman" w:hAnsi="Times New Roman" w:cs="Times New Roman"/>
          <w:b/>
          <w:sz w:val="24"/>
          <w:szCs w:val="24"/>
        </w:rPr>
      </w:pPr>
    </w:p>
    <w:p w:rsidR="00514D44" w:rsidRDefault="00514D44" w:rsidP="00A86850">
      <w:pPr>
        <w:rPr>
          <w:rFonts w:ascii="Times New Roman" w:hAnsi="Times New Roman" w:cs="Times New Roman"/>
          <w:b/>
          <w:sz w:val="24"/>
          <w:szCs w:val="24"/>
        </w:rPr>
      </w:pPr>
    </w:p>
    <w:p w:rsidR="00514D44" w:rsidRDefault="00514D44" w:rsidP="00A86850">
      <w:pPr>
        <w:rPr>
          <w:rFonts w:ascii="Times New Roman" w:hAnsi="Times New Roman" w:cs="Times New Roman"/>
          <w:b/>
          <w:sz w:val="24"/>
          <w:szCs w:val="24"/>
        </w:rPr>
      </w:pPr>
    </w:p>
    <w:p w:rsidR="00514D44" w:rsidRDefault="00514D44" w:rsidP="00A86850">
      <w:pPr>
        <w:rPr>
          <w:rFonts w:ascii="Times New Roman" w:hAnsi="Times New Roman" w:cs="Times New Roman"/>
          <w:b/>
          <w:sz w:val="24"/>
          <w:szCs w:val="24"/>
        </w:rPr>
      </w:pPr>
    </w:p>
    <w:p w:rsidR="0082608A" w:rsidRPr="00AB76B0" w:rsidRDefault="0082608A" w:rsidP="00AB7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2608A" w:rsidRPr="00AB76B0" w:rsidSect="00AB76B0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clip_image001"/>
      </v:shape>
    </w:pict>
  </w:numPicBullet>
  <w:abstractNum w:abstractNumId="0">
    <w:nsid w:val="FFFFFFFE"/>
    <w:multiLevelType w:val="singleLevel"/>
    <w:tmpl w:val="4176D2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7F164BB"/>
    <w:multiLevelType w:val="hybridMultilevel"/>
    <w:tmpl w:val="30CC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05D5"/>
    <w:multiLevelType w:val="hybridMultilevel"/>
    <w:tmpl w:val="78805A7E"/>
    <w:lvl w:ilvl="0" w:tplc="08286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25DE3"/>
    <w:multiLevelType w:val="hybridMultilevel"/>
    <w:tmpl w:val="E7A40B1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668D1"/>
    <w:multiLevelType w:val="hybridMultilevel"/>
    <w:tmpl w:val="EB828F3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D6B3DDB"/>
    <w:multiLevelType w:val="hybridMultilevel"/>
    <w:tmpl w:val="9034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AD1A0F"/>
    <w:multiLevelType w:val="hybridMultilevel"/>
    <w:tmpl w:val="BBEA80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21E18"/>
    <w:multiLevelType w:val="hybridMultilevel"/>
    <w:tmpl w:val="1148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65A0C"/>
    <w:multiLevelType w:val="hybridMultilevel"/>
    <w:tmpl w:val="9BE62DA4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0105D"/>
    <w:multiLevelType w:val="hybridMultilevel"/>
    <w:tmpl w:val="C73CE0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67FC9"/>
    <w:multiLevelType w:val="hybridMultilevel"/>
    <w:tmpl w:val="C6E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F72DE"/>
    <w:multiLevelType w:val="hybridMultilevel"/>
    <w:tmpl w:val="C73C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A4BB4"/>
    <w:multiLevelType w:val="hybridMultilevel"/>
    <w:tmpl w:val="D3A27D48"/>
    <w:lvl w:ilvl="0" w:tplc="D13A33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AC26B8"/>
    <w:multiLevelType w:val="hybridMultilevel"/>
    <w:tmpl w:val="F5E61F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8359C"/>
    <w:multiLevelType w:val="hybridMultilevel"/>
    <w:tmpl w:val="3E0A862A"/>
    <w:lvl w:ilvl="0" w:tplc="39668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9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2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2"/>
    <w:rsid w:val="00003749"/>
    <w:rsid w:val="00006E42"/>
    <w:rsid w:val="00085750"/>
    <w:rsid w:val="002244D3"/>
    <w:rsid w:val="003029EC"/>
    <w:rsid w:val="00382009"/>
    <w:rsid w:val="00417DC7"/>
    <w:rsid w:val="00514D44"/>
    <w:rsid w:val="00555688"/>
    <w:rsid w:val="005674A9"/>
    <w:rsid w:val="00567FCC"/>
    <w:rsid w:val="005834F2"/>
    <w:rsid w:val="00612723"/>
    <w:rsid w:val="00687E6D"/>
    <w:rsid w:val="006F17A4"/>
    <w:rsid w:val="0072707E"/>
    <w:rsid w:val="00762279"/>
    <w:rsid w:val="0082608A"/>
    <w:rsid w:val="008445FB"/>
    <w:rsid w:val="008A073A"/>
    <w:rsid w:val="008D5C21"/>
    <w:rsid w:val="009055C0"/>
    <w:rsid w:val="009B0AF0"/>
    <w:rsid w:val="009C072E"/>
    <w:rsid w:val="009C6C9C"/>
    <w:rsid w:val="009C7A97"/>
    <w:rsid w:val="00A0694E"/>
    <w:rsid w:val="00A86850"/>
    <w:rsid w:val="00A91ECA"/>
    <w:rsid w:val="00AB76B0"/>
    <w:rsid w:val="00B05289"/>
    <w:rsid w:val="00B35125"/>
    <w:rsid w:val="00B4057F"/>
    <w:rsid w:val="00B657FC"/>
    <w:rsid w:val="00BD1B66"/>
    <w:rsid w:val="00CA7C3D"/>
    <w:rsid w:val="00CC319D"/>
    <w:rsid w:val="00CF3B23"/>
    <w:rsid w:val="00D46CA9"/>
    <w:rsid w:val="00D5050D"/>
    <w:rsid w:val="00DC0A60"/>
    <w:rsid w:val="00DF21AB"/>
    <w:rsid w:val="00E05ABE"/>
    <w:rsid w:val="00E552A9"/>
    <w:rsid w:val="00E736B0"/>
    <w:rsid w:val="00EC0A4C"/>
    <w:rsid w:val="00ED3A75"/>
    <w:rsid w:val="00EE3145"/>
    <w:rsid w:val="00EE6EC7"/>
    <w:rsid w:val="00EF2445"/>
    <w:rsid w:val="00F02683"/>
    <w:rsid w:val="00F12D1B"/>
    <w:rsid w:val="00F62D66"/>
    <w:rsid w:val="00FC5950"/>
    <w:rsid w:val="00FD60F9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15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2021-12-07T10:30:00Z</cp:lastPrinted>
  <dcterms:created xsi:type="dcterms:W3CDTF">2019-01-08T09:47:00Z</dcterms:created>
  <dcterms:modified xsi:type="dcterms:W3CDTF">2022-03-28T11:05:00Z</dcterms:modified>
</cp:coreProperties>
</file>