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16" w:rsidRPr="00EB5FC7" w:rsidRDefault="001D0416" w:rsidP="00E04A91">
      <w:pPr>
        <w:pStyle w:val="24"/>
        <w:shd w:val="clear" w:color="auto" w:fill="auto"/>
        <w:tabs>
          <w:tab w:val="left" w:pos="8364"/>
        </w:tabs>
        <w:spacing w:after="0" w:line="240" w:lineRule="auto"/>
        <w:jc w:val="both"/>
        <w:rPr>
          <w:sz w:val="24"/>
          <w:szCs w:val="24"/>
        </w:rPr>
      </w:pPr>
    </w:p>
    <w:p w:rsidR="00C92C30" w:rsidRPr="00EB5FC7" w:rsidRDefault="00C92C30" w:rsidP="00EB5FC7">
      <w:pPr>
        <w:pStyle w:val="24"/>
        <w:shd w:val="clear" w:color="auto" w:fill="auto"/>
        <w:spacing w:after="0" w:line="240" w:lineRule="auto"/>
        <w:jc w:val="both"/>
        <w:rPr>
          <w:sz w:val="24"/>
          <w:szCs w:val="24"/>
        </w:rPr>
      </w:pPr>
    </w:p>
    <w:tbl>
      <w:tblPr>
        <w:tblpPr w:leftFromText="187" w:rightFromText="187" w:vertAnchor="page" w:horzAnchor="page" w:tblpX="675" w:tblpYSpec="top"/>
        <w:tblW w:w="11023" w:type="dxa"/>
        <w:tblLook w:val="04A0" w:firstRow="1" w:lastRow="0" w:firstColumn="1" w:lastColumn="0" w:noHBand="0" w:noVBand="1"/>
      </w:tblPr>
      <w:tblGrid>
        <w:gridCol w:w="10711"/>
        <w:gridCol w:w="312"/>
      </w:tblGrid>
      <w:tr w:rsidR="008D244C" w:rsidRPr="00EB5FC7" w:rsidTr="008D244C">
        <w:trPr>
          <w:trHeight w:val="3828"/>
        </w:trPr>
        <w:tc>
          <w:tcPr>
            <w:tcW w:w="5353" w:type="dxa"/>
          </w:tcPr>
          <w:p w:rsidR="008D244C" w:rsidRPr="00EB5FC7" w:rsidRDefault="008D244C" w:rsidP="00EB5FC7">
            <w:pPr>
              <w:widowControl/>
              <w:spacing w:after="200"/>
              <w:jc w:val="both"/>
              <w:rPr>
                <w:rFonts w:ascii="Times New Roman" w:eastAsia="Times New Roman" w:hAnsi="Times New Roman" w:cs="Times New Roman"/>
                <w:color w:val="auto"/>
                <w:lang w:eastAsia="en-US" w:bidi="ar-SA"/>
              </w:rPr>
            </w:pPr>
          </w:p>
          <w:p w:rsidR="006D4E1E" w:rsidRPr="00EB5FC7" w:rsidRDefault="006D4E1E" w:rsidP="00EB5FC7">
            <w:pPr>
              <w:widowControl/>
              <w:spacing w:after="200"/>
              <w:jc w:val="both"/>
              <w:rPr>
                <w:rFonts w:ascii="Times New Roman" w:eastAsia="Times New Roman" w:hAnsi="Times New Roman" w:cs="Times New Roman"/>
                <w:color w:val="auto"/>
                <w:lang w:eastAsia="en-US" w:bidi="ar-SA"/>
              </w:rPr>
            </w:pPr>
          </w:p>
          <w:p w:rsidR="008D244C" w:rsidRPr="00EB5FC7" w:rsidRDefault="008D244C" w:rsidP="00EB5FC7">
            <w:pPr>
              <w:widowControl/>
              <w:jc w:val="both"/>
              <w:rPr>
                <w:rFonts w:ascii="Times New Roman" w:eastAsia="Times New Roman" w:hAnsi="Times New Roman" w:cs="Times New Roman"/>
                <w:color w:val="auto"/>
                <w:lang w:eastAsia="en-US" w:bidi="ar-SA"/>
              </w:rPr>
            </w:pPr>
          </w:p>
          <w:tbl>
            <w:tblPr>
              <w:tblStyle w:val="af5"/>
              <w:tblpPr w:leftFromText="180" w:rightFromText="180" w:vertAnchor="text" w:horzAnchor="page" w:tblpXSpec="center" w:tblpY="-183"/>
              <w:tblW w:w="104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73"/>
              <w:gridCol w:w="2573"/>
              <w:gridCol w:w="2362"/>
              <w:gridCol w:w="2977"/>
            </w:tblGrid>
            <w:tr w:rsidR="006D4E1E" w:rsidRPr="00EB5FC7" w:rsidTr="006D4E1E">
              <w:trPr>
                <w:jc w:val="center"/>
              </w:trPr>
              <w:tc>
                <w:tcPr>
                  <w:tcW w:w="2573" w:type="dxa"/>
                </w:tcPr>
                <w:p w:rsidR="006D4E1E" w:rsidRPr="00EB5FC7" w:rsidRDefault="006D4E1E" w:rsidP="00EB5FC7">
                  <w:pPr>
                    <w:ind w:left="20" w:right="979"/>
                    <w:jc w:val="both"/>
                    <w:rPr>
                      <w:rFonts w:ascii="Times New Roman" w:hAnsi="Times New Roman" w:cs="Times New Roman"/>
                      <w:b/>
                      <w:bCs/>
                      <w:spacing w:val="-2"/>
                      <w:sz w:val="24"/>
                      <w:szCs w:val="24"/>
                    </w:rPr>
                  </w:pPr>
                  <w:r w:rsidRPr="00EB5FC7">
                    <w:rPr>
                      <w:rFonts w:ascii="Times New Roman" w:hAnsi="Times New Roman" w:cs="Times New Roman"/>
                      <w:b/>
                      <w:bCs/>
                      <w:spacing w:val="-2"/>
                      <w:sz w:val="24"/>
                      <w:szCs w:val="24"/>
                    </w:rPr>
                    <w:t>Рассмотрена</w:t>
                  </w:r>
                </w:p>
                <w:p w:rsidR="006D4E1E" w:rsidRPr="00EB5FC7" w:rsidRDefault="006D4E1E" w:rsidP="00EB5FC7">
                  <w:pPr>
                    <w:ind w:left="20" w:right="20"/>
                    <w:jc w:val="both"/>
                    <w:rPr>
                      <w:rFonts w:ascii="Times New Roman" w:hAnsi="Times New Roman" w:cs="Times New Roman"/>
                      <w:b/>
                      <w:bCs/>
                      <w:spacing w:val="-2"/>
                      <w:sz w:val="24"/>
                      <w:szCs w:val="24"/>
                    </w:rPr>
                  </w:pPr>
                  <w:r w:rsidRPr="00EB5FC7">
                    <w:rPr>
                      <w:rFonts w:ascii="Times New Roman" w:hAnsi="Times New Roman" w:cs="Times New Roman"/>
                      <w:b/>
                      <w:bCs/>
                      <w:spacing w:val="-2"/>
                      <w:sz w:val="24"/>
                      <w:szCs w:val="24"/>
                    </w:rPr>
                    <w:t xml:space="preserve">и </w:t>
                  </w:r>
                  <w:proofErr w:type="gramStart"/>
                  <w:r w:rsidRPr="00EB5FC7">
                    <w:rPr>
                      <w:rFonts w:ascii="Times New Roman" w:hAnsi="Times New Roman" w:cs="Times New Roman"/>
                      <w:b/>
                      <w:bCs/>
                      <w:spacing w:val="-2"/>
                      <w:sz w:val="24"/>
                      <w:szCs w:val="24"/>
                    </w:rPr>
                    <w:t>принята</w:t>
                  </w:r>
                  <w:proofErr w:type="gramEnd"/>
                  <w:r w:rsidRPr="00EB5FC7">
                    <w:rPr>
                      <w:rFonts w:ascii="Times New Roman" w:hAnsi="Times New Roman" w:cs="Times New Roman"/>
                      <w:b/>
                      <w:bCs/>
                      <w:spacing w:val="-2"/>
                      <w:sz w:val="24"/>
                      <w:szCs w:val="24"/>
                    </w:rPr>
                    <w:t xml:space="preserve"> на заседании педагогического совета</w:t>
                  </w:r>
                </w:p>
                <w:p w:rsidR="006D4E1E" w:rsidRPr="00EB5FC7" w:rsidRDefault="006D4E1E" w:rsidP="00EB5FC7">
                  <w:pPr>
                    <w:ind w:left="20" w:right="20"/>
                    <w:jc w:val="both"/>
                    <w:rPr>
                      <w:rFonts w:ascii="Times New Roman" w:hAnsi="Times New Roman" w:cs="Times New Roman"/>
                      <w:b/>
                      <w:bCs/>
                      <w:spacing w:val="-2"/>
                      <w:sz w:val="24"/>
                      <w:szCs w:val="24"/>
                    </w:rPr>
                  </w:pPr>
                  <w:r w:rsidRPr="00EB5FC7">
                    <w:rPr>
                      <w:rFonts w:ascii="Times New Roman" w:hAnsi="Times New Roman" w:cs="Times New Roman"/>
                      <w:b/>
                      <w:bCs/>
                      <w:spacing w:val="-2"/>
                      <w:sz w:val="24"/>
                      <w:szCs w:val="24"/>
                    </w:rPr>
                    <w:t>Протокол №1от</w:t>
                  </w:r>
                </w:p>
                <w:p w:rsidR="006D4E1E" w:rsidRPr="00EB5FC7" w:rsidRDefault="00F44299" w:rsidP="00EB5FC7">
                  <w:pPr>
                    <w:ind w:left="20" w:right="20"/>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30</w:t>
                  </w:r>
                  <w:r w:rsidR="004D47E5">
                    <w:rPr>
                      <w:rFonts w:ascii="Times New Roman" w:hAnsi="Times New Roman" w:cs="Times New Roman"/>
                      <w:b/>
                      <w:bCs/>
                      <w:spacing w:val="-2"/>
                      <w:sz w:val="24"/>
                      <w:szCs w:val="24"/>
                    </w:rPr>
                    <w:t xml:space="preserve"> августа  2021</w:t>
                  </w:r>
                  <w:r w:rsidR="006D4E1E" w:rsidRPr="00EB5FC7">
                    <w:rPr>
                      <w:rFonts w:ascii="Times New Roman" w:hAnsi="Times New Roman" w:cs="Times New Roman"/>
                      <w:b/>
                      <w:bCs/>
                      <w:spacing w:val="-2"/>
                      <w:sz w:val="24"/>
                      <w:szCs w:val="24"/>
                    </w:rPr>
                    <w:t xml:space="preserve"> г.</w:t>
                  </w:r>
                </w:p>
                <w:p w:rsidR="006D4E1E" w:rsidRPr="00EB5FC7" w:rsidRDefault="006D4E1E" w:rsidP="00EB5FC7">
                  <w:pPr>
                    <w:jc w:val="both"/>
                    <w:rPr>
                      <w:rFonts w:ascii="Times New Roman" w:hAnsi="Times New Roman" w:cs="Times New Roman"/>
                      <w:b/>
                      <w:sz w:val="24"/>
                      <w:szCs w:val="24"/>
                    </w:rPr>
                  </w:pPr>
                </w:p>
              </w:tc>
              <w:tc>
                <w:tcPr>
                  <w:tcW w:w="2573" w:type="dxa"/>
                </w:tcPr>
                <w:p w:rsidR="006D4E1E" w:rsidRPr="00EB5FC7" w:rsidRDefault="006D4E1E" w:rsidP="00EB5FC7">
                  <w:pPr>
                    <w:ind w:left="20" w:right="979"/>
                    <w:jc w:val="both"/>
                    <w:rPr>
                      <w:rFonts w:ascii="Times New Roman" w:hAnsi="Times New Roman" w:cs="Times New Roman"/>
                      <w:b/>
                      <w:bCs/>
                      <w:spacing w:val="-2"/>
                      <w:sz w:val="24"/>
                      <w:szCs w:val="24"/>
                    </w:rPr>
                  </w:pPr>
                  <w:r w:rsidRPr="00EB5FC7">
                    <w:rPr>
                      <w:rFonts w:ascii="Times New Roman" w:hAnsi="Times New Roman" w:cs="Times New Roman"/>
                      <w:b/>
                      <w:bCs/>
                      <w:spacing w:val="-2"/>
                      <w:sz w:val="24"/>
                      <w:szCs w:val="24"/>
                    </w:rPr>
                    <w:t>Рассмотрена</w:t>
                  </w:r>
                </w:p>
                <w:p w:rsidR="006D4E1E" w:rsidRPr="00EB5FC7" w:rsidRDefault="006D4E1E" w:rsidP="00EB5FC7">
                  <w:pPr>
                    <w:ind w:left="20" w:right="20"/>
                    <w:jc w:val="both"/>
                    <w:rPr>
                      <w:rFonts w:ascii="Times New Roman" w:hAnsi="Times New Roman" w:cs="Times New Roman"/>
                      <w:b/>
                      <w:bCs/>
                      <w:spacing w:val="-2"/>
                      <w:sz w:val="24"/>
                      <w:szCs w:val="24"/>
                    </w:rPr>
                  </w:pPr>
                  <w:r w:rsidRPr="00EB5FC7">
                    <w:rPr>
                      <w:rFonts w:ascii="Times New Roman" w:hAnsi="Times New Roman" w:cs="Times New Roman"/>
                      <w:b/>
                      <w:bCs/>
                      <w:spacing w:val="-2"/>
                      <w:sz w:val="24"/>
                      <w:szCs w:val="24"/>
                    </w:rPr>
                    <w:t>Советом родителей</w:t>
                  </w:r>
                </w:p>
                <w:p w:rsidR="006D4E1E" w:rsidRPr="00EB5FC7" w:rsidRDefault="006D4E1E" w:rsidP="00EB5FC7">
                  <w:pPr>
                    <w:ind w:left="20" w:right="20"/>
                    <w:jc w:val="both"/>
                    <w:rPr>
                      <w:rFonts w:ascii="Times New Roman" w:hAnsi="Times New Roman" w:cs="Times New Roman"/>
                      <w:b/>
                      <w:bCs/>
                      <w:spacing w:val="-2"/>
                      <w:sz w:val="24"/>
                      <w:szCs w:val="24"/>
                    </w:rPr>
                  </w:pPr>
                  <w:r w:rsidRPr="00EB5FC7">
                    <w:rPr>
                      <w:rFonts w:ascii="Times New Roman" w:hAnsi="Times New Roman" w:cs="Times New Roman"/>
                      <w:b/>
                      <w:bCs/>
                      <w:spacing w:val="-2"/>
                      <w:sz w:val="24"/>
                      <w:szCs w:val="24"/>
                    </w:rPr>
                    <w:t xml:space="preserve">Протокол №1 </w:t>
                  </w:r>
                  <w:proofErr w:type="gramStart"/>
                  <w:r w:rsidRPr="00EB5FC7">
                    <w:rPr>
                      <w:rFonts w:ascii="Times New Roman" w:hAnsi="Times New Roman" w:cs="Times New Roman"/>
                      <w:b/>
                      <w:bCs/>
                      <w:spacing w:val="-2"/>
                      <w:sz w:val="24"/>
                      <w:szCs w:val="24"/>
                    </w:rPr>
                    <w:t>от</w:t>
                  </w:r>
                  <w:proofErr w:type="gramEnd"/>
                </w:p>
                <w:p w:rsidR="006D4E1E" w:rsidRPr="00EB5FC7" w:rsidRDefault="004D47E5" w:rsidP="00EB5FC7">
                  <w:pPr>
                    <w:ind w:left="20" w:right="20"/>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27 августа  2021</w:t>
                  </w:r>
                  <w:r w:rsidR="006D4E1E" w:rsidRPr="00EB5FC7">
                    <w:rPr>
                      <w:rFonts w:ascii="Times New Roman" w:hAnsi="Times New Roman" w:cs="Times New Roman"/>
                      <w:b/>
                      <w:bCs/>
                      <w:spacing w:val="-2"/>
                      <w:sz w:val="24"/>
                      <w:szCs w:val="24"/>
                    </w:rPr>
                    <w:t xml:space="preserve"> г.</w:t>
                  </w:r>
                </w:p>
                <w:p w:rsidR="006D4E1E" w:rsidRPr="00EB5FC7" w:rsidRDefault="006D4E1E" w:rsidP="00EB5FC7">
                  <w:pPr>
                    <w:ind w:left="20" w:right="20"/>
                    <w:jc w:val="both"/>
                    <w:rPr>
                      <w:rFonts w:ascii="Times New Roman" w:hAnsi="Times New Roman" w:cs="Times New Roman"/>
                      <w:b/>
                      <w:bCs/>
                      <w:spacing w:val="-2"/>
                      <w:sz w:val="24"/>
                      <w:szCs w:val="24"/>
                    </w:rPr>
                  </w:pPr>
                </w:p>
                <w:p w:rsidR="006D4E1E" w:rsidRPr="00EB5FC7" w:rsidRDefault="006D4E1E" w:rsidP="00EB5FC7">
                  <w:pPr>
                    <w:ind w:left="20" w:right="20"/>
                    <w:jc w:val="both"/>
                    <w:rPr>
                      <w:rFonts w:ascii="Times New Roman" w:hAnsi="Times New Roman" w:cs="Times New Roman"/>
                      <w:b/>
                      <w:bCs/>
                      <w:spacing w:val="-2"/>
                      <w:sz w:val="24"/>
                      <w:szCs w:val="24"/>
                    </w:rPr>
                  </w:pPr>
                </w:p>
                <w:p w:rsidR="006D4E1E" w:rsidRPr="00EB5FC7" w:rsidRDefault="006D4E1E" w:rsidP="00EB5FC7">
                  <w:pPr>
                    <w:ind w:left="20" w:right="979"/>
                    <w:jc w:val="both"/>
                    <w:rPr>
                      <w:rFonts w:ascii="Times New Roman" w:hAnsi="Times New Roman" w:cs="Times New Roman"/>
                      <w:b/>
                      <w:sz w:val="24"/>
                      <w:szCs w:val="24"/>
                    </w:rPr>
                  </w:pPr>
                </w:p>
              </w:tc>
              <w:tc>
                <w:tcPr>
                  <w:tcW w:w="2362" w:type="dxa"/>
                </w:tcPr>
                <w:p w:rsidR="006D4E1E" w:rsidRPr="00EB5FC7" w:rsidRDefault="006D4E1E" w:rsidP="00EB5FC7">
                  <w:pPr>
                    <w:jc w:val="both"/>
                    <w:rPr>
                      <w:rFonts w:ascii="Times New Roman" w:hAnsi="Times New Roman" w:cs="Times New Roman"/>
                      <w:b/>
                      <w:bCs/>
                      <w:spacing w:val="-2"/>
                      <w:sz w:val="24"/>
                      <w:szCs w:val="24"/>
                    </w:rPr>
                  </w:pPr>
                  <w:r w:rsidRPr="00EB5FC7">
                    <w:rPr>
                      <w:rFonts w:ascii="Times New Roman" w:hAnsi="Times New Roman" w:cs="Times New Roman"/>
                      <w:b/>
                      <w:bCs/>
                      <w:spacing w:val="-2"/>
                      <w:sz w:val="24"/>
                      <w:szCs w:val="24"/>
                    </w:rPr>
                    <w:t>Рассмотрена</w:t>
                  </w:r>
                </w:p>
                <w:p w:rsidR="006D4E1E" w:rsidRPr="00EB5FC7" w:rsidRDefault="006D4E1E" w:rsidP="00EB5FC7">
                  <w:pPr>
                    <w:jc w:val="both"/>
                    <w:rPr>
                      <w:rFonts w:ascii="Times New Roman" w:hAnsi="Times New Roman" w:cs="Times New Roman"/>
                      <w:b/>
                      <w:bCs/>
                      <w:spacing w:val="-2"/>
                      <w:sz w:val="24"/>
                      <w:szCs w:val="24"/>
                    </w:rPr>
                  </w:pPr>
                  <w:r w:rsidRPr="00EB5FC7">
                    <w:rPr>
                      <w:rFonts w:ascii="Times New Roman" w:hAnsi="Times New Roman" w:cs="Times New Roman"/>
                      <w:b/>
                      <w:bCs/>
                      <w:spacing w:val="-2"/>
                      <w:sz w:val="24"/>
                      <w:szCs w:val="24"/>
                    </w:rPr>
                    <w:t xml:space="preserve">Советом </w:t>
                  </w:r>
                  <w:proofErr w:type="gramStart"/>
                  <w:r w:rsidRPr="00EB5FC7">
                    <w:rPr>
                      <w:rFonts w:ascii="Times New Roman" w:hAnsi="Times New Roman" w:cs="Times New Roman"/>
                      <w:b/>
                      <w:bCs/>
                      <w:spacing w:val="-2"/>
                      <w:sz w:val="24"/>
                      <w:szCs w:val="24"/>
                    </w:rPr>
                    <w:t>обучающихся</w:t>
                  </w:r>
                  <w:proofErr w:type="gramEnd"/>
                </w:p>
                <w:p w:rsidR="006D4E1E" w:rsidRPr="00EB5FC7" w:rsidRDefault="006D4E1E" w:rsidP="00EB5FC7">
                  <w:pPr>
                    <w:jc w:val="both"/>
                    <w:rPr>
                      <w:rFonts w:ascii="Times New Roman" w:hAnsi="Times New Roman" w:cs="Times New Roman"/>
                      <w:b/>
                      <w:bCs/>
                      <w:spacing w:val="-2"/>
                      <w:sz w:val="24"/>
                      <w:szCs w:val="24"/>
                    </w:rPr>
                  </w:pPr>
                  <w:r w:rsidRPr="00EB5FC7">
                    <w:rPr>
                      <w:rFonts w:ascii="Times New Roman" w:hAnsi="Times New Roman" w:cs="Times New Roman"/>
                      <w:b/>
                      <w:bCs/>
                      <w:spacing w:val="-2"/>
                      <w:sz w:val="24"/>
                      <w:szCs w:val="24"/>
                    </w:rPr>
                    <w:t>Протокол № 1от</w:t>
                  </w:r>
                </w:p>
                <w:p w:rsidR="006D4E1E" w:rsidRPr="00EB5FC7" w:rsidRDefault="004D47E5" w:rsidP="00EB5FC7">
                  <w:pPr>
                    <w:ind w:left="20" w:right="20"/>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27 августа  2021</w:t>
                  </w:r>
                  <w:r w:rsidR="006D4E1E" w:rsidRPr="00EB5FC7">
                    <w:rPr>
                      <w:rFonts w:ascii="Times New Roman" w:hAnsi="Times New Roman" w:cs="Times New Roman"/>
                      <w:b/>
                      <w:bCs/>
                      <w:spacing w:val="-2"/>
                      <w:sz w:val="24"/>
                      <w:szCs w:val="24"/>
                    </w:rPr>
                    <w:t xml:space="preserve"> г.</w:t>
                  </w:r>
                </w:p>
                <w:p w:rsidR="006D4E1E" w:rsidRPr="00EB5FC7" w:rsidRDefault="006D4E1E" w:rsidP="00EB5FC7">
                  <w:pPr>
                    <w:jc w:val="both"/>
                    <w:rPr>
                      <w:rFonts w:ascii="Times New Roman" w:hAnsi="Times New Roman" w:cs="Times New Roman"/>
                      <w:b/>
                      <w:bCs/>
                      <w:spacing w:val="-2"/>
                      <w:sz w:val="24"/>
                      <w:szCs w:val="24"/>
                      <w:highlight w:val="green"/>
                    </w:rPr>
                  </w:pPr>
                </w:p>
              </w:tc>
              <w:tc>
                <w:tcPr>
                  <w:tcW w:w="2977" w:type="dxa"/>
                </w:tcPr>
                <w:p w:rsidR="006D4E1E" w:rsidRPr="00EB5FC7" w:rsidRDefault="006D4E1E" w:rsidP="00EB5FC7">
                  <w:pPr>
                    <w:jc w:val="both"/>
                    <w:rPr>
                      <w:rFonts w:ascii="Times New Roman" w:hAnsi="Times New Roman" w:cs="Times New Roman"/>
                      <w:b/>
                      <w:bCs/>
                      <w:spacing w:val="-2"/>
                      <w:sz w:val="24"/>
                      <w:szCs w:val="24"/>
                    </w:rPr>
                  </w:pPr>
                  <w:r w:rsidRPr="00EB5FC7">
                    <w:rPr>
                      <w:rFonts w:ascii="Times New Roman" w:hAnsi="Times New Roman" w:cs="Times New Roman"/>
                      <w:b/>
                      <w:bCs/>
                      <w:spacing w:val="-2"/>
                      <w:sz w:val="24"/>
                      <w:szCs w:val="24"/>
                    </w:rPr>
                    <w:t>Утверждена</w:t>
                  </w:r>
                </w:p>
                <w:p w:rsidR="006D4E1E" w:rsidRPr="00EB5FC7" w:rsidRDefault="006D4E1E" w:rsidP="00EB5FC7">
                  <w:pPr>
                    <w:jc w:val="both"/>
                    <w:rPr>
                      <w:rFonts w:ascii="Times New Roman" w:hAnsi="Times New Roman" w:cs="Times New Roman"/>
                      <w:b/>
                      <w:bCs/>
                      <w:spacing w:val="-2"/>
                      <w:sz w:val="24"/>
                      <w:szCs w:val="24"/>
                    </w:rPr>
                  </w:pPr>
                  <w:r w:rsidRPr="00EB5FC7">
                    <w:rPr>
                      <w:rFonts w:ascii="Times New Roman" w:hAnsi="Times New Roman" w:cs="Times New Roman"/>
                      <w:b/>
                      <w:bCs/>
                      <w:spacing w:val="-2"/>
                      <w:sz w:val="24"/>
                      <w:szCs w:val="24"/>
                    </w:rPr>
                    <w:t>Приказом</w:t>
                  </w:r>
                </w:p>
                <w:p w:rsidR="006D4E1E" w:rsidRPr="00EB5FC7" w:rsidRDefault="006D4E1E" w:rsidP="00EB5FC7">
                  <w:pPr>
                    <w:jc w:val="both"/>
                    <w:rPr>
                      <w:rFonts w:ascii="Times New Roman" w:hAnsi="Times New Roman" w:cs="Times New Roman"/>
                      <w:b/>
                      <w:bCs/>
                      <w:spacing w:val="-2"/>
                      <w:sz w:val="24"/>
                      <w:szCs w:val="24"/>
                    </w:rPr>
                  </w:pPr>
                  <w:r w:rsidRPr="00EB5FC7">
                    <w:rPr>
                      <w:rFonts w:ascii="Times New Roman" w:hAnsi="Times New Roman" w:cs="Times New Roman"/>
                      <w:b/>
                      <w:bCs/>
                      <w:spacing w:val="-2"/>
                      <w:sz w:val="24"/>
                      <w:szCs w:val="24"/>
                    </w:rPr>
                    <w:t xml:space="preserve">МБОУ </w:t>
                  </w:r>
                  <w:proofErr w:type="spellStart"/>
                  <w:r w:rsidRPr="00EB5FC7">
                    <w:rPr>
                      <w:rFonts w:ascii="Times New Roman" w:hAnsi="Times New Roman" w:cs="Times New Roman"/>
                      <w:b/>
                      <w:bCs/>
                      <w:spacing w:val="-2"/>
                      <w:sz w:val="24"/>
                      <w:szCs w:val="24"/>
                    </w:rPr>
                    <w:t>Марфинской</w:t>
                  </w:r>
                  <w:proofErr w:type="spellEnd"/>
                  <w:r w:rsidRPr="00EB5FC7">
                    <w:rPr>
                      <w:rFonts w:ascii="Times New Roman" w:hAnsi="Times New Roman" w:cs="Times New Roman"/>
                      <w:b/>
                      <w:bCs/>
                      <w:spacing w:val="-2"/>
                      <w:sz w:val="24"/>
                      <w:szCs w:val="24"/>
                    </w:rPr>
                    <w:t xml:space="preserve"> </w:t>
                  </w:r>
                  <w:proofErr w:type="spellStart"/>
                  <w:r w:rsidRPr="00EB5FC7">
                    <w:rPr>
                      <w:rFonts w:ascii="Times New Roman" w:hAnsi="Times New Roman" w:cs="Times New Roman"/>
                      <w:b/>
                      <w:bCs/>
                      <w:spacing w:val="-2"/>
                      <w:sz w:val="24"/>
                      <w:szCs w:val="24"/>
                    </w:rPr>
                    <w:t>сош</w:t>
                  </w:r>
                  <w:proofErr w:type="spellEnd"/>
                  <w:r w:rsidRPr="00EB5FC7">
                    <w:rPr>
                      <w:rFonts w:ascii="Times New Roman" w:hAnsi="Times New Roman" w:cs="Times New Roman"/>
                      <w:b/>
                      <w:bCs/>
                      <w:spacing w:val="-2"/>
                      <w:sz w:val="24"/>
                      <w:szCs w:val="24"/>
                    </w:rPr>
                    <w:t xml:space="preserve"> </w:t>
                  </w:r>
                </w:p>
                <w:p w:rsidR="006D4E1E" w:rsidRPr="00EB5FC7" w:rsidRDefault="00F44299" w:rsidP="00EB5FC7">
                  <w:pPr>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 90</w:t>
                  </w:r>
                  <w:r w:rsidR="006D4E1E" w:rsidRPr="00EB5FC7">
                    <w:rPr>
                      <w:rFonts w:ascii="Times New Roman" w:hAnsi="Times New Roman" w:cs="Times New Roman"/>
                      <w:b/>
                      <w:bCs/>
                      <w:spacing w:val="-2"/>
                      <w:sz w:val="24"/>
                      <w:szCs w:val="24"/>
                    </w:rPr>
                    <w:t xml:space="preserve"> от </w:t>
                  </w:r>
                  <w:r w:rsidR="004D47E5">
                    <w:rPr>
                      <w:rFonts w:ascii="Times New Roman" w:hAnsi="Times New Roman" w:cs="Times New Roman"/>
                      <w:b/>
                      <w:bCs/>
                      <w:spacing w:val="-2"/>
                      <w:sz w:val="24"/>
                      <w:szCs w:val="24"/>
                    </w:rPr>
                    <w:t>31.08.2021</w:t>
                  </w:r>
                </w:p>
                <w:p w:rsidR="0007105A" w:rsidRPr="00EB5FC7" w:rsidRDefault="004D47E5" w:rsidP="00EB5FC7">
                  <w:pPr>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Директор</w:t>
                  </w:r>
                  <w:r w:rsidR="0007105A" w:rsidRPr="00EB5FC7">
                    <w:rPr>
                      <w:rFonts w:ascii="Times New Roman" w:hAnsi="Times New Roman" w:cs="Times New Roman"/>
                      <w:b/>
                      <w:bCs/>
                      <w:spacing w:val="-2"/>
                      <w:sz w:val="24"/>
                      <w:szCs w:val="24"/>
                    </w:rPr>
                    <w:t xml:space="preserve"> школы</w:t>
                  </w:r>
                </w:p>
                <w:p w:rsidR="006D4E1E" w:rsidRPr="00EB5FC7" w:rsidRDefault="004D47E5" w:rsidP="00EB5FC7">
                  <w:pPr>
                    <w:jc w:val="both"/>
                    <w:rPr>
                      <w:rFonts w:ascii="Times New Roman" w:hAnsi="Times New Roman" w:cs="Times New Roman"/>
                      <w:b/>
                      <w:sz w:val="24"/>
                      <w:szCs w:val="24"/>
                      <w:highlight w:val="green"/>
                    </w:rPr>
                  </w:pPr>
                  <w:r>
                    <w:rPr>
                      <w:rFonts w:ascii="Times New Roman" w:hAnsi="Times New Roman" w:cs="Times New Roman"/>
                      <w:b/>
                      <w:sz w:val="24"/>
                      <w:szCs w:val="24"/>
                    </w:rPr>
                    <w:t>_________Е.Н. Бойко</w:t>
                  </w:r>
                </w:p>
              </w:tc>
            </w:tr>
          </w:tbl>
          <w:p w:rsidR="006D4E1E" w:rsidRPr="00EB5FC7" w:rsidRDefault="006D4E1E" w:rsidP="00EB5FC7">
            <w:pPr>
              <w:widowControl/>
              <w:spacing w:after="200"/>
              <w:contextualSpacing/>
              <w:jc w:val="both"/>
              <w:rPr>
                <w:rFonts w:ascii="Times New Roman" w:eastAsiaTheme="minorHAnsi" w:hAnsi="Times New Roman" w:cs="Times New Roman"/>
                <w:i/>
                <w:lang w:eastAsia="en-US" w:bidi="ar-SA"/>
              </w:rPr>
            </w:pPr>
          </w:p>
          <w:p w:rsidR="006D4E1E" w:rsidRPr="00EB5FC7" w:rsidRDefault="006D4E1E" w:rsidP="00EB5FC7">
            <w:pPr>
              <w:widowControl/>
              <w:spacing w:after="200"/>
              <w:contextualSpacing/>
              <w:jc w:val="both"/>
              <w:rPr>
                <w:rFonts w:ascii="Times New Roman" w:eastAsiaTheme="minorHAnsi" w:hAnsi="Times New Roman" w:cs="Times New Roman"/>
                <w:i/>
                <w:lang w:eastAsia="en-US" w:bidi="ar-SA"/>
              </w:rPr>
            </w:pPr>
          </w:p>
          <w:p w:rsidR="006D4E1E" w:rsidRPr="00EB5FC7" w:rsidRDefault="006D4E1E" w:rsidP="00EB5FC7">
            <w:pPr>
              <w:widowControl/>
              <w:contextualSpacing/>
              <w:jc w:val="both"/>
              <w:rPr>
                <w:rFonts w:ascii="Times New Roman" w:eastAsia="Calibri" w:hAnsi="Times New Roman" w:cs="Times New Roman"/>
                <w:b/>
                <w:bCs/>
                <w:color w:val="auto"/>
                <w:lang w:eastAsia="en-US" w:bidi="ar-SA"/>
              </w:rPr>
            </w:pPr>
          </w:p>
          <w:p w:rsidR="006D4E1E" w:rsidRPr="00EB5FC7" w:rsidRDefault="006D4E1E" w:rsidP="00EB5FC7">
            <w:pPr>
              <w:widowControl/>
              <w:contextualSpacing/>
              <w:jc w:val="both"/>
              <w:rPr>
                <w:rFonts w:ascii="Times New Roman" w:eastAsia="Calibri" w:hAnsi="Times New Roman" w:cs="Times New Roman"/>
                <w:b/>
                <w:bCs/>
                <w:color w:val="auto"/>
                <w:lang w:eastAsia="en-US" w:bidi="ar-SA"/>
              </w:rPr>
            </w:pPr>
          </w:p>
          <w:p w:rsidR="006D4E1E" w:rsidRPr="00EB5FC7" w:rsidRDefault="006D4E1E" w:rsidP="00EB5FC7">
            <w:pPr>
              <w:widowControl/>
              <w:contextualSpacing/>
              <w:jc w:val="both"/>
              <w:rPr>
                <w:rFonts w:ascii="Times New Roman" w:eastAsia="Calibri" w:hAnsi="Times New Roman" w:cs="Times New Roman"/>
                <w:b/>
                <w:bCs/>
                <w:color w:val="auto"/>
                <w:lang w:eastAsia="en-US" w:bidi="ar-SA"/>
              </w:rPr>
            </w:pPr>
          </w:p>
          <w:p w:rsidR="006D4E1E" w:rsidRPr="00EB5FC7" w:rsidRDefault="006D4E1E" w:rsidP="00EB5FC7">
            <w:pPr>
              <w:widowControl/>
              <w:contextualSpacing/>
              <w:jc w:val="both"/>
              <w:rPr>
                <w:rFonts w:ascii="Times New Roman" w:eastAsia="Calibri" w:hAnsi="Times New Roman" w:cs="Times New Roman"/>
                <w:b/>
                <w:bCs/>
                <w:color w:val="auto"/>
                <w:lang w:eastAsia="en-US" w:bidi="ar-SA"/>
              </w:rPr>
            </w:pPr>
          </w:p>
          <w:p w:rsidR="006D4E1E" w:rsidRPr="00EB5FC7" w:rsidRDefault="006D4E1E" w:rsidP="00EB5FC7">
            <w:pPr>
              <w:widowControl/>
              <w:contextualSpacing/>
              <w:jc w:val="both"/>
              <w:rPr>
                <w:rFonts w:ascii="Times New Roman" w:eastAsia="Calibri" w:hAnsi="Times New Roman" w:cs="Times New Roman"/>
                <w:b/>
                <w:bCs/>
                <w:color w:val="auto"/>
                <w:lang w:eastAsia="en-US" w:bidi="ar-SA"/>
              </w:rPr>
            </w:pPr>
          </w:p>
          <w:p w:rsidR="006D4E1E" w:rsidRPr="00EB5FC7" w:rsidRDefault="006D4E1E" w:rsidP="00EB5FC7">
            <w:pPr>
              <w:widowControl/>
              <w:contextualSpacing/>
              <w:jc w:val="both"/>
              <w:rPr>
                <w:rFonts w:ascii="Times New Roman" w:eastAsia="Calibri" w:hAnsi="Times New Roman" w:cs="Times New Roman"/>
                <w:b/>
                <w:bCs/>
                <w:color w:val="auto"/>
                <w:lang w:eastAsia="en-US" w:bidi="ar-SA"/>
              </w:rPr>
            </w:pPr>
          </w:p>
          <w:p w:rsidR="006D4E1E" w:rsidRPr="00EB5FC7" w:rsidRDefault="006D4E1E" w:rsidP="00EB5FC7">
            <w:pPr>
              <w:widowControl/>
              <w:contextualSpacing/>
              <w:jc w:val="center"/>
              <w:rPr>
                <w:rFonts w:ascii="Times New Roman" w:eastAsia="Calibri" w:hAnsi="Times New Roman" w:cs="Times New Roman"/>
                <w:b/>
                <w:bCs/>
                <w:color w:val="auto"/>
                <w:lang w:eastAsia="en-US" w:bidi="ar-SA"/>
              </w:rPr>
            </w:pPr>
          </w:p>
          <w:p w:rsidR="006D4E1E" w:rsidRPr="00EB5FC7" w:rsidRDefault="006D4E1E" w:rsidP="00EB5FC7">
            <w:pPr>
              <w:widowControl/>
              <w:contextualSpacing/>
              <w:jc w:val="center"/>
              <w:rPr>
                <w:rFonts w:ascii="Times New Roman" w:eastAsia="Calibri" w:hAnsi="Times New Roman" w:cs="Times New Roman"/>
                <w:b/>
                <w:bCs/>
                <w:color w:val="auto"/>
                <w:lang w:eastAsia="en-US" w:bidi="ar-SA"/>
              </w:rPr>
            </w:pPr>
          </w:p>
          <w:p w:rsidR="006D4E1E" w:rsidRPr="00EB5FC7" w:rsidRDefault="006D4E1E" w:rsidP="00EB5FC7">
            <w:pPr>
              <w:widowControl/>
              <w:contextualSpacing/>
              <w:jc w:val="center"/>
              <w:rPr>
                <w:rFonts w:ascii="Times New Roman" w:eastAsia="Calibri" w:hAnsi="Times New Roman" w:cs="Times New Roman"/>
                <w:b/>
                <w:bCs/>
                <w:color w:val="auto"/>
                <w:lang w:eastAsia="en-US" w:bidi="ar-SA"/>
              </w:rPr>
            </w:pPr>
            <w:r w:rsidRPr="00EB5FC7">
              <w:rPr>
                <w:rFonts w:ascii="Times New Roman" w:eastAsia="Calibri" w:hAnsi="Times New Roman" w:cs="Times New Roman"/>
                <w:b/>
                <w:bCs/>
                <w:color w:val="auto"/>
                <w:lang w:eastAsia="en-US" w:bidi="ar-SA"/>
              </w:rPr>
              <w:t>Основная образовательная программа</w:t>
            </w:r>
          </w:p>
          <w:p w:rsidR="006D4E1E" w:rsidRPr="00EB5FC7" w:rsidRDefault="006D4E1E" w:rsidP="00EB5FC7">
            <w:pPr>
              <w:widowControl/>
              <w:contextualSpacing/>
              <w:jc w:val="center"/>
              <w:rPr>
                <w:rFonts w:ascii="Times New Roman" w:eastAsia="Calibri" w:hAnsi="Times New Roman" w:cs="Times New Roman"/>
                <w:b/>
                <w:bCs/>
                <w:color w:val="auto"/>
                <w:lang w:eastAsia="en-US" w:bidi="ar-SA"/>
              </w:rPr>
            </w:pPr>
            <w:r w:rsidRPr="00EB5FC7">
              <w:rPr>
                <w:rFonts w:ascii="Times New Roman" w:eastAsia="Calibri" w:hAnsi="Times New Roman" w:cs="Times New Roman"/>
                <w:b/>
                <w:bCs/>
                <w:color w:val="auto"/>
                <w:lang w:eastAsia="en-US" w:bidi="ar-SA"/>
              </w:rPr>
              <w:t>среднего общего образования</w:t>
            </w:r>
          </w:p>
          <w:p w:rsidR="006D4E1E" w:rsidRPr="00EB5FC7" w:rsidRDefault="006D4E1E" w:rsidP="00EB5FC7">
            <w:pPr>
              <w:widowControl/>
              <w:contextualSpacing/>
              <w:jc w:val="center"/>
              <w:rPr>
                <w:rFonts w:ascii="Times New Roman" w:eastAsia="Calibri" w:hAnsi="Times New Roman" w:cs="Times New Roman"/>
                <w:b/>
                <w:bCs/>
                <w:color w:val="auto"/>
                <w:lang w:eastAsia="en-US" w:bidi="ar-SA"/>
              </w:rPr>
            </w:pPr>
            <w:r w:rsidRPr="00EB5FC7">
              <w:rPr>
                <w:rFonts w:ascii="Times New Roman" w:eastAsia="Calibri" w:hAnsi="Times New Roman" w:cs="Times New Roman"/>
                <w:b/>
                <w:bCs/>
                <w:color w:val="auto"/>
                <w:lang w:eastAsia="en-US" w:bidi="ar-SA"/>
              </w:rPr>
              <w:t>муниципального бюджетного</w:t>
            </w:r>
          </w:p>
          <w:p w:rsidR="006D4E1E" w:rsidRPr="00EB5FC7" w:rsidRDefault="006D4E1E" w:rsidP="00EB5FC7">
            <w:pPr>
              <w:widowControl/>
              <w:contextualSpacing/>
              <w:jc w:val="center"/>
              <w:rPr>
                <w:rFonts w:ascii="Times New Roman" w:eastAsia="Calibri" w:hAnsi="Times New Roman" w:cs="Times New Roman"/>
                <w:b/>
                <w:bCs/>
                <w:color w:val="auto"/>
                <w:lang w:eastAsia="en-US" w:bidi="ar-SA"/>
              </w:rPr>
            </w:pPr>
            <w:r w:rsidRPr="00EB5FC7">
              <w:rPr>
                <w:rFonts w:ascii="Times New Roman" w:eastAsia="Calibri" w:hAnsi="Times New Roman" w:cs="Times New Roman"/>
                <w:b/>
                <w:bCs/>
                <w:color w:val="auto"/>
                <w:lang w:eastAsia="en-US" w:bidi="ar-SA"/>
              </w:rPr>
              <w:t>общеобразовательного учреждения</w:t>
            </w:r>
          </w:p>
          <w:p w:rsidR="006D4E1E" w:rsidRPr="00EB5FC7" w:rsidRDefault="006D4E1E" w:rsidP="00EB5FC7">
            <w:pPr>
              <w:widowControl/>
              <w:contextualSpacing/>
              <w:jc w:val="center"/>
              <w:rPr>
                <w:rFonts w:ascii="Times New Roman" w:eastAsia="Calibri" w:hAnsi="Times New Roman" w:cs="Times New Roman"/>
                <w:b/>
                <w:color w:val="auto"/>
                <w:lang w:eastAsia="en-US" w:bidi="ar-SA"/>
              </w:rPr>
            </w:pPr>
            <w:proofErr w:type="spellStart"/>
            <w:r w:rsidRPr="00EB5FC7">
              <w:rPr>
                <w:rFonts w:ascii="Times New Roman" w:eastAsia="Calibri" w:hAnsi="Times New Roman" w:cs="Times New Roman"/>
                <w:b/>
                <w:color w:val="auto"/>
                <w:lang w:eastAsia="en-US" w:bidi="ar-SA"/>
              </w:rPr>
              <w:t>Марфинской</w:t>
            </w:r>
            <w:proofErr w:type="spellEnd"/>
          </w:p>
          <w:p w:rsidR="006D4E1E" w:rsidRPr="00EB5FC7" w:rsidRDefault="006D4E1E" w:rsidP="00EB5FC7">
            <w:pPr>
              <w:widowControl/>
              <w:contextualSpacing/>
              <w:jc w:val="center"/>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 xml:space="preserve">средней  </w:t>
            </w:r>
            <w:proofErr w:type="gramStart"/>
            <w:r w:rsidRPr="00EB5FC7">
              <w:rPr>
                <w:rFonts w:ascii="Times New Roman" w:eastAsia="Calibri" w:hAnsi="Times New Roman" w:cs="Times New Roman"/>
                <w:b/>
                <w:color w:val="auto"/>
                <w:lang w:eastAsia="en-US" w:bidi="ar-SA"/>
              </w:rPr>
              <w:t>общеобразовательная</w:t>
            </w:r>
            <w:proofErr w:type="gramEnd"/>
            <w:r w:rsidRPr="00EB5FC7">
              <w:rPr>
                <w:rFonts w:ascii="Times New Roman" w:eastAsia="Calibri" w:hAnsi="Times New Roman" w:cs="Times New Roman"/>
                <w:b/>
                <w:color w:val="auto"/>
                <w:lang w:eastAsia="en-US" w:bidi="ar-SA"/>
              </w:rPr>
              <w:t xml:space="preserve"> школы</w:t>
            </w:r>
          </w:p>
          <w:p w:rsidR="006D4E1E" w:rsidRPr="00EB5FC7" w:rsidRDefault="006D4E1E" w:rsidP="00EB5FC7">
            <w:pPr>
              <w:widowControl/>
              <w:contextualSpacing/>
              <w:jc w:val="center"/>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 xml:space="preserve">села </w:t>
            </w:r>
            <w:proofErr w:type="spellStart"/>
            <w:r w:rsidRPr="00EB5FC7">
              <w:rPr>
                <w:rFonts w:ascii="Times New Roman" w:eastAsia="Calibri" w:hAnsi="Times New Roman" w:cs="Times New Roman"/>
                <w:b/>
                <w:color w:val="auto"/>
                <w:lang w:eastAsia="en-US" w:bidi="ar-SA"/>
              </w:rPr>
              <w:t>Марфинка</w:t>
            </w:r>
            <w:proofErr w:type="spellEnd"/>
          </w:p>
          <w:p w:rsidR="006D4E1E" w:rsidRPr="00EB5FC7" w:rsidRDefault="006D4E1E" w:rsidP="00EB5FC7">
            <w:pPr>
              <w:widowControl/>
              <w:contextualSpacing/>
              <w:jc w:val="center"/>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Матвеево – Курганского района</w:t>
            </w:r>
          </w:p>
          <w:p w:rsidR="006D4E1E" w:rsidRPr="00EB5FC7" w:rsidRDefault="006D4E1E" w:rsidP="00EB5FC7">
            <w:pPr>
              <w:widowControl/>
              <w:contextualSpacing/>
              <w:jc w:val="center"/>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Ростовской области</w:t>
            </w:r>
          </w:p>
          <w:p w:rsidR="006D4E1E" w:rsidRPr="00EB5FC7" w:rsidRDefault="006D4E1E" w:rsidP="00EB5FC7">
            <w:pPr>
              <w:widowControl/>
              <w:contextualSpacing/>
              <w:jc w:val="center"/>
              <w:rPr>
                <w:rFonts w:ascii="Times New Roman" w:eastAsia="Calibri" w:hAnsi="Times New Roman" w:cs="Times New Roman"/>
                <w:color w:val="auto"/>
                <w:lang w:eastAsia="en-US" w:bidi="ar-SA"/>
              </w:rPr>
            </w:pPr>
          </w:p>
          <w:p w:rsidR="006D4E1E" w:rsidRPr="00EB5FC7" w:rsidRDefault="004D47E5" w:rsidP="00EB5FC7">
            <w:pPr>
              <w:widowControl/>
              <w:contextualSpacing/>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на 2021 – 2022</w:t>
            </w:r>
            <w:r w:rsidR="006D4E1E" w:rsidRPr="00EB5FC7">
              <w:rPr>
                <w:rFonts w:ascii="Times New Roman" w:eastAsia="Calibri" w:hAnsi="Times New Roman" w:cs="Times New Roman"/>
                <w:b/>
                <w:color w:val="auto"/>
                <w:lang w:eastAsia="en-US" w:bidi="ar-SA"/>
              </w:rPr>
              <w:t xml:space="preserve"> учебный год</w:t>
            </w:r>
          </w:p>
          <w:p w:rsidR="008D244C" w:rsidRPr="00EB5FC7" w:rsidRDefault="008D244C" w:rsidP="00EB5FC7">
            <w:pPr>
              <w:widowControl/>
              <w:jc w:val="center"/>
              <w:rPr>
                <w:rFonts w:ascii="Times New Roman" w:eastAsia="Times New Roman" w:hAnsi="Times New Roman" w:cs="Times New Roman"/>
                <w:color w:val="auto"/>
                <w:lang w:eastAsia="en-US" w:bidi="ar-SA"/>
              </w:rPr>
            </w:pPr>
          </w:p>
          <w:p w:rsidR="008D244C" w:rsidRPr="00EB5FC7" w:rsidRDefault="008D244C" w:rsidP="00EB5FC7">
            <w:pPr>
              <w:widowControl/>
              <w:jc w:val="center"/>
              <w:rPr>
                <w:rFonts w:ascii="Times New Roman" w:eastAsia="Times New Roman" w:hAnsi="Times New Roman" w:cs="Times New Roman"/>
                <w:color w:val="auto"/>
                <w:lang w:eastAsia="en-US" w:bidi="ar-SA"/>
              </w:rPr>
            </w:pPr>
          </w:p>
          <w:p w:rsidR="008D244C" w:rsidRPr="00EB5FC7" w:rsidRDefault="008D244C" w:rsidP="00EB5FC7">
            <w:pPr>
              <w:widowControl/>
              <w:jc w:val="center"/>
              <w:rPr>
                <w:rFonts w:ascii="Times New Roman" w:eastAsia="Times New Roman" w:hAnsi="Times New Roman" w:cs="Times New Roman"/>
                <w:color w:val="auto"/>
                <w:lang w:eastAsia="en-US" w:bidi="ar-SA"/>
              </w:rPr>
            </w:pPr>
          </w:p>
          <w:p w:rsidR="008D244C" w:rsidRPr="00EB5FC7" w:rsidRDefault="008D244C" w:rsidP="00EB5FC7">
            <w:pPr>
              <w:widowControl/>
              <w:jc w:val="center"/>
              <w:rPr>
                <w:rFonts w:ascii="Times New Roman" w:eastAsia="Times New Roman" w:hAnsi="Times New Roman" w:cs="Times New Roman"/>
                <w:color w:val="auto"/>
                <w:lang w:eastAsia="en-US" w:bidi="ar-SA"/>
              </w:rPr>
            </w:pPr>
          </w:p>
          <w:p w:rsidR="008D244C" w:rsidRPr="00EB5FC7" w:rsidRDefault="008D244C" w:rsidP="00EB5FC7">
            <w:pPr>
              <w:widowControl/>
              <w:jc w:val="center"/>
              <w:rPr>
                <w:rFonts w:ascii="Times New Roman" w:eastAsia="Times New Roman" w:hAnsi="Times New Roman" w:cs="Times New Roman"/>
                <w:color w:val="auto"/>
                <w:lang w:eastAsia="en-US" w:bidi="ar-SA"/>
              </w:rPr>
            </w:pPr>
          </w:p>
          <w:p w:rsidR="008D244C" w:rsidRPr="00EB5FC7" w:rsidRDefault="008D244C" w:rsidP="00EB5FC7">
            <w:pPr>
              <w:widowControl/>
              <w:jc w:val="both"/>
              <w:rPr>
                <w:rFonts w:ascii="Times New Roman" w:eastAsia="Times New Roman" w:hAnsi="Times New Roman" w:cs="Times New Roman"/>
                <w:color w:val="auto"/>
                <w:lang w:eastAsia="en-US" w:bidi="ar-SA"/>
              </w:rPr>
            </w:pPr>
          </w:p>
          <w:p w:rsidR="008D244C" w:rsidRPr="00EB5FC7" w:rsidRDefault="008D244C" w:rsidP="00EB5FC7">
            <w:pPr>
              <w:widowControl/>
              <w:jc w:val="both"/>
              <w:rPr>
                <w:rFonts w:ascii="Times New Roman" w:eastAsia="Times New Roman" w:hAnsi="Times New Roman" w:cs="Times New Roman"/>
                <w:color w:val="auto"/>
                <w:lang w:eastAsia="en-US" w:bidi="ar-SA"/>
              </w:rPr>
            </w:pPr>
          </w:p>
          <w:p w:rsidR="008D244C" w:rsidRPr="00EB5FC7" w:rsidRDefault="008D244C" w:rsidP="00EB5FC7">
            <w:pPr>
              <w:widowControl/>
              <w:jc w:val="both"/>
              <w:rPr>
                <w:rFonts w:ascii="Times New Roman" w:eastAsia="Times New Roman" w:hAnsi="Times New Roman" w:cs="Times New Roman"/>
                <w:color w:val="auto"/>
                <w:lang w:eastAsia="en-US" w:bidi="ar-SA"/>
              </w:rPr>
            </w:pPr>
          </w:p>
          <w:p w:rsidR="008D244C" w:rsidRPr="00EB5FC7" w:rsidRDefault="008D244C" w:rsidP="00EB5FC7">
            <w:pPr>
              <w:widowControl/>
              <w:jc w:val="both"/>
              <w:rPr>
                <w:rFonts w:ascii="Times New Roman" w:eastAsia="Times New Roman" w:hAnsi="Times New Roman" w:cs="Times New Roman"/>
                <w:color w:val="auto"/>
                <w:lang w:eastAsia="en-US" w:bidi="ar-SA"/>
              </w:rPr>
            </w:pPr>
          </w:p>
          <w:p w:rsidR="008D244C" w:rsidRPr="00EB5FC7" w:rsidRDefault="008D244C" w:rsidP="00EB5FC7">
            <w:pPr>
              <w:widowControl/>
              <w:jc w:val="both"/>
              <w:rPr>
                <w:rFonts w:ascii="Times New Roman" w:eastAsia="Times New Roman" w:hAnsi="Times New Roman" w:cs="Times New Roman"/>
                <w:color w:val="auto"/>
                <w:lang w:eastAsia="en-US" w:bidi="ar-SA"/>
              </w:rPr>
            </w:pPr>
          </w:p>
          <w:p w:rsidR="008D244C" w:rsidRPr="00EB5FC7" w:rsidRDefault="008D244C" w:rsidP="00EB5FC7">
            <w:pPr>
              <w:widowControl/>
              <w:jc w:val="both"/>
              <w:rPr>
                <w:rFonts w:ascii="Times New Roman" w:eastAsia="Times New Roman" w:hAnsi="Times New Roman" w:cs="Times New Roman"/>
                <w:color w:val="auto"/>
                <w:lang w:eastAsia="en-US" w:bidi="ar-SA"/>
              </w:rPr>
            </w:pPr>
          </w:p>
          <w:p w:rsidR="008D244C" w:rsidRPr="00EB5FC7" w:rsidRDefault="008D244C" w:rsidP="00EB5FC7">
            <w:pPr>
              <w:widowControl/>
              <w:jc w:val="both"/>
              <w:rPr>
                <w:rFonts w:ascii="Times New Roman" w:eastAsia="Times New Roman" w:hAnsi="Times New Roman" w:cs="Times New Roman"/>
                <w:color w:val="auto"/>
                <w:lang w:eastAsia="en-US" w:bidi="ar-SA"/>
              </w:rPr>
            </w:pPr>
          </w:p>
          <w:p w:rsidR="008D244C" w:rsidRPr="00EB5FC7" w:rsidRDefault="008D244C" w:rsidP="00EB5FC7">
            <w:pPr>
              <w:widowControl/>
              <w:jc w:val="both"/>
              <w:rPr>
                <w:rFonts w:ascii="Times New Roman" w:eastAsia="Times New Roman" w:hAnsi="Times New Roman" w:cs="Times New Roman"/>
                <w:color w:val="auto"/>
                <w:lang w:eastAsia="en-US" w:bidi="ar-SA"/>
              </w:rPr>
            </w:pPr>
          </w:p>
          <w:p w:rsidR="008D244C" w:rsidRPr="00EB5FC7" w:rsidRDefault="008D244C" w:rsidP="00EB5FC7">
            <w:pPr>
              <w:widowControl/>
              <w:jc w:val="both"/>
              <w:rPr>
                <w:rFonts w:ascii="Times New Roman" w:eastAsia="Times New Roman" w:hAnsi="Times New Roman" w:cs="Times New Roman"/>
                <w:color w:val="auto"/>
                <w:lang w:eastAsia="en-US" w:bidi="ar-SA"/>
              </w:rPr>
            </w:pPr>
          </w:p>
          <w:p w:rsidR="008D244C" w:rsidRPr="00EB5FC7" w:rsidRDefault="008D244C" w:rsidP="00EB5FC7">
            <w:pPr>
              <w:widowControl/>
              <w:jc w:val="both"/>
              <w:rPr>
                <w:rFonts w:ascii="Times New Roman" w:eastAsia="Times New Roman" w:hAnsi="Times New Roman" w:cs="Times New Roman"/>
                <w:color w:val="auto"/>
                <w:lang w:eastAsia="en-US" w:bidi="ar-SA"/>
              </w:rPr>
            </w:pPr>
          </w:p>
          <w:p w:rsidR="008D244C" w:rsidRPr="00EB5FC7" w:rsidRDefault="008D244C" w:rsidP="00EB5FC7">
            <w:pPr>
              <w:widowControl/>
              <w:jc w:val="both"/>
              <w:rPr>
                <w:rFonts w:ascii="Times New Roman" w:eastAsia="Times New Roman" w:hAnsi="Times New Roman" w:cs="Times New Roman"/>
                <w:color w:val="auto"/>
                <w:lang w:eastAsia="en-US" w:bidi="ar-SA"/>
              </w:rPr>
            </w:pPr>
          </w:p>
          <w:p w:rsidR="008D244C" w:rsidRPr="00EB5FC7" w:rsidRDefault="008D244C" w:rsidP="00EB5FC7">
            <w:pPr>
              <w:widowControl/>
              <w:tabs>
                <w:tab w:val="left" w:pos="2790"/>
              </w:tabs>
              <w:jc w:val="both"/>
              <w:rPr>
                <w:rFonts w:ascii="Times New Roman" w:eastAsia="Times New Roman" w:hAnsi="Times New Roman" w:cs="Times New Roman"/>
                <w:color w:val="FF0000"/>
                <w:lang w:bidi="ar-SA"/>
              </w:rPr>
            </w:pPr>
          </w:p>
        </w:tc>
        <w:tc>
          <w:tcPr>
            <w:tcW w:w="5670" w:type="dxa"/>
            <w:shd w:val="clear" w:color="auto" w:fill="FFFFFF"/>
          </w:tcPr>
          <w:p w:rsidR="008D244C" w:rsidRPr="00EB5FC7" w:rsidRDefault="008D244C" w:rsidP="00EB5FC7">
            <w:pPr>
              <w:widowControl/>
              <w:snapToGrid w:val="0"/>
              <w:ind w:right="52"/>
              <w:jc w:val="both"/>
              <w:rPr>
                <w:rFonts w:ascii="Times New Roman" w:eastAsia="Times New Roman" w:hAnsi="Times New Roman" w:cs="Times New Roman"/>
                <w:bCs/>
                <w:color w:val="auto"/>
                <w:lang w:bidi="ar-SA"/>
              </w:rPr>
            </w:pPr>
          </w:p>
        </w:tc>
      </w:tr>
    </w:tbl>
    <w:p w:rsidR="00C92C30" w:rsidRPr="00EB5FC7" w:rsidRDefault="00C92C30" w:rsidP="00EB5FC7">
      <w:pPr>
        <w:pStyle w:val="24"/>
        <w:shd w:val="clear" w:color="auto" w:fill="auto"/>
        <w:spacing w:after="0" w:line="240" w:lineRule="auto"/>
        <w:jc w:val="both"/>
        <w:rPr>
          <w:sz w:val="24"/>
          <w:szCs w:val="24"/>
        </w:rPr>
      </w:pPr>
    </w:p>
    <w:p w:rsidR="00C92C30" w:rsidRPr="00EB5FC7" w:rsidRDefault="00C92C30" w:rsidP="00EB5FC7">
      <w:pPr>
        <w:pStyle w:val="24"/>
        <w:shd w:val="clear" w:color="auto" w:fill="auto"/>
        <w:spacing w:after="0" w:line="240" w:lineRule="auto"/>
        <w:jc w:val="both"/>
        <w:rPr>
          <w:sz w:val="24"/>
          <w:szCs w:val="24"/>
        </w:rPr>
        <w:sectPr w:rsidR="00C92C30" w:rsidRPr="00EB5FC7" w:rsidSect="00EB5FC7">
          <w:headerReference w:type="even" r:id="rId9"/>
          <w:headerReference w:type="default" r:id="rId10"/>
          <w:footerReference w:type="even" r:id="rId11"/>
          <w:footerReference w:type="default" r:id="rId12"/>
          <w:headerReference w:type="first" r:id="rId13"/>
          <w:footerReference w:type="first" r:id="rId14"/>
          <w:type w:val="continuous"/>
          <w:pgSz w:w="11909" w:h="16838"/>
          <w:pgMar w:top="592" w:right="710" w:bottom="592" w:left="2342" w:header="0" w:footer="3" w:gutter="0"/>
          <w:cols w:space="720"/>
          <w:noEndnote/>
          <w:titlePg/>
          <w:docGrid w:linePitch="360"/>
        </w:sectPr>
      </w:pPr>
    </w:p>
    <w:p w:rsidR="00C92C30" w:rsidRPr="00EB5FC7" w:rsidRDefault="00C92C30" w:rsidP="00EB5FC7">
      <w:pPr>
        <w:widowControl/>
        <w:jc w:val="both"/>
        <w:rPr>
          <w:rFonts w:ascii="Times New Roman" w:eastAsia="SimSun" w:hAnsi="Times New Roman" w:cs="Times New Roman"/>
          <w:color w:val="auto"/>
          <w:lang w:eastAsia="zh-CN" w:bidi="ar-SA"/>
        </w:rPr>
      </w:pPr>
    </w:p>
    <w:tbl>
      <w:tblPr>
        <w:tblpPr w:leftFromText="180" w:rightFromText="180" w:vertAnchor="text" w:horzAnchor="margin" w:tblpY="-41"/>
        <w:tblW w:w="0" w:type="auto"/>
        <w:tblLook w:val="04A0" w:firstRow="1" w:lastRow="0" w:firstColumn="1" w:lastColumn="0" w:noHBand="0" w:noVBand="1"/>
      </w:tblPr>
      <w:tblGrid>
        <w:gridCol w:w="4780"/>
        <w:gridCol w:w="4794"/>
      </w:tblGrid>
      <w:tr w:rsidR="00C92C30" w:rsidRPr="00EB5FC7" w:rsidTr="00C92C30">
        <w:tc>
          <w:tcPr>
            <w:tcW w:w="4780" w:type="dxa"/>
            <w:shd w:val="clear" w:color="auto" w:fill="auto"/>
          </w:tcPr>
          <w:p w:rsidR="00C92C30" w:rsidRPr="00EB5FC7" w:rsidRDefault="00C92C30" w:rsidP="00EB5FC7">
            <w:pPr>
              <w:keepNext/>
              <w:widowControl/>
              <w:tabs>
                <w:tab w:val="left" w:pos="5670"/>
              </w:tabs>
              <w:jc w:val="both"/>
              <w:rPr>
                <w:rFonts w:ascii="Times New Roman" w:eastAsia="Arial Unicode MS" w:hAnsi="Times New Roman" w:cs="Times New Roman"/>
                <w:b/>
                <w:lang w:bidi="ar-SA"/>
              </w:rPr>
            </w:pPr>
          </w:p>
        </w:tc>
        <w:tc>
          <w:tcPr>
            <w:tcW w:w="4794" w:type="dxa"/>
            <w:shd w:val="clear" w:color="auto" w:fill="auto"/>
          </w:tcPr>
          <w:p w:rsidR="00C92C30" w:rsidRPr="00EB5FC7" w:rsidRDefault="00C92C30" w:rsidP="00EB5FC7">
            <w:pPr>
              <w:keepNext/>
              <w:widowControl/>
              <w:tabs>
                <w:tab w:val="left" w:pos="5670"/>
              </w:tabs>
              <w:jc w:val="both"/>
              <w:rPr>
                <w:rFonts w:ascii="Times New Roman" w:eastAsia="Arial Unicode MS" w:hAnsi="Times New Roman" w:cs="Times New Roman"/>
                <w:b/>
                <w:lang w:bidi="ar-SA"/>
              </w:rPr>
            </w:pPr>
          </w:p>
        </w:tc>
      </w:tr>
    </w:tbl>
    <w:p w:rsidR="001D0416" w:rsidRPr="00EB5FC7" w:rsidRDefault="001D0416" w:rsidP="00EB5FC7">
      <w:pPr>
        <w:widowControl/>
        <w:jc w:val="both"/>
        <w:rPr>
          <w:rFonts w:ascii="Times New Roman" w:hAnsi="Times New Roman" w:cs="Times New Roman"/>
          <w:color w:val="FF0000"/>
        </w:rPr>
      </w:pPr>
      <w:r w:rsidRPr="00EB5FC7">
        <w:rPr>
          <w:rFonts w:ascii="Times New Roman" w:eastAsia="SimSun" w:hAnsi="Times New Roman" w:cs="Times New Roman"/>
          <w:color w:val="auto"/>
          <w:lang w:eastAsia="zh-CN" w:bidi="ar-SA"/>
        </w:rPr>
        <w:t xml:space="preserve">  </w:t>
      </w:r>
      <w:r w:rsidRPr="00EB5FC7">
        <w:rPr>
          <w:rFonts w:ascii="Times New Roman" w:hAnsi="Times New Roman" w:cs="Times New Roman"/>
        </w:rPr>
        <w:t xml:space="preserve">  </w:t>
      </w:r>
    </w:p>
    <w:p w:rsidR="007E0A92" w:rsidRPr="00EB5FC7" w:rsidRDefault="007E0A92" w:rsidP="00EB5FC7">
      <w:pPr>
        <w:jc w:val="both"/>
        <w:rPr>
          <w:rFonts w:ascii="Times New Roman" w:hAnsi="Times New Roman" w:cs="Times New Roman"/>
          <w:color w:val="FF0000"/>
        </w:rPr>
      </w:pPr>
    </w:p>
    <w:p w:rsidR="005E4F96" w:rsidRPr="00EB5FC7" w:rsidRDefault="005E4F96" w:rsidP="00EB5FC7">
      <w:pPr>
        <w:widowControl/>
        <w:suppressAutoHyphens/>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ОГЛАВЛЕНИЕ</w:t>
      </w:r>
    </w:p>
    <w:p w:rsidR="004A0663" w:rsidRDefault="005E4F96">
      <w:pPr>
        <w:pStyle w:val="2d"/>
        <w:tabs>
          <w:tab w:val="left" w:pos="660"/>
          <w:tab w:val="right" w:leader="dot" w:pos="10910"/>
        </w:tabs>
        <w:rPr>
          <w:rFonts w:asciiTheme="minorHAnsi" w:eastAsiaTheme="minorEastAsia" w:hAnsiTheme="minorHAnsi" w:cstheme="minorBidi"/>
          <w:noProof/>
          <w:color w:val="auto"/>
          <w:sz w:val="22"/>
          <w:szCs w:val="22"/>
          <w:lang w:bidi="ar-SA"/>
        </w:rPr>
      </w:pPr>
      <w:r w:rsidRPr="00EB5FC7">
        <w:rPr>
          <w:rFonts w:eastAsia="Calibri"/>
          <w:color w:val="auto"/>
          <w:lang w:eastAsia="en-US" w:bidi="ar-SA"/>
        </w:rPr>
        <w:fldChar w:fldCharType="begin"/>
      </w:r>
      <w:r w:rsidRPr="00EB5FC7">
        <w:rPr>
          <w:rFonts w:eastAsia="Calibri"/>
          <w:color w:val="auto"/>
          <w:lang w:eastAsia="en-US" w:bidi="ar-SA"/>
        </w:rPr>
        <w:instrText xml:space="preserve"> TOC \o "1-5" \h \z \u </w:instrText>
      </w:r>
      <w:r w:rsidRPr="00EB5FC7">
        <w:rPr>
          <w:rFonts w:eastAsia="Calibri"/>
          <w:color w:val="auto"/>
          <w:lang w:eastAsia="en-US" w:bidi="ar-SA"/>
        </w:rPr>
        <w:fldChar w:fldCharType="separate"/>
      </w:r>
      <w:hyperlink w:anchor="_Toc54276584" w:history="1">
        <w:r w:rsidR="004A0663" w:rsidRPr="00C64DA0">
          <w:rPr>
            <w:rStyle w:val="a3"/>
            <w:noProof/>
          </w:rPr>
          <w:t>1.1.</w:t>
        </w:r>
        <w:r w:rsidR="004A0663">
          <w:rPr>
            <w:rFonts w:asciiTheme="minorHAnsi" w:eastAsiaTheme="minorEastAsia" w:hAnsiTheme="minorHAnsi" w:cstheme="minorBidi"/>
            <w:noProof/>
            <w:color w:val="auto"/>
            <w:sz w:val="22"/>
            <w:szCs w:val="22"/>
            <w:lang w:bidi="ar-SA"/>
          </w:rPr>
          <w:tab/>
        </w:r>
        <w:r w:rsidR="004A0663" w:rsidRPr="00C64DA0">
          <w:rPr>
            <w:rStyle w:val="a3"/>
            <w:noProof/>
          </w:rPr>
          <w:t>Пояснительная записка</w:t>
        </w:r>
        <w:r w:rsidR="004A0663">
          <w:rPr>
            <w:noProof/>
            <w:webHidden/>
          </w:rPr>
          <w:tab/>
        </w:r>
        <w:r w:rsidR="004A0663">
          <w:rPr>
            <w:noProof/>
            <w:webHidden/>
          </w:rPr>
          <w:fldChar w:fldCharType="begin"/>
        </w:r>
        <w:r w:rsidR="004A0663">
          <w:rPr>
            <w:noProof/>
            <w:webHidden/>
          </w:rPr>
          <w:instrText xml:space="preserve"> PAGEREF _Toc54276584 \h </w:instrText>
        </w:r>
        <w:r w:rsidR="004A0663">
          <w:rPr>
            <w:noProof/>
            <w:webHidden/>
          </w:rPr>
        </w:r>
        <w:r w:rsidR="004A0663">
          <w:rPr>
            <w:noProof/>
            <w:webHidden/>
          </w:rPr>
          <w:fldChar w:fldCharType="separate"/>
        </w:r>
        <w:r w:rsidR="00A21D69">
          <w:rPr>
            <w:noProof/>
            <w:webHidden/>
          </w:rPr>
          <w:t>6</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585" w:history="1">
        <w:r w:rsidR="004A0663" w:rsidRPr="00C64DA0">
          <w:rPr>
            <w:rStyle w:val="a3"/>
            <w:noProof/>
          </w:rPr>
          <w:t>1.1.1.</w:t>
        </w:r>
        <w:r w:rsidR="004A0663">
          <w:rPr>
            <w:rFonts w:asciiTheme="minorHAnsi" w:eastAsiaTheme="minorEastAsia" w:hAnsiTheme="minorHAnsi" w:cstheme="minorBidi"/>
            <w:noProof/>
            <w:color w:val="auto"/>
            <w:sz w:val="22"/>
            <w:szCs w:val="22"/>
            <w:lang w:bidi="ar-SA"/>
          </w:rPr>
          <w:tab/>
        </w:r>
        <w:r w:rsidR="004A0663" w:rsidRPr="00C64DA0">
          <w:rPr>
            <w:rStyle w:val="a3"/>
            <w:noProof/>
          </w:rPr>
          <w:t>Цели и задачи реализации основной образовательной программы</w:t>
        </w:r>
        <w:r w:rsidR="004A0663">
          <w:rPr>
            <w:noProof/>
            <w:webHidden/>
          </w:rPr>
          <w:tab/>
        </w:r>
        <w:r w:rsidR="004A0663">
          <w:rPr>
            <w:noProof/>
            <w:webHidden/>
          </w:rPr>
          <w:fldChar w:fldCharType="begin"/>
        </w:r>
        <w:r w:rsidR="004A0663">
          <w:rPr>
            <w:noProof/>
            <w:webHidden/>
          </w:rPr>
          <w:instrText xml:space="preserve"> PAGEREF _Toc54276585 \h </w:instrText>
        </w:r>
        <w:r w:rsidR="004A0663">
          <w:rPr>
            <w:noProof/>
            <w:webHidden/>
          </w:rPr>
        </w:r>
        <w:r w:rsidR="004A0663">
          <w:rPr>
            <w:noProof/>
            <w:webHidden/>
          </w:rPr>
          <w:fldChar w:fldCharType="separate"/>
        </w:r>
        <w:r w:rsidR="00A21D69">
          <w:rPr>
            <w:noProof/>
            <w:webHidden/>
          </w:rPr>
          <w:t>6</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586" w:history="1">
        <w:r w:rsidR="004A0663" w:rsidRPr="00C64DA0">
          <w:rPr>
            <w:rStyle w:val="a3"/>
            <w:noProof/>
          </w:rPr>
          <w:t>среднего общего образования</w:t>
        </w:r>
        <w:r w:rsidR="004A0663">
          <w:rPr>
            <w:noProof/>
            <w:webHidden/>
          </w:rPr>
          <w:tab/>
        </w:r>
        <w:r w:rsidR="004A0663">
          <w:rPr>
            <w:noProof/>
            <w:webHidden/>
          </w:rPr>
          <w:fldChar w:fldCharType="begin"/>
        </w:r>
        <w:r w:rsidR="004A0663">
          <w:rPr>
            <w:noProof/>
            <w:webHidden/>
          </w:rPr>
          <w:instrText xml:space="preserve"> PAGEREF _Toc54276586 \h </w:instrText>
        </w:r>
        <w:r w:rsidR="004A0663">
          <w:rPr>
            <w:noProof/>
            <w:webHidden/>
          </w:rPr>
        </w:r>
        <w:r w:rsidR="004A0663">
          <w:rPr>
            <w:noProof/>
            <w:webHidden/>
          </w:rPr>
          <w:fldChar w:fldCharType="separate"/>
        </w:r>
        <w:r w:rsidR="00A21D69">
          <w:rPr>
            <w:noProof/>
            <w:webHidden/>
          </w:rPr>
          <w:t>6</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587" w:history="1">
        <w:r w:rsidR="004A0663" w:rsidRPr="00C64DA0">
          <w:rPr>
            <w:rStyle w:val="a3"/>
            <w:noProof/>
          </w:rPr>
          <w:t>1.1.2.</w:t>
        </w:r>
        <w:r w:rsidR="004A0663">
          <w:rPr>
            <w:rFonts w:asciiTheme="minorHAnsi" w:eastAsiaTheme="minorEastAsia" w:hAnsiTheme="minorHAnsi" w:cstheme="minorBidi"/>
            <w:noProof/>
            <w:color w:val="auto"/>
            <w:sz w:val="22"/>
            <w:szCs w:val="22"/>
            <w:lang w:bidi="ar-SA"/>
          </w:rPr>
          <w:tab/>
        </w:r>
        <w:r w:rsidR="004A0663" w:rsidRPr="00C64DA0">
          <w:rPr>
            <w:rStyle w:val="a3"/>
            <w:noProof/>
          </w:rPr>
          <w:t>Принципы и подходы к формированию основной образовательной программы среднего общего образования</w:t>
        </w:r>
        <w:r w:rsidR="004A0663">
          <w:rPr>
            <w:noProof/>
            <w:webHidden/>
          </w:rPr>
          <w:tab/>
        </w:r>
        <w:r w:rsidR="004A0663">
          <w:rPr>
            <w:noProof/>
            <w:webHidden/>
          </w:rPr>
          <w:fldChar w:fldCharType="begin"/>
        </w:r>
        <w:r w:rsidR="004A0663">
          <w:rPr>
            <w:noProof/>
            <w:webHidden/>
          </w:rPr>
          <w:instrText xml:space="preserve"> PAGEREF _Toc54276587 \h </w:instrText>
        </w:r>
        <w:r w:rsidR="004A0663">
          <w:rPr>
            <w:noProof/>
            <w:webHidden/>
          </w:rPr>
        </w:r>
        <w:r w:rsidR="004A0663">
          <w:rPr>
            <w:noProof/>
            <w:webHidden/>
          </w:rPr>
          <w:fldChar w:fldCharType="separate"/>
        </w:r>
        <w:r w:rsidR="00A21D69">
          <w:rPr>
            <w:noProof/>
            <w:webHidden/>
          </w:rPr>
          <w:t>7</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588" w:history="1">
        <w:r w:rsidR="004A0663" w:rsidRPr="00C64DA0">
          <w:rPr>
            <w:rStyle w:val="a3"/>
            <w:noProof/>
          </w:rPr>
          <w:t>1.1.3.</w:t>
        </w:r>
        <w:r w:rsidR="004A0663">
          <w:rPr>
            <w:rFonts w:asciiTheme="minorHAnsi" w:eastAsiaTheme="minorEastAsia" w:hAnsiTheme="minorHAnsi" w:cstheme="minorBidi"/>
            <w:noProof/>
            <w:color w:val="auto"/>
            <w:sz w:val="22"/>
            <w:szCs w:val="22"/>
            <w:lang w:bidi="ar-SA"/>
          </w:rPr>
          <w:tab/>
        </w:r>
        <w:r w:rsidR="004A0663" w:rsidRPr="00C64DA0">
          <w:rPr>
            <w:rStyle w:val="a3"/>
            <w:noProof/>
          </w:rPr>
          <w:t>Общая характеристика основной образовательной программы</w:t>
        </w:r>
        <w:r w:rsidR="004A0663">
          <w:rPr>
            <w:noProof/>
            <w:webHidden/>
          </w:rPr>
          <w:tab/>
        </w:r>
        <w:r w:rsidR="004A0663">
          <w:rPr>
            <w:noProof/>
            <w:webHidden/>
          </w:rPr>
          <w:fldChar w:fldCharType="begin"/>
        </w:r>
        <w:r w:rsidR="004A0663">
          <w:rPr>
            <w:noProof/>
            <w:webHidden/>
          </w:rPr>
          <w:instrText xml:space="preserve"> PAGEREF _Toc54276588 \h </w:instrText>
        </w:r>
        <w:r w:rsidR="004A0663">
          <w:rPr>
            <w:noProof/>
            <w:webHidden/>
          </w:rPr>
        </w:r>
        <w:r w:rsidR="004A0663">
          <w:rPr>
            <w:noProof/>
            <w:webHidden/>
          </w:rPr>
          <w:fldChar w:fldCharType="separate"/>
        </w:r>
        <w:r w:rsidR="00A21D69">
          <w:rPr>
            <w:noProof/>
            <w:webHidden/>
          </w:rPr>
          <w:t>8</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589" w:history="1">
        <w:r w:rsidR="004A0663" w:rsidRPr="00C64DA0">
          <w:rPr>
            <w:rStyle w:val="a3"/>
            <w:noProof/>
          </w:rPr>
          <w:t>1.1.4.</w:t>
        </w:r>
        <w:r w:rsidR="004A0663">
          <w:rPr>
            <w:rFonts w:asciiTheme="minorHAnsi" w:eastAsiaTheme="minorEastAsia" w:hAnsiTheme="minorHAnsi" w:cstheme="minorBidi"/>
            <w:noProof/>
            <w:color w:val="auto"/>
            <w:sz w:val="22"/>
            <w:szCs w:val="22"/>
            <w:lang w:bidi="ar-SA"/>
          </w:rPr>
          <w:tab/>
        </w:r>
        <w:r w:rsidR="004A0663" w:rsidRPr="00C64DA0">
          <w:rPr>
            <w:rStyle w:val="a3"/>
            <w:noProof/>
          </w:rPr>
          <w:t>Общие подходы к организации внеурочной деятельности</w:t>
        </w:r>
        <w:r w:rsidR="004A0663">
          <w:rPr>
            <w:noProof/>
            <w:webHidden/>
          </w:rPr>
          <w:tab/>
        </w:r>
        <w:r w:rsidR="004A0663">
          <w:rPr>
            <w:noProof/>
            <w:webHidden/>
          </w:rPr>
          <w:fldChar w:fldCharType="begin"/>
        </w:r>
        <w:r w:rsidR="004A0663">
          <w:rPr>
            <w:noProof/>
            <w:webHidden/>
          </w:rPr>
          <w:instrText xml:space="preserve"> PAGEREF _Toc54276589 \h </w:instrText>
        </w:r>
        <w:r w:rsidR="004A0663">
          <w:rPr>
            <w:noProof/>
            <w:webHidden/>
          </w:rPr>
        </w:r>
        <w:r w:rsidR="004A0663">
          <w:rPr>
            <w:noProof/>
            <w:webHidden/>
          </w:rPr>
          <w:fldChar w:fldCharType="separate"/>
        </w:r>
        <w:r w:rsidR="00A21D69">
          <w:rPr>
            <w:noProof/>
            <w:webHidden/>
          </w:rPr>
          <w:t>9</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590" w:history="1">
        <w:r w:rsidR="004A0663" w:rsidRPr="00C64DA0">
          <w:rPr>
            <w:rStyle w:val="a3"/>
            <w:noProof/>
          </w:rPr>
          <w:t>1.2.1.</w:t>
        </w:r>
        <w:r w:rsidR="004A0663">
          <w:rPr>
            <w:rFonts w:asciiTheme="minorHAnsi" w:eastAsiaTheme="minorEastAsia" w:hAnsiTheme="minorHAnsi" w:cstheme="minorBidi"/>
            <w:noProof/>
            <w:color w:val="auto"/>
            <w:sz w:val="22"/>
            <w:szCs w:val="22"/>
            <w:lang w:bidi="ar-SA"/>
          </w:rPr>
          <w:tab/>
        </w:r>
        <w:r w:rsidR="004A0663" w:rsidRPr="00C64DA0">
          <w:rPr>
            <w:rStyle w:val="a3"/>
            <w:noProof/>
          </w:rPr>
          <w:t>Планируемые личностные результаты освоения ООП</w:t>
        </w:r>
        <w:r w:rsidR="004A0663">
          <w:rPr>
            <w:noProof/>
            <w:webHidden/>
          </w:rPr>
          <w:tab/>
        </w:r>
        <w:r w:rsidR="004A0663">
          <w:rPr>
            <w:noProof/>
            <w:webHidden/>
          </w:rPr>
          <w:fldChar w:fldCharType="begin"/>
        </w:r>
        <w:r w:rsidR="004A0663">
          <w:rPr>
            <w:noProof/>
            <w:webHidden/>
          </w:rPr>
          <w:instrText xml:space="preserve"> PAGEREF _Toc54276590 \h </w:instrText>
        </w:r>
        <w:r w:rsidR="004A0663">
          <w:rPr>
            <w:noProof/>
            <w:webHidden/>
          </w:rPr>
        </w:r>
        <w:r w:rsidR="004A0663">
          <w:rPr>
            <w:noProof/>
            <w:webHidden/>
          </w:rPr>
          <w:fldChar w:fldCharType="separate"/>
        </w:r>
        <w:r w:rsidR="00A21D69">
          <w:rPr>
            <w:noProof/>
            <w:webHidden/>
          </w:rPr>
          <w:t>9</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591" w:history="1">
        <w:r w:rsidR="004A0663" w:rsidRPr="00C64DA0">
          <w:rPr>
            <w:rStyle w:val="a3"/>
            <w:noProof/>
          </w:rPr>
          <w:t>1.2.2.</w:t>
        </w:r>
        <w:r w:rsidR="004A0663">
          <w:rPr>
            <w:rFonts w:asciiTheme="minorHAnsi" w:eastAsiaTheme="minorEastAsia" w:hAnsiTheme="minorHAnsi" w:cstheme="minorBidi"/>
            <w:noProof/>
            <w:color w:val="auto"/>
            <w:sz w:val="22"/>
            <w:szCs w:val="22"/>
            <w:lang w:bidi="ar-SA"/>
          </w:rPr>
          <w:tab/>
        </w:r>
        <w:r w:rsidR="004A0663" w:rsidRPr="00C64DA0">
          <w:rPr>
            <w:rStyle w:val="a3"/>
            <w:noProof/>
          </w:rPr>
          <w:t>Планируемые метапредметные результаты освоения ООП</w:t>
        </w:r>
        <w:r w:rsidR="004A0663">
          <w:rPr>
            <w:noProof/>
            <w:webHidden/>
          </w:rPr>
          <w:tab/>
        </w:r>
        <w:r w:rsidR="004A0663">
          <w:rPr>
            <w:noProof/>
            <w:webHidden/>
          </w:rPr>
          <w:fldChar w:fldCharType="begin"/>
        </w:r>
        <w:r w:rsidR="004A0663">
          <w:rPr>
            <w:noProof/>
            <w:webHidden/>
          </w:rPr>
          <w:instrText xml:space="preserve"> PAGEREF _Toc54276591 \h </w:instrText>
        </w:r>
        <w:r w:rsidR="004A0663">
          <w:rPr>
            <w:noProof/>
            <w:webHidden/>
          </w:rPr>
        </w:r>
        <w:r w:rsidR="004A0663">
          <w:rPr>
            <w:noProof/>
            <w:webHidden/>
          </w:rPr>
          <w:fldChar w:fldCharType="separate"/>
        </w:r>
        <w:r w:rsidR="00A21D69">
          <w:rPr>
            <w:noProof/>
            <w:webHidden/>
          </w:rPr>
          <w:t>11</w:t>
        </w:r>
        <w:r w:rsidR="004A0663">
          <w:rPr>
            <w:noProof/>
            <w:webHidden/>
          </w:rPr>
          <w:fldChar w:fldCharType="end"/>
        </w:r>
      </w:hyperlink>
    </w:p>
    <w:p w:rsidR="004A0663" w:rsidRDefault="00F44299">
      <w:pPr>
        <w:pStyle w:val="2d"/>
        <w:tabs>
          <w:tab w:val="left" w:pos="480"/>
          <w:tab w:val="right" w:leader="dot" w:pos="10910"/>
        </w:tabs>
        <w:rPr>
          <w:rFonts w:asciiTheme="minorHAnsi" w:eastAsiaTheme="minorEastAsia" w:hAnsiTheme="minorHAnsi" w:cstheme="minorBidi"/>
          <w:noProof/>
          <w:color w:val="auto"/>
          <w:sz w:val="22"/>
          <w:szCs w:val="22"/>
          <w:lang w:bidi="ar-SA"/>
        </w:rPr>
      </w:pPr>
      <w:hyperlink w:anchor="_Toc54276592" w:history="1">
        <w:r w:rsidR="004A0663" w:rsidRPr="00C64DA0">
          <w:rPr>
            <w:rStyle w:val="a3"/>
            <w:noProof/>
          </w:rPr>
          <w:t>1.</w:t>
        </w:r>
        <w:r w:rsidR="004A0663">
          <w:rPr>
            <w:rFonts w:asciiTheme="minorHAnsi" w:eastAsiaTheme="minorEastAsia" w:hAnsiTheme="minorHAnsi" w:cstheme="minorBidi"/>
            <w:noProof/>
            <w:color w:val="auto"/>
            <w:sz w:val="22"/>
            <w:szCs w:val="22"/>
            <w:lang w:bidi="ar-SA"/>
          </w:rPr>
          <w:tab/>
        </w:r>
        <w:r w:rsidR="004A0663" w:rsidRPr="00C64DA0">
          <w:rPr>
            <w:rStyle w:val="a3"/>
            <w:noProof/>
          </w:rPr>
          <w:t>Регулятивные универсальные учебные действия</w:t>
        </w:r>
        <w:r w:rsidR="004A0663">
          <w:rPr>
            <w:noProof/>
            <w:webHidden/>
          </w:rPr>
          <w:tab/>
        </w:r>
        <w:r w:rsidR="004A0663">
          <w:rPr>
            <w:noProof/>
            <w:webHidden/>
          </w:rPr>
          <w:fldChar w:fldCharType="begin"/>
        </w:r>
        <w:r w:rsidR="004A0663">
          <w:rPr>
            <w:noProof/>
            <w:webHidden/>
          </w:rPr>
          <w:instrText xml:space="preserve"> PAGEREF _Toc54276592 \h </w:instrText>
        </w:r>
        <w:r w:rsidR="004A0663">
          <w:rPr>
            <w:noProof/>
            <w:webHidden/>
          </w:rPr>
        </w:r>
        <w:r w:rsidR="004A0663">
          <w:rPr>
            <w:noProof/>
            <w:webHidden/>
          </w:rPr>
          <w:fldChar w:fldCharType="separate"/>
        </w:r>
        <w:r w:rsidR="00A21D69">
          <w:rPr>
            <w:noProof/>
            <w:webHidden/>
          </w:rPr>
          <w:t>11</w:t>
        </w:r>
        <w:r w:rsidR="004A0663">
          <w:rPr>
            <w:noProof/>
            <w:webHidden/>
          </w:rPr>
          <w:fldChar w:fldCharType="end"/>
        </w:r>
      </w:hyperlink>
    </w:p>
    <w:p w:rsidR="004A0663" w:rsidRDefault="00F44299">
      <w:pPr>
        <w:pStyle w:val="2d"/>
        <w:tabs>
          <w:tab w:val="left" w:pos="480"/>
          <w:tab w:val="right" w:leader="dot" w:pos="10910"/>
        </w:tabs>
        <w:rPr>
          <w:rFonts w:asciiTheme="minorHAnsi" w:eastAsiaTheme="minorEastAsia" w:hAnsiTheme="minorHAnsi" w:cstheme="minorBidi"/>
          <w:noProof/>
          <w:color w:val="auto"/>
          <w:sz w:val="22"/>
          <w:szCs w:val="22"/>
          <w:lang w:bidi="ar-SA"/>
        </w:rPr>
      </w:pPr>
      <w:hyperlink w:anchor="_Toc54276593" w:history="1">
        <w:r w:rsidR="004A0663" w:rsidRPr="00C64DA0">
          <w:rPr>
            <w:rStyle w:val="a3"/>
            <w:noProof/>
          </w:rPr>
          <w:t>2.</w:t>
        </w:r>
        <w:r w:rsidR="004A0663">
          <w:rPr>
            <w:rFonts w:asciiTheme="minorHAnsi" w:eastAsiaTheme="minorEastAsia" w:hAnsiTheme="minorHAnsi" w:cstheme="minorBidi"/>
            <w:noProof/>
            <w:color w:val="auto"/>
            <w:sz w:val="22"/>
            <w:szCs w:val="22"/>
            <w:lang w:bidi="ar-SA"/>
          </w:rPr>
          <w:tab/>
        </w:r>
        <w:r w:rsidR="004A0663" w:rsidRPr="00C64DA0">
          <w:rPr>
            <w:rStyle w:val="a3"/>
            <w:noProof/>
          </w:rPr>
          <w:t>Познавательные универсальные учебные действия</w:t>
        </w:r>
        <w:r w:rsidR="004A0663">
          <w:rPr>
            <w:noProof/>
            <w:webHidden/>
          </w:rPr>
          <w:tab/>
        </w:r>
        <w:r w:rsidR="004A0663">
          <w:rPr>
            <w:noProof/>
            <w:webHidden/>
          </w:rPr>
          <w:fldChar w:fldCharType="begin"/>
        </w:r>
        <w:r w:rsidR="004A0663">
          <w:rPr>
            <w:noProof/>
            <w:webHidden/>
          </w:rPr>
          <w:instrText xml:space="preserve"> PAGEREF _Toc54276593 \h </w:instrText>
        </w:r>
        <w:r w:rsidR="004A0663">
          <w:rPr>
            <w:noProof/>
            <w:webHidden/>
          </w:rPr>
        </w:r>
        <w:r w:rsidR="004A0663">
          <w:rPr>
            <w:noProof/>
            <w:webHidden/>
          </w:rPr>
          <w:fldChar w:fldCharType="separate"/>
        </w:r>
        <w:r w:rsidR="00A21D69">
          <w:rPr>
            <w:noProof/>
            <w:webHidden/>
          </w:rPr>
          <w:t>12</w:t>
        </w:r>
        <w:r w:rsidR="004A0663">
          <w:rPr>
            <w:noProof/>
            <w:webHidden/>
          </w:rPr>
          <w:fldChar w:fldCharType="end"/>
        </w:r>
      </w:hyperlink>
    </w:p>
    <w:p w:rsidR="004A0663" w:rsidRDefault="00F44299">
      <w:pPr>
        <w:pStyle w:val="2d"/>
        <w:tabs>
          <w:tab w:val="left" w:pos="480"/>
          <w:tab w:val="right" w:leader="dot" w:pos="10910"/>
        </w:tabs>
        <w:rPr>
          <w:rFonts w:asciiTheme="minorHAnsi" w:eastAsiaTheme="minorEastAsia" w:hAnsiTheme="minorHAnsi" w:cstheme="minorBidi"/>
          <w:noProof/>
          <w:color w:val="auto"/>
          <w:sz w:val="22"/>
          <w:szCs w:val="22"/>
          <w:lang w:bidi="ar-SA"/>
        </w:rPr>
      </w:pPr>
      <w:hyperlink w:anchor="_Toc54276594" w:history="1">
        <w:r w:rsidR="004A0663" w:rsidRPr="00C64DA0">
          <w:rPr>
            <w:rStyle w:val="a3"/>
            <w:noProof/>
          </w:rPr>
          <w:t>3.</w:t>
        </w:r>
        <w:r w:rsidR="004A0663">
          <w:rPr>
            <w:rFonts w:asciiTheme="minorHAnsi" w:eastAsiaTheme="minorEastAsia" w:hAnsiTheme="minorHAnsi" w:cstheme="minorBidi"/>
            <w:noProof/>
            <w:color w:val="auto"/>
            <w:sz w:val="22"/>
            <w:szCs w:val="22"/>
            <w:lang w:bidi="ar-SA"/>
          </w:rPr>
          <w:tab/>
        </w:r>
        <w:r w:rsidR="004A0663" w:rsidRPr="00C64DA0">
          <w:rPr>
            <w:rStyle w:val="a3"/>
            <w:noProof/>
          </w:rPr>
          <w:t>Коммуникативные универсальные учебные действия</w:t>
        </w:r>
        <w:r w:rsidR="004A0663">
          <w:rPr>
            <w:noProof/>
            <w:webHidden/>
          </w:rPr>
          <w:tab/>
        </w:r>
        <w:r w:rsidR="004A0663">
          <w:rPr>
            <w:noProof/>
            <w:webHidden/>
          </w:rPr>
          <w:fldChar w:fldCharType="begin"/>
        </w:r>
        <w:r w:rsidR="004A0663">
          <w:rPr>
            <w:noProof/>
            <w:webHidden/>
          </w:rPr>
          <w:instrText xml:space="preserve"> PAGEREF _Toc54276594 \h </w:instrText>
        </w:r>
        <w:r w:rsidR="004A0663">
          <w:rPr>
            <w:noProof/>
            <w:webHidden/>
          </w:rPr>
        </w:r>
        <w:r w:rsidR="004A0663">
          <w:rPr>
            <w:noProof/>
            <w:webHidden/>
          </w:rPr>
          <w:fldChar w:fldCharType="separate"/>
        </w:r>
        <w:r w:rsidR="00A21D69">
          <w:rPr>
            <w:noProof/>
            <w:webHidden/>
          </w:rPr>
          <w:t>12</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595" w:history="1">
        <w:r w:rsidR="004A0663" w:rsidRPr="00C64DA0">
          <w:rPr>
            <w:rStyle w:val="a3"/>
            <w:noProof/>
          </w:rPr>
          <w:t>1.2.3.</w:t>
        </w:r>
        <w:r w:rsidR="004A0663">
          <w:rPr>
            <w:rFonts w:asciiTheme="minorHAnsi" w:eastAsiaTheme="minorEastAsia" w:hAnsiTheme="minorHAnsi" w:cstheme="minorBidi"/>
            <w:noProof/>
            <w:color w:val="auto"/>
            <w:sz w:val="22"/>
            <w:szCs w:val="22"/>
            <w:lang w:bidi="ar-SA"/>
          </w:rPr>
          <w:tab/>
        </w:r>
        <w:r w:rsidR="004A0663" w:rsidRPr="00C64DA0">
          <w:rPr>
            <w:rStyle w:val="a3"/>
            <w:noProof/>
          </w:rPr>
          <w:t>Планируемые предметные результаты освоения ООП</w:t>
        </w:r>
        <w:r w:rsidR="004A0663">
          <w:rPr>
            <w:noProof/>
            <w:webHidden/>
          </w:rPr>
          <w:tab/>
        </w:r>
        <w:r w:rsidR="004A0663">
          <w:rPr>
            <w:noProof/>
            <w:webHidden/>
          </w:rPr>
          <w:fldChar w:fldCharType="begin"/>
        </w:r>
        <w:r w:rsidR="004A0663">
          <w:rPr>
            <w:noProof/>
            <w:webHidden/>
          </w:rPr>
          <w:instrText xml:space="preserve"> PAGEREF _Toc54276595 \h </w:instrText>
        </w:r>
        <w:r w:rsidR="004A0663">
          <w:rPr>
            <w:noProof/>
            <w:webHidden/>
          </w:rPr>
        </w:r>
        <w:r w:rsidR="004A0663">
          <w:rPr>
            <w:noProof/>
            <w:webHidden/>
          </w:rPr>
          <w:fldChar w:fldCharType="separate"/>
        </w:r>
        <w:r w:rsidR="00A21D69">
          <w:rPr>
            <w:noProof/>
            <w:webHidden/>
          </w:rPr>
          <w:t>12</w:t>
        </w:r>
        <w:r w:rsidR="004A0663">
          <w:rPr>
            <w:noProof/>
            <w:webHidden/>
          </w:rPr>
          <w:fldChar w:fldCharType="end"/>
        </w:r>
      </w:hyperlink>
    </w:p>
    <w:p w:rsidR="004A0663" w:rsidRDefault="00F44299">
      <w:pPr>
        <w:pStyle w:val="2d"/>
        <w:tabs>
          <w:tab w:val="left" w:pos="1100"/>
          <w:tab w:val="right" w:leader="dot" w:pos="10910"/>
        </w:tabs>
        <w:rPr>
          <w:rFonts w:asciiTheme="minorHAnsi" w:eastAsiaTheme="minorEastAsia" w:hAnsiTheme="minorHAnsi" w:cstheme="minorBidi"/>
          <w:noProof/>
          <w:color w:val="auto"/>
          <w:sz w:val="22"/>
          <w:szCs w:val="22"/>
          <w:lang w:bidi="ar-SA"/>
        </w:rPr>
      </w:pPr>
      <w:hyperlink w:anchor="_Toc54276596" w:history="1">
        <w:r w:rsidR="004A0663" w:rsidRPr="00C64DA0">
          <w:rPr>
            <w:rStyle w:val="a3"/>
            <w:noProof/>
          </w:rPr>
          <w:t>1.2.З.1.</w:t>
        </w:r>
        <w:r w:rsidR="004A0663">
          <w:rPr>
            <w:rFonts w:asciiTheme="minorHAnsi" w:eastAsiaTheme="minorEastAsia" w:hAnsiTheme="minorHAnsi" w:cstheme="minorBidi"/>
            <w:noProof/>
            <w:color w:val="auto"/>
            <w:sz w:val="22"/>
            <w:szCs w:val="22"/>
            <w:lang w:bidi="ar-SA"/>
          </w:rPr>
          <w:tab/>
        </w:r>
        <w:r w:rsidR="004A0663" w:rsidRPr="00C64DA0">
          <w:rPr>
            <w:rStyle w:val="a3"/>
            <w:noProof/>
          </w:rPr>
          <w:t>Русский язык</w:t>
        </w:r>
        <w:r w:rsidR="004A0663">
          <w:rPr>
            <w:noProof/>
            <w:webHidden/>
          </w:rPr>
          <w:tab/>
        </w:r>
        <w:r w:rsidR="004A0663">
          <w:rPr>
            <w:noProof/>
            <w:webHidden/>
          </w:rPr>
          <w:fldChar w:fldCharType="begin"/>
        </w:r>
        <w:r w:rsidR="004A0663">
          <w:rPr>
            <w:noProof/>
            <w:webHidden/>
          </w:rPr>
          <w:instrText xml:space="preserve"> PAGEREF _Toc54276596 \h </w:instrText>
        </w:r>
        <w:r w:rsidR="004A0663">
          <w:rPr>
            <w:noProof/>
            <w:webHidden/>
          </w:rPr>
        </w:r>
        <w:r w:rsidR="004A0663">
          <w:rPr>
            <w:noProof/>
            <w:webHidden/>
          </w:rPr>
          <w:fldChar w:fldCharType="separate"/>
        </w:r>
        <w:r w:rsidR="00A21D69">
          <w:rPr>
            <w:noProof/>
            <w:webHidden/>
          </w:rPr>
          <w:t>13</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597" w:history="1">
        <w:r w:rsidR="004A0663" w:rsidRPr="00C64DA0">
          <w:rPr>
            <w:rStyle w:val="a3"/>
            <w:noProof/>
          </w:rPr>
          <w:t>1.2.3.6.История</w:t>
        </w:r>
        <w:r w:rsidR="004A0663">
          <w:rPr>
            <w:noProof/>
            <w:webHidden/>
          </w:rPr>
          <w:tab/>
        </w:r>
        <w:r w:rsidR="004A0663">
          <w:rPr>
            <w:noProof/>
            <w:webHidden/>
          </w:rPr>
          <w:fldChar w:fldCharType="begin"/>
        </w:r>
        <w:r w:rsidR="004A0663">
          <w:rPr>
            <w:noProof/>
            <w:webHidden/>
          </w:rPr>
          <w:instrText xml:space="preserve"> PAGEREF _Toc54276597 \h </w:instrText>
        </w:r>
        <w:r w:rsidR="004A0663">
          <w:rPr>
            <w:noProof/>
            <w:webHidden/>
          </w:rPr>
        </w:r>
        <w:r w:rsidR="004A0663">
          <w:rPr>
            <w:noProof/>
            <w:webHidden/>
          </w:rPr>
          <w:fldChar w:fldCharType="separate"/>
        </w:r>
        <w:r w:rsidR="00A21D69">
          <w:rPr>
            <w:noProof/>
            <w:webHidden/>
          </w:rPr>
          <w:t>25</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598" w:history="1">
        <w:r w:rsidR="004A0663" w:rsidRPr="00C64DA0">
          <w:rPr>
            <w:rStyle w:val="a3"/>
            <w:noProof/>
          </w:rPr>
          <w:t>1.2.3.7. География</w:t>
        </w:r>
        <w:r w:rsidR="004A0663">
          <w:rPr>
            <w:noProof/>
            <w:webHidden/>
          </w:rPr>
          <w:tab/>
        </w:r>
        <w:r w:rsidR="004A0663">
          <w:rPr>
            <w:noProof/>
            <w:webHidden/>
          </w:rPr>
          <w:fldChar w:fldCharType="begin"/>
        </w:r>
        <w:r w:rsidR="004A0663">
          <w:rPr>
            <w:noProof/>
            <w:webHidden/>
          </w:rPr>
          <w:instrText xml:space="preserve"> PAGEREF _Toc54276598 \h </w:instrText>
        </w:r>
        <w:r w:rsidR="004A0663">
          <w:rPr>
            <w:noProof/>
            <w:webHidden/>
          </w:rPr>
        </w:r>
        <w:r w:rsidR="004A0663">
          <w:rPr>
            <w:noProof/>
            <w:webHidden/>
          </w:rPr>
          <w:fldChar w:fldCharType="separate"/>
        </w:r>
        <w:r w:rsidR="00A21D69">
          <w:rPr>
            <w:noProof/>
            <w:webHidden/>
          </w:rPr>
          <w:t>27</w:t>
        </w:r>
        <w:r w:rsidR="004A0663">
          <w:rPr>
            <w:noProof/>
            <w:webHidden/>
          </w:rPr>
          <w:fldChar w:fldCharType="end"/>
        </w:r>
      </w:hyperlink>
    </w:p>
    <w:p w:rsidR="004A0663" w:rsidRDefault="00F44299">
      <w:pPr>
        <w:pStyle w:val="12"/>
        <w:tabs>
          <w:tab w:val="left" w:pos="1100"/>
          <w:tab w:val="right" w:leader="dot" w:pos="10910"/>
        </w:tabs>
        <w:rPr>
          <w:rFonts w:asciiTheme="minorHAnsi" w:eastAsiaTheme="minorEastAsia" w:hAnsiTheme="minorHAnsi" w:cstheme="minorBidi"/>
          <w:noProof/>
          <w:color w:val="auto"/>
          <w:sz w:val="22"/>
          <w:szCs w:val="22"/>
          <w:lang w:bidi="ar-SA"/>
        </w:rPr>
      </w:pPr>
      <w:hyperlink w:anchor="_Toc54276599" w:history="1">
        <w:r w:rsidR="004A0663" w:rsidRPr="00C64DA0">
          <w:rPr>
            <w:rStyle w:val="a3"/>
            <w:noProof/>
          </w:rPr>
          <w:t>1.2.3.9.</w:t>
        </w:r>
        <w:r w:rsidR="004A0663">
          <w:rPr>
            <w:rFonts w:asciiTheme="minorHAnsi" w:eastAsiaTheme="minorEastAsia" w:hAnsiTheme="minorHAnsi" w:cstheme="minorBidi"/>
            <w:noProof/>
            <w:color w:val="auto"/>
            <w:sz w:val="22"/>
            <w:szCs w:val="22"/>
            <w:lang w:bidi="ar-SA"/>
          </w:rPr>
          <w:tab/>
        </w:r>
        <w:r w:rsidR="004A0663" w:rsidRPr="00C64DA0">
          <w:rPr>
            <w:rStyle w:val="a3"/>
            <w:noProof/>
          </w:rPr>
          <w:t>Алгебра и начала анализа</w:t>
        </w:r>
        <w:r w:rsidR="004A0663">
          <w:rPr>
            <w:noProof/>
            <w:webHidden/>
          </w:rPr>
          <w:tab/>
        </w:r>
        <w:r w:rsidR="004A0663">
          <w:rPr>
            <w:noProof/>
            <w:webHidden/>
          </w:rPr>
          <w:fldChar w:fldCharType="begin"/>
        </w:r>
        <w:r w:rsidR="004A0663">
          <w:rPr>
            <w:noProof/>
            <w:webHidden/>
          </w:rPr>
          <w:instrText xml:space="preserve"> PAGEREF _Toc54276599 \h </w:instrText>
        </w:r>
        <w:r w:rsidR="004A0663">
          <w:rPr>
            <w:noProof/>
            <w:webHidden/>
          </w:rPr>
        </w:r>
        <w:r w:rsidR="004A0663">
          <w:rPr>
            <w:noProof/>
            <w:webHidden/>
          </w:rPr>
          <w:fldChar w:fldCharType="separate"/>
        </w:r>
        <w:r w:rsidR="00A21D69">
          <w:rPr>
            <w:noProof/>
            <w:webHidden/>
          </w:rPr>
          <w:t>39</w:t>
        </w:r>
        <w:r w:rsidR="004A0663">
          <w:rPr>
            <w:noProof/>
            <w:webHidden/>
          </w:rPr>
          <w:fldChar w:fldCharType="end"/>
        </w:r>
      </w:hyperlink>
    </w:p>
    <w:p w:rsidR="004A0663" w:rsidRDefault="00F44299" w:rsidP="002019CA">
      <w:pPr>
        <w:pStyle w:val="12"/>
        <w:tabs>
          <w:tab w:val="left" w:pos="1320"/>
          <w:tab w:val="right" w:leader="dot" w:pos="10910"/>
        </w:tabs>
        <w:rPr>
          <w:rFonts w:asciiTheme="minorHAnsi" w:eastAsiaTheme="minorEastAsia" w:hAnsiTheme="minorHAnsi" w:cstheme="minorBidi"/>
          <w:noProof/>
          <w:color w:val="auto"/>
          <w:sz w:val="22"/>
          <w:szCs w:val="22"/>
          <w:lang w:bidi="ar-SA"/>
        </w:rPr>
      </w:pPr>
      <w:hyperlink w:anchor="_Toc54276600" w:history="1">
        <w:r w:rsidR="004A0663" w:rsidRPr="00C64DA0">
          <w:rPr>
            <w:rStyle w:val="a3"/>
            <w:noProof/>
          </w:rPr>
          <w:t>1.2.3.10.</w:t>
        </w:r>
        <w:r w:rsidR="004A0663">
          <w:rPr>
            <w:rFonts w:asciiTheme="minorHAnsi" w:eastAsiaTheme="minorEastAsia" w:hAnsiTheme="minorHAnsi" w:cstheme="minorBidi"/>
            <w:noProof/>
            <w:color w:val="auto"/>
            <w:sz w:val="22"/>
            <w:szCs w:val="22"/>
            <w:lang w:bidi="ar-SA"/>
          </w:rPr>
          <w:tab/>
        </w:r>
        <w:r w:rsidR="004A0663" w:rsidRPr="00C64DA0">
          <w:rPr>
            <w:rStyle w:val="a3"/>
            <w:noProof/>
          </w:rPr>
          <w:t>Геометрия</w:t>
        </w:r>
        <w:r w:rsidR="004A0663">
          <w:rPr>
            <w:noProof/>
            <w:webHidden/>
          </w:rPr>
          <w:tab/>
        </w:r>
        <w:r w:rsidR="004A0663">
          <w:rPr>
            <w:noProof/>
            <w:webHidden/>
          </w:rPr>
          <w:fldChar w:fldCharType="begin"/>
        </w:r>
        <w:r w:rsidR="004A0663">
          <w:rPr>
            <w:noProof/>
            <w:webHidden/>
          </w:rPr>
          <w:instrText xml:space="preserve"> PAGEREF _Toc54276600 \h </w:instrText>
        </w:r>
        <w:r w:rsidR="004A0663">
          <w:rPr>
            <w:noProof/>
            <w:webHidden/>
          </w:rPr>
        </w:r>
        <w:r w:rsidR="004A0663">
          <w:rPr>
            <w:noProof/>
            <w:webHidden/>
          </w:rPr>
          <w:fldChar w:fldCharType="separate"/>
        </w:r>
        <w:r w:rsidR="00A21D69">
          <w:rPr>
            <w:noProof/>
            <w:webHidden/>
          </w:rPr>
          <w:t>41</w:t>
        </w:r>
        <w:r w:rsidR="004A0663">
          <w:rPr>
            <w:noProof/>
            <w:webHidden/>
          </w:rPr>
          <w:fldChar w:fldCharType="end"/>
        </w:r>
      </w:hyperlink>
    </w:p>
    <w:p w:rsidR="004A0663" w:rsidRDefault="00F44299">
      <w:pPr>
        <w:pStyle w:val="12"/>
        <w:tabs>
          <w:tab w:val="left" w:pos="1320"/>
          <w:tab w:val="right" w:leader="dot" w:pos="10910"/>
        </w:tabs>
        <w:rPr>
          <w:rFonts w:asciiTheme="minorHAnsi" w:eastAsiaTheme="minorEastAsia" w:hAnsiTheme="minorHAnsi" w:cstheme="minorBidi"/>
          <w:noProof/>
          <w:color w:val="auto"/>
          <w:sz w:val="22"/>
          <w:szCs w:val="22"/>
          <w:lang w:bidi="ar-SA"/>
        </w:rPr>
      </w:pPr>
      <w:hyperlink w:anchor="_Toc54276607" w:history="1">
        <w:r w:rsidR="004A0663" w:rsidRPr="00C64DA0">
          <w:rPr>
            <w:rStyle w:val="a3"/>
            <w:noProof/>
          </w:rPr>
          <w:t>1.2.3.11.</w:t>
        </w:r>
        <w:r w:rsidR="004A0663">
          <w:rPr>
            <w:rFonts w:asciiTheme="minorHAnsi" w:eastAsiaTheme="minorEastAsia" w:hAnsiTheme="minorHAnsi" w:cstheme="minorBidi"/>
            <w:noProof/>
            <w:color w:val="auto"/>
            <w:sz w:val="22"/>
            <w:szCs w:val="22"/>
            <w:lang w:bidi="ar-SA"/>
          </w:rPr>
          <w:tab/>
        </w:r>
        <w:r w:rsidR="004A0663" w:rsidRPr="00C64DA0">
          <w:rPr>
            <w:rStyle w:val="a3"/>
            <w:noProof/>
          </w:rPr>
          <w:t>Информатика</w:t>
        </w:r>
        <w:r w:rsidR="004A0663">
          <w:rPr>
            <w:noProof/>
            <w:webHidden/>
          </w:rPr>
          <w:tab/>
        </w:r>
        <w:r w:rsidR="004A0663">
          <w:rPr>
            <w:noProof/>
            <w:webHidden/>
          </w:rPr>
          <w:fldChar w:fldCharType="begin"/>
        </w:r>
        <w:r w:rsidR="004A0663">
          <w:rPr>
            <w:noProof/>
            <w:webHidden/>
          </w:rPr>
          <w:instrText xml:space="preserve"> PAGEREF _Toc54276607 \h </w:instrText>
        </w:r>
        <w:r w:rsidR="004A0663">
          <w:rPr>
            <w:noProof/>
            <w:webHidden/>
          </w:rPr>
        </w:r>
        <w:r w:rsidR="004A0663">
          <w:rPr>
            <w:noProof/>
            <w:webHidden/>
          </w:rPr>
          <w:fldChar w:fldCharType="separate"/>
        </w:r>
        <w:r w:rsidR="00A21D69">
          <w:rPr>
            <w:noProof/>
            <w:webHidden/>
          </w:rPr>
          <w:t>42</w:t>
        </w:r>
        <w:r w:rsidR="004A0663">
          <w:rPr>
            <w:noProof/>
            <w:webHidden/>
          </w:rPr>
          <w:fldChar w:fldCharType="end"/>
        </w:r>
      </w:hyperlink>
    </w:p>
    <w:p w:rsidR="004A0663" w:rsidRDefault="00F44299">
      <w:pPr>
        <w:pStyle w:val="2d"/>
        <w:tabs>
          <w:tab w:val="left" w:pos="1320"/>
          <w:tab w:val="right" w:leader="dot" w:pos="10910"/>
        </w:tabs>
        <w:rPr>
          <w:rFonts w:asciiTheme="minorHAnsi" w:eastAsiaTheme="minorEastAsia" w:hAnsiTheme="minorHAnsi" w:cstheme="minorBidi"/>
          <w:noProof/>
          <w:color w:val="auto"/>
          <w:sz w:val="22"/>
          <w:szCs w:val="22"/>
          <w:lang w:bidi="ar-SA"/>
        </w:rPr>
      </w:pPr>
      <w:hyperlink w:anchor="_Toc54276608" w:history="1">
        <w:r w:rsidR="004A0663" w:rsidRPr="00C64DA0">
          <w:rPr>
            <w:rStyle w:val="a3"/>
            <w:noProof/>
          </w:rPr>
          <w:t>1.2.3.12.</w:t>
        </w:r>
        <w:r w:rsidR="004A0663">
          <w:rPr>
            <w:rFonts w:asciiTheme="minorHAnsi" w:eastAsiaTheme="minorEastAsia" w:hAnsiTheme="minorHAnsi" w:cstheme="minorBidi"/>
            <w:noProof/>
            <w:color w:val="auto"/>
            <w:sz w:val="22"/>
            <w:szCs w:val="22"/>
            <w:lang w:bidi="ar-SA"/>
          </w:rPr>
          <w:tab/>
        </w:r>
        <w:r w:rsidR="004A0663" w:rsidRPr="00C64DA0">
          <w:rPr>
            <w:rStyle w:val="a3"/>
            <w:noProof/>
          </w:rPr>
          <w:t>Физика</w:t>
        </w:r>
        <w:r w:rsidR="004A0663">
          <w:rPr>
            <w:noProof/>
            <w:webHidden/>
          </w:rPr>
          <w:tab/>
        </w:r>
        <w:r w:rsidR="004A0663">
          <w:rPr>
            <w:noProof/>
            <w:webHidden/>
          </w:rPr>
          <w:fldChar w:fldCharType="begin"/>
        </w:r>
        <w:r w:rsidR="004A0663">
          <w:rPr>
            <w:noProof/>
            <w:webHidden/>
          </w:rPr>
          <w:instrText xml:space="preserve"> PAGEREF _Toc54276608 \h </w:instrText>
        </w:r>
        <w:r w:rsidR="004A0663">
          <w:rPr>
            <w:noProof/>
            <w:webHidden/>
          </w:rPr>
        </w:r>
        <w:r w:rsidR="004A0663">
          <w:rPr>
            <w:noProof/>
            <w:webHidden/>
          </w:rPr>
          <w:fldChar w:fldCharType="separate"/>
        </w:r>
        <w:r w:rsidR="00A21D69">
          <w:rPr>
            <w:noProof/>
            <w:webHidden/>
          </w:rPr>
          <w:t>43</w:t>
        </w:r>
        <w:r w:rsidR="004A0663">
          <w:rPr>
            <w:noProof/>
            <w:webHidden/>
          </w:rPr>
          <w:fldChar w:fldCharType="end"/>
        </w:r>
      </w:hyperlink>
    </w:p>
    <w:p w:rsidR="004A0663" w:rsidRDefault="00F44299">
      <w:pPr>
        <w:pStyle w:val="12"/>
        <w:tabs>
          <w:tab w:val="left" w:pos="1320"/>
          <w:tab w:val="right" w:leader="dot" w:pos="10910"/>
        </w:tabs>
        <w:rPr>
          <w:rFonts w:asciiTheme="minorHAnsi" w:eastAsiaTheme="minorEastAsia" w:hAnsiTheme="minorHAnsi" w:cstheme="minorBidi"/>
          <w:noProof/>
          <w:color w:val="auto"/>
          <w:sz w:val="22"/>
          <w:szCs w:val="22"/>
          <w:lang w:bidi="ar-SA"/>
        </w:rPr>
      </w:pPr>
      <w:hyperlink w:anchor="_Toc54276609" w:history="1">
        <w:r w:rsidR="004A0663" w:rsidRPr="00C64DA0">
          <w:rPr>
            <w:rStyle w:val="a3"/>
            <w:noProof/>
          </w:rPr>
          <w:t>1.2.3.13.</w:t>
        </w:r>
        <w:r w:rsidR="004A0663">
          <w:rPr>
            <w:rFonts w:asciiTheme="minorHAnsi" w:eastAsiaTheme="minorEastAsia" w:hAnsiTheme="minorHAnsi" w:cstheme="minorBidi"/>
            <w:noProof/>
            <w:color w:val="auto"/>
            <w:sz w:val="22"/>
            <w:szCs w:val="22"/>
            <w:lang w:bidi="ar-SA"/>
          </w:rPr>
          <w:tab/>
        </w:r>
        <w:r w:rsidR="004A0663" w:rsidRPr="00C64DA0">
          <w:rPr>
            <w:rStyle w:val="a3"/>
            <w:noProof/>
          </w:rPr>
          <w:t>Химия</w:t>
        </w:r>
        <w:r w:rsidR="004A0663">
          <w:rPr>
            <w:noProof/>
            <w:webHidden/>
          </w:rPr>
          <w:tab/>
        </w:r>
        <w:r w:rsidR="004A0663">
          <w:rPr>
            <w:noProof/>
            <w:webHidden/>
          </w:rPr>
          <w:fldChar w:fldCharType="begin"/>
        </w:r>
        <w:r w:rsidR="004A0663">
          <w:rPr>
            <w:noProof/>
            <w:webHidden/>
          </w:rPr>
          <w:instrText xml:space="preserve"> PAGEREF _Toc54276609 \h </w:instrText>
        </w:r>
        <w:r w:rsidR="004A0663">
          <w:rPr>
            <w:noProof/>
            <w:webHidden/>
          </w:rPr>
        </w:r>
        <w:r w:rsidR="004A0663">
          <w:rPr>
            <w:noProof/>
            <w:webHidden/>
          </w:rPr>
          <w:fldChar w:fldCharType="separate"/>
        </w:r>
        <w:r w:rsidR="00A21D69">
          <w:rPr>
            <w:noProof/>
            <w:webHidden/>
          </w:rPr>
          <w:t>45</w:t>
        </w:r>
        <w:r w:rsidR="004A0663">
          <w:rPr>
            <w:noProof/>
            <w:webHidden/>
          </w:rPr>
          <w:fldChar w:fldCharType="end"/>
        </w:r>
      </w:hyperlink>
    </w:p>
    <w:p w:rsidR="004A0663" w:rsidRDefault="00F44299">
      <w:pPr>
        <w:pStyle w:val="2d"/>
        <w:tabs>
          <w:tab w:val="left" w:pos="1320"/>
          <w:tab w:val="right" w:leader="dot" w:pos="10910"/>
        </w:tabs>
        <w:rPr>
          <w:rFonts w:asciiTheme="minorHAnsi" w:eastAsiaTheme="minorEastAsia" w:hAnsiTheme="minorHAnsi" w:cstheme="minorBidi"/>
          <w:noProof/>
          <w:color w:val="auto"/>
          <w:sz w:val="22"/>
          <w:szCs w:val="22"/>
          <w:lang w:bidi="ar-SA"/>
        </w:rPr>
      </w:pPr>
      <w:hyperlink w:anchor="_Toc54276610" w:history="1">
        <w:r w:rsidR="004A0663" w:rsidRPr="00C64DA0">
          <w:rPr>
            <w:rStyle w:val="a3"/>
            <w:noProof/>
          </w:rPr>
          <w:t>1.2.3.14.</w:t>
        </w:r>
        <w:r w:rsidR="004A0663">
          <w:rPr>
            <w:rFonts w:asciiTheme="minorHAnsi" w:eastAsiaTheme="minorEastAsia" w:hAnsiTheme="minorHAnsi" w:cstheme="minorBidi"/>
            <w:noProof/>
            <w:color w:val="auto"/>
            <w:sz w:val="22"/>
            <w:szCs w:val="22"/>
            <w:lang w:bidi="ar-SA"/>
          </w:rPr>
          <w:tab/>
        </w:r>
        <w:r w:rsidR="004A0663" w:rsidRPr="00C64DA0">
          <w:rPr>
            <w:rStyle w:val="a3"/>
            <w:noProof/>
          </w:rPr>
          <w:t>Биология</w:t>
        </w:r>
        <w:r w:rsidR="004A0663">
          <w:rPr>
            <w:noProof/>
            <w:webHidden/>
          </w:rPr>
          <w:tab/>
        </w:r>
        <w:r w:rsidR="004A0663">
          <w:rPr>
            <w:noProof/>
            <w:webHidden/>
          </w:rPr>
          <w:fldChar w:fldCharType="begin"/>
        </w:r>
        <w:r w:rsidR="004A0663">
          <w:rPr>
            <w:noProof/>
            <w:webHidden/>
          </w:rPr>
          <w:instrText xml:space="preserve"> PAGEREF _Toc54276610 \h </w:instrText>
        </w:r>
        <w:r w:rsidR="004A0663">
          <w:rPr>
            <w:noProof/>
            <w:webHidden/>
          </w:rPr>
        </w:r>
        <w:r w:rsidR="004A0663">
          <w:rPr>
            <w:noProof/>
            <w:webHidden/>
          </w:rPr>
          <w:fldChar w:fldCharType="separate"/>
        </w:r>
        <w:r w:rsidR="00A21D69">
          <w:rPr>
            <w:noProof/>
            <w:webHidden/>
          </w:rPr>
          <w:t>48</w:t>
        </w:r>
        <w:r w:rsidR="004A0663">
          <w:rPr>
            <w:noProof/>
            <w:webHidden/>
          </w:rPr>
          <w:fldChar w:fldCharType="end"/>
        </w:r>
      </w:hyperlink>
    </w:p>
    <w:p w:rsidR="004A0663" w:rsidRDefault="00F44299">
      <w:pPr>
        <w:pStyle w:val="2d"/>
        <w:tabs>
          <w:tab w:val="left" w:pos="660"/>
          <w:tab w:val="right" w:leader="dot" w:pos="10910"/>
        </w:tabs>
        <w:rPr>
          <w:rFonts w:asciiTheme="minorHAnsi" w:eastAsiaTheme="minorEastAsia" w:hAnsiTheme="minorHAnsi" w:cstheme="minorBidi"/>
          <w:noProof/>
          <w:color w:val="auto"/>
          <w:sz w:val="22"/>
          <w:szCs w:val="22"/>
          <w:lang w:bidi="ar-SA"/>
        </w:rPr>
      </w:pPr>
      <w:hyperlink w:anchor="_Toc54276614" w:history="1">
        <w:r w:rsidR="004A0663" w:rsidRPr="00C64DA0">
          <w:rPr>
            <w:rStyle w:val="a3"/>
            <w:noProof/>
          </w:rPr>
          <w:t>1.3.</w:t>
        </w:r>
        <w:r w:rsidR="004A0663">
          <w:rPr>
            <w:rFonts w:asciiTheme="minorHAnsi" w:eastAsiaTheme="minorEastAsia" w:hAnsiTheme="minorHAnsi" w:cstheme="minorBidi"/>
            <w:noProof/>
            <w:color w:val="auto"/>
            <w:sz w:val="22"/>
            <w:szCs w:val="22"/>
            <w:lang w:bidi="ar-SA"/>
          </w:rPr>
          <w:tab/>
        </w:r>
        <w:r w:rsidR="004A0663" w:rsidRPr="00C64DA0">
          <w:rPr>
            <w:rStyle w:val="a3"/>
            <w:noProof/>
          </w:rPr>
          <w:t>Система оценки достижения планируемых результатов освоения основной образовательной программы среднего общего образования</w:t>
        </w:r>
        <w:r w:rsidR="004A0663">
          <w:rPr>
            <w:noProof/>
            <w:webHidden/>
          </w:rPr>
          <w:tab/>
        </w:r>
        <w:r w:rsidR="004A0663">
          <w:rPr>
            <w:noProof/>
            <w:webHidden/>
          </w:rPr>
          <w:fldChar w:fldCharType="begin"/>
        </w:r>
        <w:r w:rsidR="004A0663">
          <w:rPr>
            <w:noProof/>
            <w:webHidden/>
          </w:rPr>
          <w:instrText xml:space="preserve"> PAGEREF _Toc54276614 \h </w:instrText>
        </w:r>
        <w:r w:rsidR="004A0663">
          <w:rPr>
            <w:noProof/>
            <w:webHidden/>
          </w:rPr>
        </w:r>
        <w:r w:rsidR="004A0663">
          <w:rPr>
            <w:noProof/>
            <w:webHidden/>
          </w:rPr>
          <w:fldChar w:fldCharType="separate"/>
        </w:r>
        <w:r w:rsidR="00A21D69">
          <w:rPr>
            <w:noProof/>
            <w:webHidden/>
          </w:rPr>
          <w:t>65</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15" w:history="1">
        <w:r w:rsidR="004A0663" w:rsidRPr="00C64DA0">
          <w:rPr>
            <w:rStyle w:val="a3"/>
            <w:noProof/>
          </w:rPr>
          <w:t>1.3.1.</w:t>
        </w:r>
        <w:r w:rsidR="004A0663">
          <w:rPr>
            <w:rFonts w:asciiTheme="minorHAnsi" w:eastAsiaTheme="minorEastAsia" w:hAnsiTheme="minorHAnsi" w:cstheme="minorBidi"/>
            <w:noProof/>
            <w:color w:val="auto"/>
            <w:sz w:val="22"/>
            <w:szCs w:val="22"/>
            <w:lang w:bidi="ar-SA"/>
          </w:rPr>
          <w:tab/>
        </w:r>
        <w:r w:rsidR="004A0663" w:rsidRPr="00C64DA0">
          <w:rPr>
            <w:rStyle w:val="a3"/>
            <w:noProof/>
          </w:rPr>
          <w:t>Общие положения</w:t>
        </w:r>
        <w:r w:rsidR="004A0663">
          <w:rPr>
            <w:noProof/>
            <w:webHidden/>
          </w:rPr>
          <w:tab/>
        </w:r>
        <w:r w:rsidR="004A0663">
          <w:rPr>
            <w:noProof/>
            <w:webHidden/>
          </w:rPr>
          <w:fldChar w:fldCharType="begin"/>
        </w:r>
        <w:r w:rsidR="004A0663">
          <w:rPr>
            <w:noProof/>
            <w:webHidden/>
          </w:rPr>
          <w:instrText xml:space="preserve"> PAGEREF _Toc54276615 \h </w:instrText>
        </w:r>
        <w:r w:rsidR="004A0663">
          <w:rPr>
            <w:noProof/>
            <w:webHidden/>
          </w:rPr>
        </w:r>
        <w:r w:rsidR="004A0663">
          <w:rPr>
            <w:noProof/>
            <w:webHidden/>
          </w:rPr>
          <w:fldChar w:fldCharType="separate"/>
        </w:r>
        <w:r w:rsidR="00A21D69">
          <w:rPr>
            <w:noProof/>
            <w:webHidden/>
          </w:rPr>
          <w:t>66</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16" w:history="1">
        <w:r w:rsidR="004A0663" w:rsidRPr="00C64DA0">
          <w:rPr>
            <w:rStyle w:val="a3"/>
            <w:noProof/>
          </w:rPr>
          <w:t>1.3.2.</w:t>
        </w:r>
        <w:r w:rsidR="004A0663">
          <w:rPr>
            <w:rFonts w:asciiTheme="minorHAnsi" w:eastAsiaTheme="minorEastAsia" w:hAnsiTheme="minorHAnsi" w:cstheme="minorBidi"/>
            <w:noProof/>
            <w:color w:val="auto"/>
            <w:sz w:val="22"/>
            <w:szCs w:val="22"/>
            <w:lang w:bidi="ar-SA"/>
          </w:rPr>
          <w:tab/>
        </w:r>
        <w:r w:rsidR="004A0663" w:rsidRPr="00C64DA0">
          <w:rPr>
            <w:rStyle w:val="a3"/>
            <w:noProof/>
          </w:rPr>
          <w:t>Особенности оценки личностных, метапредметных и предметных</w:t>
        </w:r>
        <w:r w:rsidR="004A0663">
          <w:rPr>
            <w:noProof/>
            <w:webHidden/>
          </w:rPr>
          <w:tab/>
        </w:r>
        <w:r w:rsidR="004A0663">
          <w:rPr>
            <w:noProof/>
            <w:webHidden/>
          </w:rPr>
          <w:fldChar w:fldCharType="begin"/>
        </w:r>
        <w:r w:rsidR="004A0663">
          <w:rPr>
            <w:noProof/>
            <w:webHidden/>
          </w:rPr>
          <w:instrText xml:space="preserve"> PAGEREF _Toc54276616 \h </w:instrText>
        </w:r>
        <w:r w:rsidR="004A0663">
          <w:rPr>
            <w:noProof/>
            <w:webHidden/>
          </w:rPr>
        </w:r>
        <w:r w:rsidR="004A0663">
          <w:rPr>
            <w:noProof/>
            <w:webHidden/>
          </w:rPr>
          <w:fldChar w:fldCharType="separate"/>
        </w:r>
        <w:r w:rsidR="00A21D69">
          <w:rPr>
            <w:noProof/>
            <w:webHidden/>
          </w:rPr>
          <w:t>67</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17" w:history="1">
        <w:r w:rsidR="004A0663" w:rsidRPr="00C64DA0">
          <w:rPr>
            <w:rStyle w:val="a3"/>
            <w:noProof/>
          </w:rPr>
          <w:t>результатов</w:t>
        </w:r>
      </w:hyperlink>
    </w:p>
    <w:p w:rsidR="004A0663" w:rsidRDefault="00F44299">
      <w:pPr>
        <w:pStyle w:val="2d"/>
        <w:tabs>
          <w:tab w:val="left" w:pos="1100"/>
          <w:tab w:val="right" w:leader="dot" w:pos="10910"/>
        </w:tabs>
        <w:rPr>
          <w:rFonts w:asciiTheme="minorHAnsi" w:eastAsiaTheme="minorEastAsia" w:hAnsiTheme="minorHAnsi" w:cstheme="minorBidi"/>
          <w:noProof/>
          <w:color w:val="auto"/>
          <w:sz w:val="22"/>
          <w:szCs w:val="22"/>
          <w:lang w:bidi="ar-SA"/>
        </w:rPr>
      </w:pPr>
      <w:hyperlink w:anchor="_Toc54276618" w:history="1">
        <w:r w:rsidR="004A0663" w:rsidRPr="00C64DA0">
          <w:rPr>
            <w:rStyle w:val="a3"/>
            <w:noProof/>
          </w:rPr>
          <w:t>1.3.2.1.</w:t>
        </w:r>
        <w:r w:rsidR="004A0663">
          <w:rPr>
            <w:rFonts w:asciiTheme="minorHAnsi" w:eastAsiaTheme="minorEastAsia" w:hAnsiTheme="minorHAnsi" w:cstheme="minorBidi"/>
            <w:noProof/>
            <w:color w:val="auto"/>
            <w:sz w:val="22"/>
            <w:szCs w:val="22"/>
            <w:lang w:bidi="ar-SA"/>
          </w:rPr>
          <w:tab/>
        </w:r>
        <w:r w:rsidR="004A0663" w:rsidRPr="00C64DA0">
          <w:rPr>
            <w:rStyle w:val="a3"/>
            <w:noProof/>
          </w:rPr>
          <w:t>Особенности оценки личностных результатов</w:t>
        </w:r>
        <w:r w:rsidR="004A0663">
          <w:rPr>
            <w:noProof/>
            <w:webHidden/>
          </w:rPr>
          <w:tab/>
        </w:r>
        <w:r w:rsidR="004A0663">
          <w:rPr>
            <w:noProof/>
            <w:webHidden/>
          </w:rPr>
          <w:fldChar w:fldCharType="begin"/>
        </w:r>
        <w:r w:rsidR="004A0663">
          <w:rPr>
            <w:noProof/>
            <w:webHidden/>
          </w:rPr>
          <w:instrText xml:space="preserve"> PAGEREF _Toc54276618 \h </w:instrText>
        </w:r>
        <w:r w:rsidR="004A0663">
          <w:rPr>
            <w:noProof/>
            <w:webHidden/>
          </w:rPr>
        </w:r>
        <w:r w:rsidR="004A0663">
          <w:rPr>
            <w:noProof/>
            <w:webHidden/>
          </w:rPr>
          <w:fldChar w:fldCharType="separate"/>
        </w:r>
        <w:r w:rsidR="00A21D69">
          <w:rPr>
            <w:noProof/>
            <w:webHidden/>
          </w:rPr>
          <w:t>67</w:t>
        </w:r>
        <w:r w:rsidR="004A0663">
          <w:rPr>
            <w:noProof/>
            <w:webHidden/>
          </w:rPr>
          <w:fldChar w:fldCharType="end"/>
        </w:r>
      </w:hyperlink>
    </w:p>
    <w:p w:rsidR="004A0663" w:rsidRDefault="00F44299">
      <w:pPr>
        <w:pStyle w:val="2d"/>
        <w:tabs>
          <w:tab w:val="left" w:pos="1100"/>
          <w:tab w:val="right" w:leader="dot" w:pos="10910"/>
        </w:tabs>
        <w:rPr>
          <w:rFonts w:asciiTheme="minorHAnsi" w:eastAsiaTheme="minorEastAsia" w:hAnsiTheme="minorHAnsi" w:cstheme="minorBidi"/>
          <w:noProof/>
          <w:color w:val="auto"/>
          <w:sz w:val="22"/>
          <w:szCs w:val="22"/>
          <w:lang w:bidi="ar-SA"/>
        </w:rPr>
      </w:pPr>
      <w:hyperlink w:anchor="_Toc54276619" w:history="1">
        <w:r w:rsidR="004A0663" w:rsidRPr="00C64DA0">
          <w:rPr>
            <w:rStyle w:val="a3"/>
            <w:noProof/>
          </w:rPr>
          <w:t>1.З.2.2.</w:t>
        </w:r>
        <w:r w:rsidR="004A0663">
          <w:rPr>
            <w:rFonts w:asciiTheme="minorHAnsi" w:eastAsiaTheme="minorEastAsia" w:hAnsiTheme="minorHAnsi" w:cstheme="minorBidi"/>
            <w:noProof/>
            <w:color w:val="auto"/>
            <w:sz w:val="22"/>
            <w:szCs w:val="22"/>
            <w:lang w:bidi="ar-SA"/>
          </w:rPr>
          <w:tab/>
        </w:r>
        <w:r w:rsidR="004A0663" w:rsidRPr="00C64DA0">
          <w:rPr>
            <w:rStyle w:val="a3"/>
            <w:noProof/>
          </w:rPr>
          <w:t>Особенности оценки метапредметных результатов</w:t>
        </w:r>
        <w:r w:rsidR="004A0663">
          <w:rPr>
            <w:noProof/>
            <w:webHidden/>
          </w:rPr>
          <w:tab/>
        </w:r>
        <w:r w:rsidR="004A0663">
          <w:rPr>
            <w:noProof/>
            <w:webHidden/>
          </w:rPr>
          <w:fldChar w:fldCharType="begin"/>
        </w:r>
        <w:r w:rsidR="004A0663">
          <w:rPr>
            <w:noProof/>
            <w:webHidden/>
          </w:rPr>
          <w:instrText xml:space="preserve"> PAGEREF _Toc54276619 \h </w:instrText>
        </w:r>
        <w:r w:rsidR="004A0663">
          <w:rPr>
            <w:noProof/>
            <w:webHidden/>
          </w:rPr>
        </w:r>
        <w:r w:rsidR="004A0663">
          <w:rPr>
            <w:noProof/>
            <w:webHidden/>
          </w:rPr>
          <w:fldChar w:fldCharType="separate"/>
        </w:r>
        <w:r w:rsidR="00A21D69">
          <w:rPr>
            <w:noProof/>
            <w:webHidden/>
          </w:rPr>
          <w:t>67</w:t>
        </w:r>
        <w:r w:rsidR="004A0663">
          <w:rPr>
            <w:noProof/>
            <w:webHidden/>
          </w:rPr>
          <w:fldChar w:fldCharType="end"/>
        </w:r>
      </w:hyperlink>
    </w:p>
    <w:p w:rsidR="004A0663" w:rsidRDefault="00F44299">
      <w:pPr>
        <w:pStyle w:val="2d"/>
        <w:tabs>
          <w:tab w:val="left" w:pos="1100"/>
          <w:tab w:val="right" w:leader="dot" w:pos="10910"/>
        </w:tabs>
        <w:rPr>
          <w:rFonts w:asciiTheme="minorHAnsi" w:eastAsiaTheme="minorEastAsia" w:hAnsiTheme="minorHAnsi" w:cstheme="minorBidi"/>
          <w:noProof/>
          <w:color w:val="auto"/>
          <w:sz w:val="22"/>
          <w:szCs w:val="22"/>
          <w:lang w:bidi="ar-SA"/>
        </w:rPr>
      </w:pPr>
      <w:hyperlink w:anchor="_Toc54276620" w:history="1">
        <w:r w:rsidR="004A0663" w:rsidRPr="00C64DA0">
          <w:rPr>
            <w:rStyle w:val="a3"/>
            <w:noProof/>
          </w:rPr>
          <w:t>1.3.2.3.</w:t>
        </w:r>
        <w:r w:rsidR="004A0663">
          <w:rPr>
            <w:rFonts w:asciiTheme="minorHAnsi" w:eastAsiaTheme="minorEastAsia" w:hAnsiTheme="minorHAnsi" w:cstheme="minorBidi"/>
            <w:noProof/>
            <w:color w:val="auto"/>
            <w:sz w:val="22"/>
            <w:szCs w:val="22"/>
            <w:lang w:bidi="ar-SA"/>
          </w:rPr>
          <w:tab/>
        </w:r>
        <w:r w:rsidR="004A0663" w:rsidRPr="00C64DA0">
          <w:rPr>
            <w:rStyle w:val="a3"/>
            <w:noProof/>
          </w:rPr>
          <w:t>Особенности оценки предметных результатов</w:t>
        </w:r>
        <w:r w:rsidR="004A0663">
          <w:rPr>
            <w:noProof/>
            <w:webHidden/>
          </w:rPr>
          <w:tab/>
        </w:r>
        <w:r w:rsidR="004A0663">
          <w:rPr>
            <w:noProof/>
            <w:webHidden/>
          </w:rPr>
          <w:fldChar w:fldCharType="begin"/>
        </w:r>
        <w:r w:rsidR="004A0663">
          <w:rPr>
            <w:noProof/>
            <w:webHidden/>
          </w:rPr>
          <w:instrText xml:space="preserve"> PAGEREF _Toc54276620 \h </w:instrText>
        </w:r>
        <w:r w:rsidR="004A0663">
          <w:rPr>
            <w:noProof/>
            <w:webHidden/>
          </w:rPr>
        </w:r>
        <w:r w:rsidR="004A0663">
          <w:rPr>
            <w:noProof/>
            <w:webHidden/>
          </w:rPr>
          <w:fldChar w:fldCharType="separate"/>
        </w:r>
        <w:r w:rsidR="00A21D69">
          <w:rPr>
            <w:noProof/>
            <w:webHidden/>
          </w:rPr>
          <w:t>68</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21" w:history="1">
        <w:r w:rsidR="004A0663" w:rsidRPr="00C64DA0">
          <w:rPr>
            <w:rStyle w:val="a3"/>
            <w:noProof/>
          </w:rPr>
          <w:t>Организация и содержание оценочных процедур</w:t>
        </w:r>
        <w:r w:rsidR="004A0663">
          <w:rPr>
            <w:noProof/>
            <w:webHidden/>
          </w:rPr>
          <w:tab/>
        </w:r>
        <w:r w:rsidR="004A0663">
          <w:rPr>
            <w:noProof/>
            <w:webHidden/>
          </w:rPr>
          <w:fldChar w:fldCharType="begin"/>
        </w:r>
        <w:r w:rsidR="004A0663">
          <w:rPr>
            <w:noProof/>
            <w:webHidden/>
          </w:rPr>
          <w:instrText xml:space="preserve"> PAGEREF _Toc54276621 \h </w:instrText>
        </w:r>
        <w:r w:rsidR="004A0663">
          <w:rPr>
            <w:noProof/>
            <w:webHidden/>
          </w:rPr>
        </w:r>
        <w:r w:rsidR="004A0663">
          <w:rPr>
            <w:noProof/>
            <w:webHidden/>
          </w:rPr>
          <w:fldChar w:fldCharType="separate"/>
        </w:r>
        <w:r w:rsidR="00A21D69">
          <w:rPr>
            <w:noProof/>
            <w:webHidden/>
          </w:rPr>
          <w:t>68</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22" w:history="1">
        <w:r w:rsidR="004A0663" w:rsidRPr="00C64DA0">
          <w:rPr>
            <w:rStyle w:val="a3"/>
            <w:noProof/>
          </w:rPr>
          <w:t>2.1.3.</w:t>
        </w:r>
        <w:r w:rsidR="004A0663">
          <w:rPr>
            <w:rFonts w:asciiTheme="minorHAnsi" w:eastAsiaTheme="minorEastAsia" w:hAnsiTheme="minorHAnsi" w:cstheme="minorBidi"/>
            <w:noProof/>
            <w:color w:val="auto"/>
            <w:sz w:val="22"/>
            <w:szCs w:val="22"/>
            <w:lang w:bidi="ar-SA"/>
          </w:rPr>
          <w:tab/>
        </w:r>
        <w:r w:rsidR="004A0663" w:rsidRPr="00C64DA0">
          <w:rPr>
            <w:rStyle w:val="a3"/>
            <w:noProof/>
          </w:rPr>
          <w:t>Типовые задачи по формированию универсальных учебных</w:t>
        </w:r>
        <w:r w:rsidR="004A0663">
          <w:rPr>
            <w:noProof/>
            <w:webHidden/>
          </w:rPr>
          <w:tab/>
        </w:r>
        <w:r w:rsidR="004A0663">
          <w:rPr>
            <w:noProof/>
            <w:webHidden/>
          </w:rPr>
          <w:fldChar w:fldCharType="begin"/>
        </w:r>
        <w:r w:rsidR="004A0663">
          <w:rPr>
            <w:noProof/>
            <w:webHidden/>
          </w:rPr>
          <w:instrText xml:space="preserve"> PAGEREF _Toc54276622 \h </w:instrText>
        </w:r>
        <w:r w:rsidR="004A0663">
          <w:rPr>
            <w:noProof/>
            <w:webHidden/>
          </w:rPr>
        </w:r>
        <w:r w:rsidR="004A0663">
          <w:rPr>
            <w:noProof/>
            <w:webHidden/>
          </w:rPr>
          <w:fldChar w:fldCharType="separate"/>
        </w:r>
        <w:r w:rsidR="00A21D69">
          <w:rPr>
            <w:noProof/>
            <w:webHidden/>
          </w:rPr>
          <w:t>72</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23" w:history="1">
        <w:r w:rsidR="004A0663" w:rsidRPr="00C64DA0">
          <w:rPr>
            <w:rStyle w:val="a3"/>
            <w:noProof/>
          </w:rPr>
          <w:t>действий</w:t>
        </w:r>
        <w:r w:rsidR="004A0663">
          <w:rPr>
            <w:noProof/>
            <w:webHidden/>
          </w:rPr>
          <w:tab/>
        </w:r>
        <w:r w:rsidR="004A0663">
          <w:rPr>
            <w:noProof/>
            <w:webHidden/>
          </w:rPr>
          <w:fldChar w:fldCharType="begin"/>
        </w:r>
        <w:r w:rsidR="004A0663">
          <w:rPr>
            <w:noProof/>
            <w:webHidden/>
          </w:rPr>
          <w:instrText xml:space="preserve"> PAGEREF _Toc54276623 \h </w:instrText>
        </w:r>
        <w:r w:rsidR="004A0663">
          <w:rPr>
            <w:noProof/>
            <w:webHidden/>
          </w:rPr>
        </w:r>
        <w:r w:rsidR="004A0663">
          <w:rPr>
            <w:noProof/>
            <w:webHidden/>
          </w:rPr>
          <w:fldChar w:fldCharType="separate"/>
        </w:r>
        <w:r w:rsidR="00A21D69">
          <w:rPr>
            <w:noProof/>
            <w:webHidden/>
          </w:rPr>
          <w:t>72</w:t>
        </w:r>
        <w:r w:rsidR="004A0663">
          <w:rPr>
            <w:noProof/>
            <w:webHidden/>
          </w:rPr>
          <w:fldChar w:fldCharType="end"/>
        </w:r>
      </w:hyperlink>
    </w:p>
    <w:p w:rsidR="004A0663" w:rsidRDefault="00F44299">
      <w:pPr>
        <w:pStyle w:val="2d"/>
        <w:tabs>
          <w:tab w:val="left" w:pos="1100"/>
          <w:tab w:val="right" w:leader="dot" w:pos="10910"/>
        </w:tabs>
        <w:rPr>
          <w:rFonts w:asciiTheme="minorHAnsi" w:eastAsiaTheme="minorEastAsia" w:hAnsiTheme="minorHAnsi" w:cstheme="minorBidi"/>
          <w:noProof/>
          <w:color w:val="auto"/>
          <w:sz w:val="22"/>
          <w:szCs w:val="22"/>
          <w:lang w:bidi="ar-SA"/>
        </w:rPr>
      </w:pPr>
      <w:hyperlink w:anchor="_Toc54276624" w:history="1">
        <w:r w:rsidR="004A0663" w:rsidRPr="00C64DA0">
          <w:rPr>
            <w:rStyle w:val="a3"/>
            <w:noProof/>
          </w:rPr>
          <w:t>2.1.З.1.</w:t>
        </w:r>
        <w:r w:rsidR="004A0663">
          <w:rPr>
            <w:rFonts w:asciiTheme="minorHAnsi" w:eastAsiaTheme="minorEastAsia" w:hAnsiTheme="minorHAnsi" w:cstheme="minorBidi"/>
            <w:noProof/>
            <w:color w:val="auto"/>
            <w:sz w:val="22"/>
            <w:szCs w:val="22"/>
            <w:lang w:bidi="ar-SA"/>
          </w:rPr>
          <w:tab/>
        </w:r>
        <w:r w:rsidR="004A0663" w:rsidRPr="00C64DA0">
          <w:rPr>
            <w:rStyle w:val="a3"/>
            <w:noProof/>
          </w:rPr>
          <w:t>Формирование познавательных универсальных учебных</w:t>
        </w:r>
        <w:r w:rsidR="004A0663">
          <w:rPr>
            <w:noProof/>
            <w:webHidden/>
          </w:rPr>
          <w:tab/>
        </w:r>
        <w:r w:rsidR="004A0663">
          <w:rPr>
            <w:noProof/>
            <w:webHidden/>
          </w:rPr>
          <w:fldChar w:fldCharType="begin"/>
        </w:r>
        <w:r w:rsidR="004A0663">
          <w:rPr>
            <w:noProof/>
            <w:webHidden/>
          </w:rPr>
          <w:instrText xml:space="preserve"> PAGEREF _Toc54276624 \h </w:instrText>
        </w:r>
        <w:r w:rsidR="004A0663">
          <w:rPr>
            <w:noProof/>
            <w:webHidden/>
          </w:rPr>
        </w:r>
        <w:r w:rsidR="004A0663">
          <w:rPr>
            <w:noProof/>
            <w:webHidden/>
          </w:rPr>
          <w:fldChar w:fldCharType="separate"/>
        </w:r>
        <w:r w:rsidR="00A21D69">
          <w:rPr>
            <w:noProof/>
            <w:webHidden/>
          </w:rPr>
          <w:t>73</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25" w:history="1">
        <w:r w:rsidR="004A0663" w:rsidRPr="00C64DA0">
          <w:rPr>
            <w:rStyle w:val="a3"/>
            <w:noProof/>
          </w:rPr>
          <w:t>действий</w:t>
        </w:r>
      </w:hyperlink>
    </w:p>
    <w:p w:rsidR="004A0663" w:rsidRDefault="00F44299">
      <w:pPr>
        <w:pStyle w:val="2d"/>
        <w:tabs>
          <w:tab w:val="left" w:pos="1100"/>
          <w:tab w:val="right" w:leader="dot" w:pos="10910"/>
        </w:tabs>
        <w:rPr>
          <w:rFonts w:asciiTheme="minorHAnsi" w:eastAsiaTheme="minorEastAsia" w:hAnsiTheme="minorHAnsi" w:cstheme="minorBidi"/>
          <w:noProof/>
          <w:color w:val="auto"/>
          <w:sz w:val="22"/>
          <w:szCs w:val="22"/>
          <w:lang w:bidi="ar-SA"/>
        </w:rPr>
      </w:pPr>
      <w:hyperlink w:anchor="_Toc54276626" w:history="1">
        <w:r w:rsidR="004A0663" w:rsidRPr="00C64DA0">
          <w:rPr>
            <w:rStyle w:val="a3"/>
            <w:noProof/>
          </w:rPr>
          <w:t>2.1.З.2.</w:t>
        </w:r>
        <w:r w:rsidR="004A0663">
          <w:rPr>
            <w:rFonts w:asciiTheme="minorHAnsi" w:eastAsiaTheme="minorEastAsia" w:hAnsiTheme="minorHAnsi" w:cstheme="minorBidi"/>
            <w:noProof/>
            <w:color w:val="auto"/>
            <w:sz w:val="22"/>
            <w:szCs w:val="22"/>
            <w:lang w:bidi="ar-SA"/>
          </w:rPr>
          <w:tab/>
        </w:r>
        <w:r w:rsidR="004A0663" w:rsidRPr="00C64DA0">
          <w:rPr>
            <w:rStyle w:val="a3"/>
            <w:noProof/>
          </w:rPr>
          <w:t>Формирование коммуникативных универсальных учебных</w:t>
        </w:r>
        <w:r w:rsidR="004A0663">
          <w:rPr>
            <w:noProof/>
            <w:webHidden/>
          </w:rPr>
          <w:tab/>
        </w:r>
        <w:r w:rsidR="004A0663">
          <w:rPr>
            <w:noProof/>
            <w:webHidden/>
          </w:rPr>
          <w:fldChar w:fldCharType="begin"/>
        </w:r>
        <w:r w:rsidR="004A0663">
          <w:rPr>
            <w:noProof/>
            <w:webHidden/>
          </w:rPr>
          <w:instrText xml:space="preserve"> PAGEREF _Toc54276626 \h </w:instrText>
        </w:r>
        <w:r w:rsidR="004A0663">
          <w:rPr>
            <w:noProof/>
            <w:webHidden/>
          </w:rPr>
        </w:r>
        <w:r w:rsidR="004A0663">
          <w:rPr>
            <w:noProof/>
            <w:webHidden/>
          </w:rPr>
          <w:fldChar w:fldCharType="separate"/>
        </w:r>
        <w:r w:rsidR="00A21D69">
          <w:rPr>
            <w:noProof/>
            <w:webHidden/>
          </w:rPr>
          <w:t>73</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27" w:history="1">
        <w:r w:rsidR="004A0663" w:rsidRPr="00C64DA0">
          <w:rPr>
            <w:rStyle w:val="a3"/>
            <w:noProof/>
          </w:rPr>
          <w:t>действий</w:t>
        </w:r>
      </w:hyperlink>
    </w:p>
    <w:p w:rsidR="004A0663" w:rsidRDefault="00F44299">
      <w:pPr>
        <w:pStyle w:val="2d"/>
        <w:tabs>
          <w:tab w:val="left" w:pos="1100"/>
          <w:tab w:val="right" w:leader="dot" w:pos="10910"/>
        </w:tabs>
        <w:rPr>
          <w:rFonts w:asciiTheme="minorHAnsi" w:eastAsiaTheme="minorEastAsia" w:hAnsiTheme="minorHAnsi" w:cstheme="minorBidi"/>
          <w:noProof/>
          <w:color w:val="auto"/>
          <w:sz w:val="22"/>
          <w:szCs w:val="22"/>
          <w:lang w:bidi="ar-SA"/>
        </w:rPr>
      </w:pPr>
      <w:hyperlink w:anchor="_Toc54276628" w:history="1">
        <w:r w:rsidR="004A0663" w:rsidRPr="00C64DA0">
          <w:rPr>
            <w:rStyle w:val="a3"/>
            <w:noProof/>
          </w:rPr>
          <w:t>2.1.3.3.</w:t>
        </w:r>
        <w:r w:rsidR="004A0663">
          <w:rPr>
            <w:rFonts w:asciiTheme="minorHAnsi" w:eastAsiaTheme="minorEastAsia" w:hAnsiTheme="minorHAnsi" w:cstheme="minorBidi"/>
            <w:noProof/>
            <w:color w:val="auto"/>
            <w:sz w:val="22"/>
            <w:szCs w:val="22"/>
            <w:lang w:bidi="ar-SA"/>
          </w:rPr>
          <w:tab/>
        </w:r>
        <w:r w:rsidR="004A0663" w:rsidRPr="00C64DA0">
          <w:rPr>
            <w:rStyle w:val="a3"/>
            <w:noProof/>
          </w:rPr>
          <w:t>Формирование регулятивных универсальных учебных действий</w:t>
        </w:r>
        <w:r w:rsidR="004A0663">
          <w:rPr>
            <w:noProof/>
            <w:webHidden/>
          </w:rPr>
          <w:tab/>
        </w:r>
        <w:r w:rsidR="004A0663">
          <w:rPr>
            <w:noProof/>
            <w:webHidden/>
          </w:rPr>
          <w:fldChar w:fldCharType="begin"/>
        </w:r>
        <w:r w:rsidR="004A0663">
          <w:rPr>
            <w:noProof/>
            <w:webHidden/>
          </w:rPr>
          <w:instrText xml:space="preserve"> PAGEREF _Toc54276628 \h </w:instrText>
        </w:r>
        <w:r w:rsidR="004A0663">
          <w:rPr>
            <w:noProof/>
            <w:webHidden/>
          </w:rPr>
        </w:r>
        <w:r w:rsidR="004A0663">
          <w:rPr>
            <w:noProof/>
            <w:webHidden/>
          </w:rPr>
          <w:fldChar w:fldCharType="separate"/>
        </w:r>
        <w:r w:rsidR="00A21D69">
          <w:rPr>
            <w:noProof/>
            <w:webHidden/>
          </w:rPr>
          <w:t>74</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29" w:history="1">
        <w:r w:rsidR="004A0663" w:rsidRPr="00C64DA0">
          <w:rPr>
            <w:rStyle w:val="a3"/>
            <w:noProof/>
          </w:rPr>
          <w:t>2.1.4.</w:t>
        </w:r>
        <w:r w:rsidR="004A0663">
          <w:rPr>
            <w:rFonts w:asciiTheme="minorHAnsi" w:eastAsiaTheme="minorEastAsia" w:hAnsiTheme="minorHAnsi" w:cstheme="minorBidi"/>
            <w:noProof/>
            <w:color w:val="auto"/>
            <w:sz w:val="22"/>
            <w:szCs w:val="22"/>
            <w:lang w:bidi="ar-SA"/>
          </w:rPr>
          <w:tab/>
        </w:r>
        <w:r w:rsidR="004A0663" w:rsidRPr="00C64DA0">
          <w:rPr>
            <w:rStyle w:val="a3"/>
            <w:noProof/>
          </w:rPr>
          <w:t>Описание особенностей учебно-исследовательской и проектной</w:t>
        </w:r>
        <w:r w:rsidR="004A0663">
          <w:rPr>
            <w:noProof/>
            <w:webHidden/>
          </w:rPr>
          <w:tab/>
        </w:r>
        <w:r w:rsidR="004A0663">
          <w:rPr>
            <w:noProof/>
            <w:webHidden/>
          </w:rPr>
          <w:fldChar w:fldCharType="begin"/>
        </w:r>
        <w:r w:rsidR="004A0663">
          <w:rPr>
            <w:noProof/>
            <w:webHidden/>
          </w:rPr>
          <w:instrText xml:space="preserve"> PAGEREF _Toc54276629 \h </w:instrText>
        </w:r>
        <w:r w:rsidR="004A0663">
          <w:rPr>
            <w:noProof/>
            <w:webHidden/>
          </w:rPr>
        </w:r>
        <w:r w:rsidR="004A0663">
          <w:rPr>
            <w:noProof/>
            <w:webHidden/>
          </w:rPr>
          <w:fldChar w:fldCharType="separate"/>
        </w:r>
        <w:r w:rsidR="00A21D69">
          <w:rPr>
            <w:noProof/>
            <w:webHidden/>
          </w:rPr>
          <w:t>74</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30" w:history="1">
        <w:r w:rsidR="004A0663" w:rsidRPr="00C64DA0">
          <w:rPr>
            <w:rStyle w:val="a3"/>
            <w:noProof/>
          </w:rPr>
          <w:t>деятельности обучающихся</w:t>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31" w:history="1">
        <w:r w:rsidR="004A0663" w:rsidRPr="00C64DA0">
          <w:rPr>
            <w:rStyle w:val="a3"/>
            <w:noProof/>
          </w:rPr>
          <w:t>2.1.5.</w:t>
        </w:r>
        <w:r w:rsidR="004A0663">
          <w:rPr>
            <w:rFonts w:asciiTheme="minorHAnsi" w:eastAsiaTheme="minorEastAsia" w:hAnsiTheme="minorHAnsi" w:cstheme="minorBidi"/>
            <w:noProof/>
            <w:color w:val="auto"/>
            <w:sz w:val="22"/>
            <w:szCs w:val="22"/>
            <w:lang w:bidi="ar-SA"/>
          </w:rPr>
          <w:tab/>
        </w:r>
        <w:r w:rsidR="004A0663" w:rsidRPr="00C64DA0">
          <w:rPr>
            <w:rStyle w:val="a3"/>
            <w:noProof/>
          </w:rPr>
          <w:t>Описание основных направлений учебно-исследовательской и проектной деятельности обучающихся</w:t>
        </w:r>
        <w:r w:rsidR="004A0663">
          <w:rPr>
            <w:noProof/>
            <w:webHidden/>
          </w:rPr>
          <w:tab/>
        </w:r>
        <w:r w:rsidR="004A0663">
          <w:rPr>
            <w:noProof/>
            <w:webHidden/>
          </w:rPr>
          <w:fldChar w:fldCharType="begin"/>
        </w:r>
        <w:r w:rsidR="004A0663">
          <w:rPr>
            <w:noProof/>
            <w:webHidden/>
          </w:rPr>
          <w:instrText xml:space="preserve"> PAGEREF _Toc54276631 \h </w:instrText>
        </w:r>
        <w:r w:rsidR="004A0663">
          <w:rPr>
            <w:noProof/>
            <w:webHidden/>
          </w:rPr>
        </w:r>
        <w:r w:rsidR="004A0663">
          <w:rPr>
            <w:noProof/>
            <w:webHidden/>
          </w:rPr>
          <w:fldChar w:fldCharType="separate"/>
        </w:r>
        <w:r w:rsidR="00A21D69">
          <w:rPr>
            <w:noProof/>
            <w:webHidden/>
          </w:rPr>
          <w:t>75</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32" w:history="1">
        <w:r w:rsidR="004A0663" w:rsidRPr="00C64DA0">
          <w:rPr>
            <w:rStyle w:val="a3"/>
            <w:noProof/>
          </w:rPr>
          <w:t>2.1.6.</w:t>
        </w:r>
        <w:r w:rsidR="004A0663">
          <w:rPr>
            <w:rFonts w:asciiTheme="minorHAnsi" w:eastAsiaTheme="minorEastAsia" w:hAnsiTheme="minorHAnsi" w:cstheme="minorBidi"/>
            <w:noProof/>
            <w:color w:val="auto"/>
            <w:sz w:val="22"/>
            <w:szCs w:val="22"/>
            <w:lang w:bidi="ar-SA"/>
          </w:rPr>
          <w:tab/>
        </w:r>
        <w:r w:rsidR="004A0663" w:rsidRPr="00C64DA0">
          <w:rPr>
            <w:rStyle w:val="a3"/>
            <w:noProof/>
          </w:rPr>
          <w:t>Планируемые результаты учебно-исследовательской и проектной деятельности обучающихся в рамках урочной и внеурочной</w:t>
        </w:r>
        <w:r w:rsidR="004A0663">
          <w:rPr>
            <w:noProof/>
            <w:webHidden/>
          </w:rPr>
          <w:tab/>
        </w:r>
        <w:r w:rsidR="004A0663">
          <w:rPr>
            <w:noProof/>
            <w:webHidden/>
          </w:rPr>
          <w:fldChar w:fldCharType="begin"/>
        </w:r>
        <w:r w:rsidR="004A0663">
          <w:rPr>
            <w:noProof/>
            <w:webHidden/>
          </w:rPr>
          <w:instrText xml:space="preserve"> PAGEREF _Toc54276632 \h </w:instrText>
        </w:r>
        <w:r w:rsidR="004A0663">
          <w:rPr>
            <w:noProof/>
            <w:webHidden/>
          </w:rPr>
        </w:r>
        <w:r w:rsidR="004A0663">
          <w:rPr>
            <w:noProof/>
            <w:webHidden/>
          </w:rPr>
          <w:fldChar w:fldCharType="separate"/>
        </w:r>
        <w:r w:rsidR="00A21D69">
          <w:rPr>
            <w:noProof/>
            <w:webHidden/>
          </w:rPr>
          <w:t>75</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33" w:history="1">
        <w:r w:rsidR="004A0663" w:rsidRPr="00C64DA0">
          <w:rPr>
            <w:rStyle w:val="a3"/>
            <w:noProof/>
          </w:rPr>
          <w:t>деятельности</w:t>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34" w:history="1">
        <w:r w:rsidR="004A0663" w:rsidRPr="00C64DA0">
          <w:rPr>
            <w:rStyle w:val="a3"/>
            <w:noProof/>
          </w:rPr>
          <w:t>2.1.8.</w:t>
        </w:r>
        <w:r w:rsidR="004A0663">
          <w:rPr>
            <w:rFonts w:asciiTheme="minorHAnsi" w:eastAsiaTheme="minorEastAsia" w:hAnsiTheme="minorHAnsi" w:cstheme="minorBidi"/>
            <w:noProof/>
            <w:color w:val="auto"/>
            <w:sz w:val="22"/>
            <w:szCs w:val="22"/>
            <w:lang w:bidi="ar-SA"/>
          </w:rPr>
          <w:tab/>
        </w:r>
        <w:r w:rsidR="004A0663" w:rsidRPr="00C64DA0">
          <w:rPr>
            <w:rStyle w:val="a3"/>
            <w:noProof/>
          </w:rPr>
          <w:t>Методика и инструментарий оценки успешности освоения и</w:t>
        </w:r>
        <w:r w:rsidR="004A0663">
          <w:rPr>
            <w:noProof/>
            <w:webHidden/>
          </w:rPr>
          <w:tab/>
        </w:r>
        <w:r w:rsidR="004A0663">
          <w:rPr>
            <w:noProof/>
            <w:webHidden/>
          </w:rPr>
          <w:fldChar w:fldCharType="begin"/>
        </w:r>
        <w:r w:rsidR="004A0663">
          <w:rPr>
            <w:noProof/>
            <w:webHidden/>
          </w:rPr>
          <w:instrText xml:space="preserve"> PAGEREF _Toc54276634 \h </w:instrText>
        </w:r>
        <w:r w:rsidR="004A0663">
          <w:rPr>
            <w:noProof/>
            <w:webHidden/>
          </w:rPr>
        </w:r>
        <w:r w:rsidR="004A0663">
          <w:rPr>
            <w:noProof/>
            <w:webHidden/>
          </w:rPr>
          <w:fldChar w:fldCharType="separate"/>
        </w:r>
        <w:r w:rsidR="00A21D69">
          <w:rPr>
            <w:noProof/>
            <w:webHidden/>
          </w:rPr>
          <w:t>78</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35" w:history="1">
        <w:r w:rsidR="004A0663" w:rsidRPr="00C64DA0">
          <w:rPr>
            <w:rStyle w:val="a3"/>
            <w:noProof/>
          </w:rPr>
          <w:t>применения обучающимися универсальных учебных действий</w:t>
        </w:r>
      </w:hyperlink>
    </w:p>
    <w:p w:rsidR="004A0663" w:rsidRDefault="00F44299">
      <w:pPr>
        <w:pStyle w:val="2d"/>
        <w:tabs>
          <w:tab w:val="left" w:pos="660"/>
          <w:tab w:val="right" w:leader="dot" w:pos="10910"/>
        </w:tabs>
        <w:rPr>
          <w:rFonts w:asciiTheme="minorHAnsi" w:eastAsiaTheme="minorEastAsia" w:hAnsiTheme="minorHAnsi" w:cstheme="minorBidi"/>
          <w:noProof/>
          <w:color w:val="auto"/>
          <w:sz w:val="22"/>
          <w:szCs w:val="22"/>
          <w:lang w:bidi="ar-SA"/>
        </w:rPr>
      </w:pPr>
      <w:hyperlink w:anchor="_Toc54276636" w:history="1">
        <w:r w:rsidR="004A0663" w:rsidRPr="00C64DA0">
          <w:rPr>
            <w:rStyle w:val="a3"/>
            <w:noProof/>
          </w:rPr>
          <w:t>2.2.</w:t>
        </w:r>
        <w:r w:rsidR="004A0663">
          <w:rPr>
            <w:rFonts w:asciiTheme="minorHAnsi" w:eastAsiaTheme="minorEastAsia" w:hAnsiTheme="minorHAnsi" w:cstheme="minorBidi"/>
            <w:noProof/>
            <w:color w:val="auto"/>
            <w:sz w:val="22"/>
            <w:szCs w:val="22"/>
            <w:lang w:bidi="ar-SA"/>
          </w:rPr>
          <w:tab/>
        </w:r>
        <w:r w:rsidR="004A0663" w:rsidRPr="00C64DA0">
          <w:rPr>
            <w:rStyle w:val="a3"/>
            <w:noProof/>
          </w:rPr>
          <w:t>Рабочие программы учебных предметов, курсов</w:t>
        </w:r>
        <w:r w:rsidR="004A0663">
          <w:rPr>
            <w:noProof/>
            <w:webHidden/>
          </w:rPr>
          <w:tab/>
        </w:r>
        <w:r w:rsidR="004A0663">
          <w:rPr>
            <w:noProof/>
            <w:webHidden/>
          </w:rPr>
          <w:fldChar w:fldCharType="begin"/>
        </w:r>
        <w:r w:rsidR="004A0663">
          <w:rPr>
            <w:noProof/>
            <w:webHidden/>
          </w:rPr>
          <w:instrText xml:space="preserve"> PAGEREF _Toc54276636 \h </w:instrText>
        </w:r>
        <w:r w:rsidR="004A0663">
          <w:rPr>
            <w:noProof/>
            <w:webHidden/>
          </w:rPr>
        </w:r>
        <w:r w:rsidR="004A0663">
          <w:rPr>
            <w:noProof/>
            <w:webHidden/>
          </w:rPr>
          <w:fldChar w:fldCharType="separate"/>
        </w:r>
        <w:r w:rsidR="00A21D69">
          <w:rPr>
            <w:noProof/>
            <w:webHidden/>
          </w:rPr>
          <w:t>80</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37" w:history="1">
        <w:r w:rsidR="004A0663" w:rsidRPr="00C64DA0">
          <w:rPr>
            <w:rStyle w:val="a3"/>
            <w:noProof/>
          </w:rPr>
          <w:t>2.2.1 Русский чзык</w:t>
        </w:r>
        <w:r w:rsidR="004A0663">
          <w:rPr>
            <w:noProof/>
            <w:webHidden/>
          </w:rPr>
          <w:tab/>
        </w:r>
        <w:r w:rsidR="004A0663">
          <w:rPr>
            <w:noProof/>
            <w:webHidden/>
          </w:rPr>
          <w:fldChar w:fldCharType="begin"/>
        </w:r>
        <w:r w:rsidR="004A0663">
          <w:rPr>
            <w:noProof/>
            <w:webHidden/>
          </w:rPr>
          <w:instrText xml:space="preserve"> PAGEREF _Toc54276637 \h </w:instrText>
        </w:r>
        <w:r w:rsidR="004A0663">
          <w:rPr>
            <w:noProof/>
            <w:webHidden/>
          </w:rPr>
        </w:r>
        <w:r w:rsidR="004A0663">
          <w:rPr>
            <w:noProof/>
            <w:webHidden/>
          </w:rPr>
          <w:fldChar w:fldCharType="separate"/>
        </w:r>
        <w:r w:rsidR="00A21D69">
          <w:rPr>
            <w:noProof/>
            <w:webHidden/>
          </w:rPr>
          <w:t>80</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38" w:history="1">
        <w:r w:rsidR="004A0663" w:rsidRPr="00C64DA0">
          <w:rPr>
            <w:rStyle w:val="a3"/>
            <w:noProof/>
          </w:rPr>
          <w:t>2.2.2.Литература</w:t>
        </w:r>
        <w:r w:rsidR="004A0663">
          <w:rPr>
            <w:noProof/>
            <w:webHidden/>
          </w:rPr>
          <w:tab/>
        </w:r>
        <w:r w:rsidR="004A0663">
          <w:rPr>
            <w:noProof/>
            <w:webHidden/>
          </w:rPr>
          <w:fldChar w:fldCharType="begin"/>
        </w:r>
        <w:r w:rsidR="004A0663">
          <w:rPr>
            <w:noProof/>
            <w:webHidden/>
          </w:rPr>
          <w:instrText xml:space="preserve"> PAGEREF _Toc54276638 \h </w:instrText>
        </w:r>
        <w:r w:rsidR="004A0663">
          <w:rPr>
            <w:noProof/>
            <w:webHidden/>
          </w:rPr>
        </w:r>
        <w:r w:rsidR="004A0663">
          <w:rPr>
            <w:noProof/>
            <w:webHidden/>
          </w:rPr>
          <w:fldChar w:fldCharType="separate"/>
        </w:r>
        <w:r w:rsidR="00A21D69">
          <w:rPr>
            <w:noProof/>
            <w:webHidden/>
          </w:rPr>
          <w:t>83</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39" w:history="1">
        <w:r w:rsidR="004A0663" w:rsidRPr="00C64DA0">
          <w:rPr>
            <w:rStyle w:val="a3"/>
            <w:noProof/>
          </w:rPr>
          <w:t>2.2.3.Родной язык</w:t>
        </w:r>
        <w:r w:rsidR="004A0663">
          <w:rPr>
            <w:noProof/>
            <w:webHidden/>
          </w:rPr>
          <w:tab/>
        </w:r>
        <w:r w:rsidR="004A0663">
          <w:rPr>
            <w:noProof/>
            <w:webHidden/>
          </w:rPr>
          <w:fldChar w:fldCharType="begin"/>
        </w:r>
        <w:r w:rsidR="004A0663">
          <w:rPr>
            <w:noProof/>
            <w:webHidden/>
          </w:rPr>
          <w:instrText xml:space="preserve"> PAGEREF _Toc54276639 \h </w:instrText>
        </w:r>
        <w:r w:rsidR="004A0663">
          <w:rPr>
            <w:noProof/>
            <w:webHidden/>
          </w:rPr>
        </w:r>
        <w:r w:rsidR="004A0663">
          <w:rPr>
            <w:noProof/>
            <w:webHidden/>
          </w:rPr>
          <w:fldChar w:fldCharType="separate"/>
        </w:r>
        <w:r w:rsidR="00A21D69">
          <w:rPr>
            <w:noProof/>
            <w:webHidden/>
          </w:rPr>
          <w:t>89</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40" w:history="1">
        <w:r w:rsidR="004A0663" w:rsidRPr="00C64DA0">
          <w:rPr>
            <w:rStyle w:val="a3"/>
            <w:noProof/>
          </w:rPr>
          <w:t>2.2.4.Родная литература</w:t>
        </w:r>
        <w:r w:rsidR="004A0663">
          <w:rPr>
            <w:noProof/>
            <w:webHidden/>
          </w:rPr>
          <w:tab/>
        </w:r>
        <w:r w:rsidR="004A0663">
          <w:rPr>
            <w:noProof/>
            <w:webHidden/>
          </w:rPr>
          <w:fldChar w:fldCharType="begin"/>
        </w:r>
        <w:r w:rsidR="004A0663">
          <w:rPr>
            <w:noProof/>
            <w:webHidden/>
          </w:rPr>
          <w:instrText xml:space="preserve"> PAGEREF _Toc54276640 \h </w:instrText>
        </w:r>
        <w:r w:rsidR="004A0663">
          <w:rPr>
            <w:noProof/>
            <w:webHidden/>
          </w:rPr>
        </w:r>
        <w:r w:rsidR="004A0663">
          <w:rPr>
            <w:noProof/>
            <w:webHidden/>
          </w:rPr>
          <w:fldChar w:fldCharType="separate"/>
        </w:r>
        <w:r w:rsidR="00A21D69">
          <w:rPr>
            <w:noProof/>
            <w:webHidden/>
          </w:rPr>
          <w:t>89</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41" w:history="1">
        <w:r w:rsidR="004A0663" w:rsidRPr="00C64DA0">
          <w:rPr>
            <w:rStyle w:val="a3"/>
            <w:noProof/>
          </w:rPr>
          <w:t>2.2.5. Английский язык</w:t>
        </w:r>
        <w:r w:rsidR="004A0663">
          <w:rPr>
            <w:noProof/>
            <w:webHidden/>
          </w:rPr>
          <w:tab/>
        </w:r>
        <w:r w:rsidR="004A0663">
          <w:rPr>
            <w:noProof/>
            <w:webHidden/>
          </w:rPr>
          <w:fldChar w:fldCharType="begin"/>
        </w:r>
        <w:r w:rsidR="004A0663">
          <w:rPr>
            <w:noProof/>
            <w:webHidden/>
          </w:rPr>
          <w:instrText xml:space="preserve"> PAGEREF _Toc54276641 \h </w:instrText>
        </w:r>
        <w:r w:rsidR="004A0663">
          <w:rPr>
            <w:noProof/>
            <w:webHidden/>
          </w:rPr>
        </w:r>
        <w:r w:rsidR="004A0663">
          <w:rPr>
            <w:noProof/>
            <w:webHidden/>
          </w:rPr>
          <w:fldChar w:fldCharType="separate"/>
        </w:r>
        <w:r w:rsidR="00A21D69">
          <w:rPr>
            <w:noProof/>
            <w:webHidden/>
          </w:rPr>
          <w:t>90</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42" w:history="1">
        <w:r w:rsidR="004A0663" w:rsidRPr="00C64DA0">
          <w:rPr>
            <w:rStyle w:val="a3"/>
            <w:noProof/>
          </w:rPr>
          <w:t>2.2.6.История</w:t>
        </w:r>
        <w:r w:rsidR="004A0663">
          <w:rPr>
            <w:noProof/>
            <w:webHidden/>
          </w:rPr>
          <w:tab/>
        </w:r>
        <w:r w:rsidR="004A0663">
          <w:rPr>
            <w:noProof/>
            <w:webHidden/>
          </w:rPr>
          <w:fldChar w:fldCharType="begin"/>
        </w:r>
        <w:r w:rsidR="004A0663">
          <w:rPr>
            <w:noProof/>
            <w:webHidden/>
          </w:rPr>
          <w:instrText xml:space="preserve"> PAGEREF _Toc54276642 \h </w:instrText>
        </w:r>
        <w:r w:rsidR="004A0663">
          <w:rPr>
            <w:noProof/>
            <w:webHidden/>
          </w:rPr>
        </w:r>
        <w:r w:rsidR="004A0663">
          <w:rPr>
            <w:noProof/>
            <w:webHidden/>
          </w:rPr>
          <w:fldChar w:fldCharType="separate"/>
        </w:r>
        <w:r w:rsidR="00A21D69">
          <w:rPr>
            <w:noProof/>
            <w:webHidden/>
          </w:rPr>
          <w:t>91</w:t>
        </w:r>
        <w:r w:rsidR="004A0663">
          <w:rPr>
            <w:noProof/>
            <w:webHidden/>
          </w:rPr>
          <w:fldChar w:fldCharType="end"/>
        </w:r>
      </w:hyperlink>
    </w:p>
    <w:p w:rsidR="004A0663" w:rsidRDefault="00F44299" w:rsidP="008C5122">
      <w:pPr>
        <w:pStyle w:val="2d"/>
        <w:tabs>
          <w:tab w:val="right" w:leader="dot" w:pos="10910"/>
        </w:tabs>
        <w:rPr>
          <w:rFonts w:asciiTheme="minorHAnsi" w:eastAsiaTheme="minorEastAsia" w:hAnsiTheme="minorHAnsi" w:cstheme="minorBidi"/>
          <w:noProof/>
          <w:color w:val="auto"/>
          <w:sz w:val="22"/>
          <w:szCs w:val="22"/>
          <w:lang w:bidi="ar-SA"/>
        </w:rPr>
      </w:pPr>
      <w:hyperlink w:anchor="_Toc54276643" w:history="1">
        <w:r w:rsidR="004A0663" w:rsidRPr="00C64DA0">
          <w:rPr>
            <w:rStyle w:val="a3"/>
            <w:noProof/>
          </w:rPr>
          <w:t>2.2.7. География</w:t>
        </w:r>
        <w:r w:rsidR="004A0663">
          <w:rPr>
            <w:noProof/>
            <w:webHidden/>
          </w:rPr>
          <w:tab/>
        </w:r>
        <w:r w:rsidR="004A0663">
          <w:rPr>
            <w:noProof/>
            <w:webHidden/>
          </w:rPr>
          <w:fldChar w:fldCharType="begin"/>
        </w:r>
        <w:r w:rsidR="004A0663">
          <w:rPr>
            <w:noProof/>
            <w:webHidden/>
          </w:rPr>
          <w:instrText xml:space="preserve"> PAGEREF _Toc54276643 \h </w:instrText>
        </w:r>
        <w:r w:rsidR="004A0663">
          <w:rPr>
            <w:noProof/>
            <w:webHidden/>
          </w:rPr>
        </w:r>
        <w:r w:rsidR="004A0663">
          <w:rPr>
            <w:noProof/>
            <w:webHidden/>
          </w:rPr>
          <w:fldChar w:fldCharType="separate"/>
        </w:r>
        <w:r w:rsidR="00A21D69">
          <w:rPr>
            <w:noProof/>
            <w:webHidden/>
          </w:rPr>
          <w:t>109</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48" w:history="1">
        <w:r w:rsidR="004A0663" w:rsidRPr="00C64DA0">
          <w:rPr>
            <w:rStyle w:val="a3"/>
            <w:noProof/>
          </w:rPr>
          <w:t>2.2.9. Алгебра и начала анализа</w:t>
        </w:r>
        <w:r w:rsidR="004A0663">
          <w:rPr>
            <w:noProof/>
            <w:webHidden/>
          </w:rPr>
          <w:tab/>
        </w:r>
        <w:r w:rsidR="004A0663">
          <w:rPr>
            <w:noProof/>
            <w:webHidden/>
          </w:rPr>
          <w:fldChar w:fldCharType="begin"/>
        </w:r>
        <w:r w:rsidR="004A0663">
          <w:rPr>
            <w:noProof/>
            <w:webHidden/>
          </w:rPr>
          <w:instrText xml:space="preserve"> PAGEREF _Toc54276648 \h </w:instrText>
        </w:r>
        <w:r w:rsidR="004A0663">
          <w:rPr>
            <w:noProof/>
            <w:webHidden/>
          </w:rPr>
        </w:r>
        <w:r w:rsidR="004A0663">
          <w:rPr>
            <w:noProof/>
            <w:webHidden/>
          </w:rPr>
          <w:fldChar w:fldCharType="separate"/>
        </w:r>
        <w:r w:rsidR="00A21D69">
          <w:rPr>
            <w:noProof/>
            <w:webHidden/>
          </w:rPr>
          <w:t>119</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49" w:history="1">
        <w:r w:rsidR="004A0663" w:rsidRPr="00C64DA0">
          <w:rPr>
            <w:rStyle w:val="a3"/>
            <w:noProof/>
          </w:rPr>
          <w:t>2.2.10. Геометрия</w:t>
        </w:r>
        <w:r w:rsidR="004A0663">
          <w:rPr>
            <w:noProof/>
            <w:webHidden/>
          </w:rPr>
          <w:tab/>
        </w:r>
        <w:r w:rsidR="004A0663">
          <w:rPr>
            <w:noProof/>
            <w:webHidden/>
          </w:rPr>
          <w:fldChar w:fldCharType="begin"/>
        </w:r>
        <w:r w:rsidR="004A0663">
          <w:rPr>
            <w:noProof/>
            <w:webHidden/>
          </w:rPr>
          <w:instrText xml:space="preserve"> PAGEREF _Toc54276649 \h </w:instrText>
        </w:r>
        <w:r w:rsidR="004A0663">
          <w:rPr>
            <w:noProof/>
            <w:webHidden/>
          </w:rPr>
        </w:r>
        <w:r w:rsidR="004A0663">
          <w:rPr>
            <w:noProof/>
            <w:webHidden/>
          </w:rPr>
          <w:fldChar w:fldCharType="separate"/>
        </w:r>
        <w:r w:rsidR="00A21D69">
          <w:rPr>
            <w:noProof/>
            <w:webHidden/>
          </w:rPr>
          <w:t>119</w:t>
        </w:r>
        <w:r w:rsidR="004A0663">
          <w:rPr>
            <w:noProof/>
            <w:webHidden/>
          </w:rPr>
          <w:fldChar w:fldCharType="end"/>
        </w:r>
      </w:hyperlink>
    </w:p>
    <w:p w:rsidR="004A0663" w:rsidRDefault="00F44299">
      <w:pPr>
        <w:pStyle w:val="2d"/>
        <w:tabs>
          <w:tab w:val="left" w:pos="660"/>
          <w:tab w:val="right" w:leader="dot" w:pos="10910"/>
        </w:tabs>
        <w:rPr>
          <w:rFonts w:asciiTheme="minorHAnsi" w:eastAsiaTheme="minorEastAsia" w:hAnsiTheme="minorHAnsi" w:cstheme="minorBidi"/>
          <w:noProof/>
          <w:color w:val="auto"/>
          <w:sz w:val="22"/>
          <w:szCs w:val="22"/>
          <w:lang w:bidi="ar-SA"/>
        </w:rPr>
      </w:pPr>
      <w:hyperlink w:anchor="_Toc54276651" w:history="1">
        <w:r w:rsidR="004A0663" w:rsidRPr="00C64DA0">
          <w:rPr>
            <w:rStyle w:val="a3"/>
            <w:noProof/>
          </w:rPr>
          <w:t>2.3.</w:t>
        </w:r>
        <w:r w:rsidR="004A0663">
          <w:rPr>
            <w:rFonts w:asciiTheme="minorHAnsi" w:eastAsiaTheme="minorEastAsia" w:hAnsiTheme="minorHAnsi" w:cstheme="minorBidi"/>
            <w:noProof/>
            <w:color w:val="auto"/>
            <w:sz w:val="22"/>
            <w:szCs w:val="22"/>
            <w:lang w:bidi="ar-SA"/>
          </w:rPr>
          <w:tab/>
        </w:r>
        <w:r w:rsidR="004A0663" w:rsidRPr="00C64DA0">
          <w:rPr>
            <w:rStyle w:val="a3"/>
            <w:noProof/>
          </w:rPr>
          <w:t>Программа воспитания и социализации обучающихся при получении среднего общего образования</w:t>
        </w:r>
        <w:r w:rsidR="004A0663">
          <w:rPr>
            <w:noProof/>
            <w:webHidden/>
          </w:rPr>
          <w:tab/>
        </w:r>
        <w:r w:rsidR="004A0663">
          <w:rPr>
            <w:noProof/>
            <w:webHidden/>
          </w:rPr>
          <w:fldChar w:fldCharType="begin"/>
        </w:r>
        <w:r w:rsidR="004A0663">
          <w:rPr>
            <w:noProof/>
            <w:webHidden/>
          </w:rPr>
          <w:instrText xml:space="preserve"> PAGEREF _Toc54276651 \h </w:instrText>
        </w:r>
        <w:r w:rsidR="004A0663">
          <w:rPr>
            <w:noProof/>
            <w:webHidden/>
          </w:rPr>
        </w:r>
        <w:r w:rsidR="004A0663">
          <w:rPr>
            <w:noProof/>
            <w:webHidden/>
          </w:rPr>
          <w:fldChar w:fldCharType="separate"/>
        </w:r>
        <w:r w:rsidR="00A21D69">
          <w:rPr>
            <w:noProof/>
            <w:webHidden/>
          </w:rPr>
          <w:t>135</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52" w:history="1">
        <w:r w:rsidR="004A0663" w:rsidRPr="00C64DA0">
          <w:rPr>
            <w:rStyle w:val="a3"/>
            <w:noProof/>
          </w:rPr>
          <w:t>2.3.1.</w:t>
        </w:r>
        <w:r w:rsidR="004A0663">
          <w:rPr>
            <w:rFonts w:asciiTheme="minorHAnsi" w:eastAsiaTheme="minorEastAsia" w:hAnsiTheme="minorHAnsi" w:cstheme="minorBidi"/>
            <w:noProof/>
            <w:color w:val="auto"/>
            <w:sz w:val="22"/>
            <w:szCs w:val="22"/>
            <w:lang w:bidi="ar-SA"/>
          </w:rPr>
          <w:tab/>
        </w:r>
        <w:r w:rsidR="004A0663" w:rsidRPr="00C64DA0">
          <w:rPr>
            <w:rStyle w:val="a3"/>
            <w:noProof/>
          </w:rPr>
          <w:t>Цель и задачи духовно-нравственного развития, воспитания и</w:t>
        </w:r>
        <w:r w:rsidR="004A0663">
          <w:rPr>
            <w:noProof/>
            <w:webHidden/>
          </w:rPr>
          <w:tab/>
        </w:r>
        <w:r w:rsidR="004A0663">
          <w:rPr>
            <w:noProof/>
            <w:webHidden/>
          </w:rPr>
          <w:fldChar w:fldCharType="begin"/>
        </w:r>
        <w:r w:rsidR="004A0663">
          <w:rPr>
            <w:noProof/>
            <w:webHidden/>
          </w:rPr>
          <w:instrText xml:space="preserve"> PAGEREF _Toc54276652 \h </w:instrText>
        </w:r>
        <w:r w:rsidR="004A0663">
          <w:rPr>
            <w:noProof/>
            <w:webHidden/>
          </w:rPr>
        </w:r>
        <w:r w:rsidR="004A0663">
          <w:rPr>
            <w:noProof/>
            <w:webHidden/>
          </w:rPr>
          <w:fldChar w:fldCharType="separate"/>
        </w:r>
        <w:r w:rsidR="00A21D69">
          <w:rPr>
            <w:noProof/>
            <w:webHidden/>
          </w:rPr>
          <w:t>136</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53" w:history="1">
        <w:r w:rsidR="004A0663" w:rsidRPr="00C64DA0">
          <w:rPr>
            <w:rStyle w:val="a3"/>
            <w:noProof/>
          </w:rPr>
          <w:t>социализации обучающихся</w:t>
        </w:r>
        <w:r w:rsidR="004A0663">
          <w:rPr>
            <w:noProof/>
            <w:webHidden/>
          </w:rPr>
          <w:tab/>
        </w:r>
        <w:r w:rsidR="004A0663">
          <w:rPr>
            <w:noProof/>
            <w:webHidden/>
          </w:rPr>
          <w:fldChar w:fldCharType="begin"/>
        </w:r>
        <w:r w:rsidR="004A0663">
          <w:rPr>
            <w:noProof/>
            <w:webHidden/>
          </w:rPr>
          <w:instrText xml:space="preserve"> PAGEREF _Toc54276653 \h </w:instrText>
        </w:r>
        <w:r w:rsidR="004A0663">
          <w:rPr>
            <w:noProof/>
            <w:webHidden/>
          </w:rPr>
        </w:r>
        <w:r w:rsidR="004A0663">
          <w:rPr>
            <w:noProof/>
            <w:webHidden/>
          </w:rPr>
          <w:fldChar w:fldCharType="separate"/>
        </w:r>
        <w:r w:rsidR="00A21D69">
          <w:rPr>
            <w:noProof/>
            <w:webHidden/>
          </w:rPr>
          <w:t>136</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54" w:history="1">
        <w:r w:rsidR="004A0663" w:rsidRPr="00C64DA0">
          <w:rPr>
            <w:rStyle w:val="a3"/>
            <w:noProof/>
          </w:rPr>
          <w:t>2.3.2.</w:t>
        </w:r>
        <w:r w:rsidR="004A0663">
          <w:rPr>
            <w:rFonts w:asciiTheme="minorHAnsi" w:eastAsiaTheme="minorEastAsia" w:hAnsiTheme="minorHAnsi" w:cstheme="minorBidi"/>
            <w:noProof/>
            <w:color w:val="auto"/>
            <w:sz w:val="22"/>
            <w:szCs w:val="22"/>
            <w:lang w:bidi="ar-SA"/>
          </w:rPr>
          <w:tab/>
        </w:r>
        <w:r w:rsidR="004A0663" w:rsidRPr="00C64DA0">
          <w:rPr>
            <w:rStyle w:val="a3"/>
            <w:noProof/>
          </w:rPr>
          <w:t>Основные направления и ценностные основы духовно-нравственного развития, воспитания и социализации</w:t>
        </w:r>
        <w:r w:rsidR="004A0663">
          <w:rPr>
            <w:noProof/>
            <w:webHidden/>
          </w:rPr>
          <w:tab/>
        </w:r>
        <w:r w:rsidR="004A0663">
          <w:rPr>
            <w:noProof/>
            <w:webHidden/>
          </w:rPr>
          <w:fldChar w:fldCharType="begin"/>
        </w:r>
        <w:r w:rsidR="004A0663">
          <w:rPr>
            <w:noProof/>
            <w:webHidden/>
          </w:rPr>
          <w:instrText xml:space="preserve"> PAGEREF _Toc54276654 \h </w:instrText>
        </w:r>
        <w:r w:rsidR="004A0663">
          <w:rPr>
            <w:noProof/>
            <w:webHidden/>
          </w:rPr>
        </w:r>
        <w:r w:rsidR="004A0663">
          <w:rPr>
            <w:noProof/>
            <w:webHidden/>
          </w:rPr>
          <w:fldChar w:fldCharType="separate"/>
        </w:r>
        <w:r w:rsidR="00A21D69">
          <w:rPr>
            <w:noProof/>
            <w:webHidden/>
          </w:rPr>
          <w:t>136</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55" w:history="1">
        <w:r w:rsidR="004A0663" w:rsidRPr="00C64DA0">
          <w:rPr>
            <w:rStyle w:val="a3"/>
            <w:noProof/>
          </w:rPr>
          <w:t>2.3.3.</w:t>
        </w:r>
        <w:r w:rsidR="004A0663">
          <w:rPr>
            <w:rFonts w:asciiTheme="minorHAnsi" w:eastAsiaTheme="minorEastAsia" w:hAnsiTheme="minorHAnsi" w:cstheme="minorBidi"/>
            <w:noProof/>
            <w:color w:val="auto"/>
            <w:sz w:val="22"/>
            <w:szCs w:val="22"/>
            <w:lang w:bidi="ar-SA"/>
          </w:rPr>
          <w:tab/>
        </w:r>
        <w:r w:rsidR="004A0663" w:rsidRPr="00C64DA0">
          <w:rPr>
            <w:rStyle w:val="a3"/>
            <w:noProof/>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4A0663">
          <w:rPr>
            <w:noProof/>
            <w:webHidden/>
          </w:rPr>
          <w:tab/>
        </w:r>
        <w:r w:rsidR="004A0663">
          <w:rPr>
            <w:noProof/>
            <w:webHidden/>
          </w:rPr>
          <w:fldChar w:fldCharType="begin"/>
        </w:r>
        <w:r w:rsidR="004A0663">
          <w:rPr>
            <w:noProof/>
            <w:webHidden/>
          </w:rPr>
          <w:instrText xml:space="preserve"> PAGEREF _Toc54276655 \h </w:instrText>
        </w:r>
        <w:r w:rsidR="004A0663">
          <w:rPr>
            <w:noProof/>
            <w:webHidden/>
          </w:rPr>
        </w:r>
        <w:r w:rsidR="004A0663">
          <w:rPr>
            <w:noProof/>
            <w:webHidden/>
          </w:rPr>
          <w:fldChar w:fldCharType="separate"/>
        </w:r>
        <w:r w:rsidR="00A21D69">
          <w:rPr>
            <w:noProof/>
            <w:webHidden/>
          </w:rPr>
          <w:t>139</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56" w:history="1">
        <w:r w:rsidR="004A0663" w:rsidRPr="00C64DA0">
          <w:rPr>
            <w:rStyle w:val="a3"/>
            <w:noProof/>
          </w:rPr>
          <w:t>2.3.4.</w:t>
        </w:r>
        <w:r w:rsidR="004A0663">
          <w:rPr>
            <w:rFonts w:asciiTheme="minorHAnsi" w:eastAsiaTheme="minorEastAsia" w:hAnsiTheme="minorHAnsi" w:cstheme="minorBidi"/>
            <w:noProof/>
            <w:color w:val="auto"/>
            <w:sz w:val="22"/>
            <w:szCs w:val="22"/>
            <w:lang w:bidi="ar-SA"/>
          </w:rPr>
          <w:tab/>
        </w:r>
        <w:r w:rsidR="004A0663" w:rsidRPr="00C64DA0">
          <w:rPr>
            <w:rStyle w:val="a3"/>
            <w:noProof/>
          </w:rPr>
          <w:t>Модель организации работы по духовно-нравственному развитию, воспитанию и социализации обучающихся</w:t>
        </w:r>
        <w:r w:rsidR="004A0663">
          <w:rPr>
            <w:noProof/>
            <w:webHidden/>
          </w:rPr>
          <w:tab/>
        </w:r>
        <w:r w:rsidR="004A0663">
          <w:rPr>
            <w:noProof/>
            <w:webHidden/>
          </w:rPr>
          <w:fldChar w:fldCharType="begin"/>
        </w:r>
        <w:r w:rsidR="004A0663">
          <w:rPr>
            <w:noProof/>
            <w:webHidden/>
          </w:rPr>
          <w:instrText xml:space="preserve"> PAGEREF _Toc54276656 \h </w:instrText>
        </w:r>
        <w:r w:rsidR="004A0663">
          <w:rPr>
            <w:noProof/>
            <w:webHidden/>
          </w:rPr>
        </w:r>
        <w:r w:rsidR="004A0663">
          <w:rPr>
            <w:noProof/>
            <w:webHidden/>
          </w:rPr>
          <w:fldChar w:fldCharType="separate"/>
        </w:r>
        <w:r w:rsidR="00A21D69">
          <w:rPr>
            <w:noProof/>
            <w:webHidden/>
          </w:rPr>
          <w:t>142</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57" w:history="1">
        <w:r w:rsidR="004A0663" w:rsidRPr="00C64DA0">
          <w:rPr>
            <w:rStyle w:val="a3"/>
            <w:noProof/>
          </w:rPr>
          <w:t>2.3.5.</w:t>
        </w:r>
        <w:r w:rsidR="004A0663">
          <w:rPr>
            <w:rFonts w:asciiTheme="minorHAnsi" w:eastAsiaTheme="minorEastAsia" w:hAnsiTheme="minorHAnsi" w:cstheme="minorBidi"/>
            <w:noProof/>
            <w:color w:val="auto"/>
            <w:sz w:val="22"/>
            <w:szCs w:val="22"/>
            <w:lang w:bidi="ar-SA"/>
          </w:rPr>
          <w:tab/>
        </w:r>
        <w:r w:rsidR="004A0663" w:rsidRPr="00C64DA0">
          <w:rPr>
            <w:rStyle w:val="a3"/>
            <w:noProof/>
          </w:rPr>
          <w:t>Описание форм и методов организации социально значимой</w:t>
        </w:r>
        <w:r w:rsidR="004A0663">
          <w:rPr>
            <w:noProof/>
            <w:webHidden/>
          </w:rPr>
          <w:tab/>
        </w:r>
        <w:r w:rsidR="004A0663">
          <w:rPr>
            <w:noProof/>
            <w:webHidden/>
          </w:rPr>
          <w:fldChar w:fldCharType="begin"/>
        </w:r>
        <w:r w:rsidR="004A0663">
          <w:rPr>
            <w:noProof/>
            <w:webHidden/>
          </w:rPr>
          <w:instrText xml:space="preserve"> PAGEREF _Toc54276657 \h </w:instrText>
        </w:r>
        <w:r w:rsidR="004A0663">
          <w:rPr>
            <w:noProof/>
            <w:webHidden/>
          </w:rPr>
        </w:r>
        <w:r w:rsidR="004A0663">
          <w:rPr>
            <w:noProof/>
            <w:webHidden/>
          </w:rPr>
          <w:fldChar w:fldCharType="separate"/>
        </w:r>
        <w:r w:rsidR="00A21D69">
          <w:rPr>
            <w:noProof/>
            <w:webHidden/>
          </w:rPr>
          <w:t>143</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58" w:history="1">
        <w:r w:rsidR="004A0663" w:rsidRPr="00C64DA0">
          <w:rPr>
            <w:rStyle w:val="a3"/>
            <w:noProof/>
          </w:rPr>
          <w:t>деятельности обучающихся</w:t>
        </w:r>
        <w:r w:rsidR="004A0663">
          <w:rPr>
            <w:noProof/>
            <w:webHidden/>
          </w:rPr>
          <w:tab/>
        </w:r>
        <w:r w:rsidR="004A0663">
          <w:rPr>
            <w:noProof/>
            <w:webHidden/>
          </w:rPr>
          <w:fldChar w:fldCharType="begin"/>
        </w:r>
        <w:r w:rsidR="004A0663">
          <w:rPr>
            <w:noProof/>
            <w:webHidden/>
          </w:rPr>
          <w:instrText xml:space="preserve"> PAGEREF _Toc54276658 \h </w:instrText>
        </w:r>
        <w:r w:rsidR="004A0663">
          <w:rPr>
            <w:noProof/>
            <w:webHidden/>
          </w:rPr>
        </w:r>
        <w:r w:rsidR="004A0663">
          <w:rPr>
            <w:noProof/>
            <w:webHidden/>
          </w:rPr>
          <w:fldChar w:fldCharType="separate"/>
        </w:r>
        <w:r w:rsidR="00A21D69">
          <w:rPr>
            <w:noProof/>
            <w:webHidden/>
          </w:rPr>
          <w:t>143</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59" w:history="1">
        <w:r w:rsidR="004A0663" w:rsidRPr="00C64DA0">
          <w:rPr>
            <w:rStyle w:val="a3"/>
            <w:noProof/>
          </w:rPr>
          <w:t>2.3.6.</w:t>
        </w:r>
        <w:r w:rsidR="004A0663">
          <w:rPr>
            <w:rFonts w:asciiTheme="minorHAnsi" w:eastAsiaTheme="minorEastAsia" w:hAnsiTheme="minorHAnsi" w:cstheme="minorBidi"/>
            <w:noProof/>
            <w:color w:val="auto"/>
            <w:sz w:val="22"/>
            <w:szCs w:val="22"/>
            <w:lang w:bidi="ar-SA"/>
          </w:rPr>
          <w:tab/>
        </w:r>
        <w:r w:rsidR="004A0663" w:rsidRPr="00C64DA0">
          <w:rPr>
            <w:rStyle w:val="a3"/>
            <w:noProof/>
          </w:rPr>
          <w:t>Описание основных технологий взаимодействия и сотрудничества субъектов воспитательной деятельности и социальных институтов</w:t>
        </w:r>
        <w:r w:rsidR="004A0663">
          <w:rPr>
            <w:noProof/>
            <w:webHidden/>
          </w:rPr>
          <w:tab/>
        </w:r>
        <w:r w:rsidR="004A0663">
          <w:rPr>
            <w:noProof/>
            <w:webHidden/>
          </w:rPr>
          <w:fldChar w:fldCharType="begin"/>
        </w:r>
        <w:r w:rsidR="004A0663">
          <w:rPr>
            <w:noProof/>
            <w:webHidden/>
          </w:rPr>
          <w:instrText xml:space="preserve"> PAGEREF _Toc54276659 \h </w:instrText>
        </w:r>
        <w:r w:rsidR="004A0663">
          <w:rPr>
            <w:noProof/>
            <w:webHidden/>
          </w:rPr>
        </w:r>
        <w:r w:rsidR="004A0663">
          <w:rPr>
            <w:noProof/>
            <w:webHidden/>
          </w:rPr>
          <w:fldChar w:fldCharType="separate"/>
        </w:r>
        <w:r w:rsidR="00A21D69">
          <w:rPr>
            <w:noProof/>
            <w:webHidden/>
          </w:rPr>
          <w:t>144</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60" w:history="1">
        <w:r w:rsidR="004A0663" w:rsidRPr="00C64DA0">
          <w:rPr>
            <w:rStyle w:val="a3"/>
            <w:noProof/>
          </w:rPr>
          <w:t>2.3.7.</w:t>
        </w:r>
        <w:r w:rsidR="004A0663">
          <w:rPr>
            <w:rFonts w:asciiTheme="minorHAnsi" w:eastAsiaTheme="minorEastAsia" w:hAnsiTheme="minorHAnsi" w:cstheme="minorBidi"/>
            <w:noProof/>
            <w:color w:val="auto"/>
            <w:sz w:val="22"/>
            <w:szCs w:val="22"/>
            <w:lang w:bidi="ar-SA"/>
          </w:rPr>
          <w:tab/>
        </w:r>
        <w:r w:rsidR="004A0663" w:rsidRPr="00C64DA0">
          <w:rPr>
            <w:rStyle w:val="a3"/>
            <w:noProof/>
          </w:rPr>
          <w:t>Описание методов и форм профессиональной ориентации в МБОУ</w:t>
        </w:r>
        <w:r w:rsidR="004A0663">
          <w:rPr>
            <w:noProof/>
            <w:webHidden/>
          </w:rPr>
          <w:tab/>
        </w:r>
        <w:r w:rsidR="004A0663">
          <w:rPr>
            <w:noProof/>
            <w:webHidden/>
          </w:rPr>
          <w:fldChar w:fldCharType="begin"/>
        </w:r>
        <w:r w:rsidR="004A0663">
          <w:rPr>
            <w:noProof/>
            <w:webHidden/>
          </w:rPr>
          <w:instrText xml:space="preserve"> PAGEREF _Toc54276660 \h </w:instrText>
        </w:r>
        <w:r w:rsidR="004A0663">
          <w:rPr>
            <w:noProof/>
            <w:webHidden/>
          </w:rPr>
        </w:r>
        <w:r w:rsidR="004A0663">
          <w:rPr>
            <w:noProof/>
            <w:webHidden/>
          </w:rPr>
          <w:fldChar w:fldCharType="separate"/>
        </w:r>
        <w:r w:rsidR="00A21D69">
          <w:rPr>
            <w:noProof/>
            <w:webHidden/>
          </w:rPr>
          <w:t>145</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61" w:history="1">
        <w:r w:rsidR="004A0663" w:rsidRPr="00C64DA0">
          <w:rPr>
            <w:rStyle w:val="a3"/>
            <w:noProof/>
          </w:rPr>
          <w:t>Марфинской сош.</w:t>
        </w:r>
        <w:r w:rsidR="004A0663">
          <w:rPr>
            <w:noProof/>
            <w:webHidden/>
          </w:rPr>
          <w:tab/>
        </w:r>
        <w:r w:rsidR="004A0663">
          <w:rPr>
            <w:noProof/>
            <w:webHidden/>
          </w:rPr>
          <w:fldChar w:fldCharType="begin"/>
        </w:r>
        <w:r w:rsidR="004A0663">
          <w:rPr>
            <w:noProof/>
            <w:webHidden/>
          </w:rPr>
          <w:instrText xml:space="preserve"> PAGEREF _Toc54276661 \h </w:instrText>
        </w:r>
        <w:r w:rsidR="004A0663">
          <w:rPr>
            <w:noProof/>
            <w:webHidden/>
          </w:rPr>
        </w:r>
        <w:r w:rsidR="004A0663">
          <w:rPr>
            <w:noProof/>
            <w:webHidden/>
          </w:rPr>
          <w:fldChar w:fldCharType="separate"/>
        </w:r>
        <w:r w:rsidR="00A21D69">
          <w:rPr>
            <w:noProof/>
            <w:webHidden/>
          </w:rPr>
          <w:t>145</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62" w:history="1">
        <w:r w:rsidR="004A0663" w:rsidRPr="00C64DA0">
          <w:rPr>
            <w:rStyle w:val="a3"/>
            <w:noProof/>
          </w:rPr>
          <w:t>2.3.8.</w:t>
        </w:r>
        <w:r w:rsidR="004A0663">
          <w:rPr>
            <w:rFonts w:asciiTheme="minorHAnsi" w:eastAsiaTheme="minorEastAsia" w:hAnsiTheme="minorHAnsi" w:cstheme="minorBidi"/>
            <w:noProof/>
            <w:color w:val="auto"/>
            <w:sz w:val="22"/>
            <w:szCs w:val="22"/>
            <w:lang w:bidi="ar-SA"/>
          </w:rPr>
          <w:tab/>
        </w:r>
        <w:r w:rsidR="004A0663" w:rsidRPr="00C64DA0">
          <w:rPr>
            <w:rStyle w:val="a3"/>
            <w:noProof/>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w:t>
        </w:r>
        <w:r w:rsidR="004A0663">
          <w:rPr>
            <w:noProof/>
            <w:webHidden/>
          </w:rPr>
          <w:tab/>
        </w:r>
        <w:r w:rsidR="004A0663">
          <w:rPr>
            <w:noProof/>
            <w:webHidden/>
          </w:rPr>
          <w:fldChar w:fldCharType="begin"/>
        </w:r>
        <w:r w:rsidR="004A0663">
          <w:rPr>
            <w:noProof/>
            <w:webHidden/>
          </w:rPr>
          <w:instrText xml:space="preserve"> PAGEREF _Toc54276662 \h </w:instrText>
        </w:r>
        <w:r w:rsidR="004A0663">
          <w:rPr>
            <w:noProof/>
            <w:webHidden/>
          </w:rPr>
        </w:r>
        <w:r w:rsidR="004A0663">
          <w:rPr>
            <w:noProof/>
            <w:webHidden/>
          </w:rPr>
          <w:fldChar w:fldCharType="separate"/>
        </w:r>
        <w:r w:rsidR="00A21D69">
          <w:rPr>
            <w:noProof/>
            <w:webHidden/>
          </w:rPr>
          <w:t>146</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63" w:history="1">
        <w:r w:rsidR="004A0663" w:rsidRPr="00C64DA0">
          <w:rPr>
            <w:rStyle w:val="a3"/>
            <w:noProof/>
          </w:rPr>
          <w:t>поведения на дорогах</w:t>
        </w:r>
        <w:r w:rsidR="004A0663">
          <w:rPr>
            <w:noProof/>
            <w:webHidden/>
          </w:rPr>
          <w:tab/>
        </w:r>
        <w:r w:rsidR="004A0663">
          <w:rPr>
            <w:noProof/>
            <w:webHidden/>
          </w:rPr>
          <w:fldChar w:fldCharType="begin"/>
        </w:r>
        <w:r w:rsidR="004A0663">
          <w:rPr>
            <w:noProof/>
            <w:webHidden/>
          </w:rPr>
          <w:instrText xml:space="preserve"> PAGEREF _Toc54276663 \h </w:instrText>
        </w:r>
        <w:r w:rsidR="004A0663">
          <w:rPr>
            <w:noProof/>
            <w:webHidden/>
          </w:rPr>
        </w:r>
        <w:r w:rsidR="004A0663">
          <w:rPr>
            <w:noProof/>
            <w:webHidden/>
          </w:rPr>
          <w:fldChar w:fldCharType="separate"/>
        </w:r>
        <w:r w:rsidR="00A21D69">
          <w:rPr>
            <w:noProof/>
            <w:webHidden/>
          </w:rPr>
          <w:t>146</w:t>
        </w:r>
        <w:r w:rsidR="004A0663">
          <w:rPr>
            <w:noProof/>
            <w:webHidden/>
          </w:rPr>
          <w:fldChar w:fldCharType="end"/>
        </w:r>
      </w:hyperlink>
    </w:p>
    <w:p w:rsidR="004A0663" w:rsidRDefault="00F44299">
      <w:pPr>
        <w:pStyle w:val="2d"/>
        <w:tabs>
          <w:tab w:val="left" w:pos="480"/>
          <w:tab w:val="right" w:leader="dot" w:pos="10910"/>
        </w:tabs>
        <w:rPr>
          <w:rFonts w:asciiTheme="minorHAnsi" w:eastAsiaTheme="minorEastAsia" w:hAnsiTheme="minorHAnsi" w:cstheme="minorBidi"/>
          <w:noProof/>
          <w:color w:val="auto"/>
          <w:sz w:val="22"/>
          <w:szCs w:val="22"/>
          <w:lang w:bidi="ar-SA"/>
        </w:rPr>
      </w:pPr>
      <w:hyperlink w:anchor="_Toc54276664" w:history="1">
        <w:r w:rsidR="004A0663" w:rsidRPr="00C64DA0">
          <w:rPr>
            <w:rStyle w:val="a3"/>
            <w:noProof/>
          </w:rPr>
          <w:t>3.</w:t>
        </w:r>
        <w:r w:rsidR="004A0663">
          <w:rPr>
            <w:rFonts w:asciiTheme="minorHAnsi" w:eastAsiaTheme="minorEastAsia" w:hAnsiTheme="minorHAnsi" w:cstheme="minorBidi"/>
            <w:noProof/>
            <w:color w:val="auto"/>
            <w:sz w:val="22"/>
            <w:szCs w:val="22"/>
            <w:lang w:bidi="ar-SA"/>
          </w:rPr>
          <w:tab/>
        </w:r>
        <w:r w:rsidR="004A0663" w:rsidRPr="00C64DA0">
          <w:rPr>
            <w:rStyle w:val="a3"/>
            <w:noProof/>
          </w:rPr>
          <w:t>Организационный раздел основной образовательной программы</w:t>
        </w:r>
        <w:r w:rsidR="004A0663">
          <w:rPr>
            <w:noProof/>
            <w:webHidden/>
          </w:rPr>
          <w:tab/>
        </w:r>
        <w:r w:rsidR="004A0663">
          <w:rPr>
            <w:noProof/>
            <w:webHidden/>
          </w:rPr>
          <w:fldChar w:fldCharType="begin"/>
        </w:r>
        <w:r w:rsidR="004A0663">
          <w:rPr>
            <w:noProof/>
            <w:webHidden/>
          </w:rPr>
          <w:instrText xml:space="preserve"> PAGEREF _Toc54276664 \h </w:instrText>
        </w:r>
        <w:r w:rsidR="004A0663">
          <w:rPr>
            <w:noProof/>
            <w:webHidden/>
          </w:rPr>
        </w:r>
        <w:r w:rsidR="004A0663">
          <w:rPr>
            <w:noProof/>
            <w:webHidden/>
          </w:rPr>
          <w:fldChar w:fldCharType="separate"/>
        </w:r>
        <w:r w:rsidR="00A21D69">
          <w:rPr>
            <w:noProof/>
            <w:webHidden/>
          </w:rPr>
          <w:t>152</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65" w:history="1">
        <w:r w:rsidR="004A0663" w:rsidRPr="00C64DA0">
          <w:rPr>
            <w:rStyle w:val="a3"/>
            <w:noProof/>
          </w:rPr>
          <w:t>среднего общего образования</w:t>
        </w:r>
        <w:r w:rsidR="004A0663">
          <w:rPr>
            <w:noProof/>
            <w:webHidden/>
          </w:rPr>
          <w:tab/>
        </w:r>
        <w:r w:rsidR="004A0663">
          <w:rPr>
            <w:noProof/>
            <w:webHidden/>
          </w:rPr>
          <w:fldChar w:fldCharType="begin"/>
        </w:r>
        <w:r w:rsidR="004A0663">
          <w:rPr>
            <w:noProof/>
            <w:webHidden/>
          </w:rPr>
          <w:instrText xml:space="preserve"> PAGEREF _Toc54276665 \h </w:instrText>
        </w:r>
        <w:r w:rsidR="004A0663">
          <w:rPr>
            <w:noProof/>
            <w:webHidden/>
          </w:rPr>
        </w:r>
        <w:r w:rsidR="004A0663">
          <w:rPr>
            <w:noProof/>
            <w:webHidden/>
          </w:rPr>
          <w:fldChar w:fldCharType="separate"/>
        </w:r>
        <w:r w:rsidR="00A21D69">
          <w:rPr>
            <w:noProof/>
            <w:webHidden/>
          </w:rPr>
          <w:t>152</w:t>
        </w:r>
        <w:r w:rsidR="004A0663">
          <w:rPr>
            <w:noProof/>
            <w:webHidden/>
          </w:rPr>
          <w:fldChar w:fldCharType="end"/>
        </w:r>
      </w:hyperlink>
    </w:p>
    <w:p w:rsidR="004A0663" w:rsidRDefault="00F44299">
      <w:pPr>
        <w:pStyle w:val="2d"/>
        <w:tabs>
          <w:tab w:val="left" w:pos="660"/>
          <w:tab w:val="right" w:leader="dot" w:pos="10910"/>
        </w:tabs>
        <w:rPr>
          <w:rFonts w:asciiTheme="minorHAnsi" w:eastAsiaTheme="minorEastAsia" w:hAnsiTheme="minorHAnsi" w:cstheme="minorBidi"/>
          <w:noProof/>
          <w:color w:val="auto"/>
          <w:sz w:val="22"/>
          <w:szCs w:val="22"/>
          <w:lang w:bidi="ar-SA"/>
        </w:rPr>
      </w:pPr>
      <w:hyperlink w:anchor="_Toc54276666" w:history="1">
        <w:r w:rsidR="004A0663" w:rsidRPr="00C64DA0">
          <w:rPr>
            <w:rStyle w:val="a3"/>
            <w:noProof/>
          </w:rPr>
          <w:t>3.1.</w:t>
        </w:r>
        <w:r w:rsidR="004A0663">
          <w:rPr>
            <w:rFonts w:asciiTheme="minorHAnsi" w:eastAsiaTheme="minorEastAsia" w:hAnsiTheme="minorHAnsi" w:cstheme="minorBidi"/>
            <w:noProof/>
            <w:color w:val="auto"/>
            <w:sz w:val="22"/>
            <w:szCs w:val="22"/>
            <w:lang w:bidi="ar-SA"/>
          </w:rPr>
          <w:tab/>
        </w:r>
        <w:r w:rsidR="004A0663" w:rsidRPr="00C64DA0">
          <w:rPr>
            <w:rStyle w:val="a3"/>
            <w:noProof/>
          </w:rPr>
          <w:t>Учебный план</w:t>
        </w:r>
        <w:r w:rsidR="004A0663">
          <w:rPr>
            <w:noProof/>
            <w:webHidden/>
          </w:rPr>
          <w:tab/>
        </w:r>
        <w:r w:rsidR="004A0663">
          <w:rPr>
            <w:noProof/>
            <w:webHidden/>
          </w:rPr>
          <w:fldChar w:fldCharType="begin"/>
        </w:r>
        <w:r w:rsidR="004A0663">
          <w:rPr>
            <w:noProof/>
            <w:webHidden/>
          </w:rPr>
          <w:instrText xml:space="preserve"> PAGEREF _Toc54276666 \h </w:instrText>
        </w:r>
        <w:r w:rsidR="004A0663">
          <w:rPr>
            <w:noProof/>
            <w:webHidden/>
          </w:rPr>
        </w:r>
        <w:r w:rsidR="004A0663">
          <w:rPr>
            <w:noProof/>
            <w:webHidden/>
          </w:rPr>
          <w:fldChar w:fldCharType="separate"/>
        </w:r>
        <w:r w:rsidR="00A21D69">
          <w:rPr>
            <w:noProof/>
            <w:webHidden/>
          </w:rPr>
          <w:t>152</w:t>
        </w:r>
        <w:r w:rsidR="004A0663">
          <w:rPr>
            <w:noProof/>
            <w:webHidden/>
          </w:rPr>
          <w:fldChar w:fldCharType="end"/>
        </w:r>
      </w:hyperlink>
    </w:p>
    <w:p w:rsidR="004A0663" w:rsidRDefault="00F44299">
      <w:pPr>
        <w:pStyle w:val="2d"/>
        <w:tabs>
          <w:tab w:val="left" w:pos="660"/>
          <w:tab w:val="right" w:leader="dot" w:pos="10910"/>
        </w:tabs>
        <w:rPr>
          <w:rFonts w:asciiTheme="minorHAnsi" w:eastAsiaTheme="minorEastAsia" w:hAnsiTheme="minorHAnsi" w:cstheme="minorBidi"/>
          <w:noProof/>
          <w:color w:val="auto"/>
          <w:sz w:val="22"/>
          <w:szCs w:val="22"/>
          <w:lang w:bidi="ar-SA"/>
        </w:rPr>
      </w:pPr>
      <w:hyperlink w:anchor="_Toc54276667" w:history="1">
        <w:r w:rsidR="004A0663" w:rsidRPr="00C64DA0">
          <w:rPr>
            <w:rStyle w:val="a3"/>
            <w:noProof/>
          </w:rPr>
          <w:t>3.2.</w:t>
        </w:r>
        <w:r w:rsidR="004A0663">
          <w:rPr>
            <w:rFonts w:asciiTheme="minorHAnsi" w:eastAsiaTheme="minorEastAsia" w:hAnsiTheme="minorHAnsi" w:cstheme="minorBidi"/>
            <w:noProof/>
            <w:color w:val="auto"/>
            <w:sz w:val="22"/>
            <w:szCs w:val="22"/>
            <w:lang w:bidi="ar-SA"/>
          </w:rPr>
          <w:tab/>
        </w:r>
        <w:r w:rsidR="004A0663" w:rsidRPr="00C64DA0">
          <w:rPr>
            <w:rStyle w:val="a3"/>
            <w:noProof/>
          </w:rPr>
          <w:t>План внеурочной деятельности</w:t>
        </w:r>
        <w:r w:rsidR="004A0663">
          <w:rPr>
            <w:noProof/>
            <w:webHidden/>
          </w:rPr>
          <w:tab/>
        </w:r>
        <w:r w:rsidR="004A0663">
          <w:rPr>
            <w:noProof/>
            <w:webHidden/>
          </w:rPr>
          <w:fldChar w:fldCharType="begin"/>
        </w:r>
        <w:r w:rsidR="004A0663">
          <w:rPr>
            <w:noProof/>
            <w:webHidden/>
          </w:rPr>
          <w:instrText xml:space="preserve"> PAGEREF _Toc54276667 \h </w:instrText>
        </w:r>
        <w:r w:rsidR="004A0663">
          <w:rPr>
            <w:noProof/>
            <w:webHidden/>
          </w:rPr>
        </w:r>
        <w:r w:rsidR="004A0663">
          <w:rPr>
            <w:noProof/>
            <w:webHidden/>
          </w:rPr>
          <w:fldChar w:fldCharType="separate"/>
        </w:r>
        <w:r w:rsidR="00A21D69">
          <w:rPr>
            <w:noProof/>
            <w:webHidden/>
          </w:rPr>
          <w:t>155</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68" w:history="1">
        <w:r w:rsidR="004A0663" w:rsidRPr="00C64DA0">
          <w:rPr>
            <w:rStyle w:val="a3"/>
            <w:noProof/>
          </w:rPr>
          <w:t>Содержание плана внеурочной деятельности</w:t>
        </w:r>
        <w:r w:rsidR="004A0663">
          <w:rPr>
            <w:noProof/>
            <w:webHidden/>
          </w:rPr>
          <w:tab/>
        </w:r>
        <w:r w:rsidR="004A0663">
          <w:rPr>
            <w:noProof/>
            <w:webHidden/>
          </w:rPr>
          <w:fldChar w:fldCharType="begin"/>
        </w:r>
        <w:r w:rsidR="004A0663">
          <w:rPr>
            <w:noProof/>
            <w:webHidden/>
          </w:rPr>
          <w:instrText xml:space="preserve"> PAGEREF _Toc54276668 \h </w:instrText>
        </w:r>
        <w:r w:rsidR="004A0663">
          <w:rPr>
            <w:noProof/>
            <w:webHidden/>
          </w:rPr>
        </w:r>
        <w:r w:rsidR="004A0663">
          <w:rPr>
            <w:noProof/>
            <w:webHidden/>
          </w:rPr>
          <w:fldChar w:fldCharType="separate"/>
        </w:r>
        <w:r w:rsidR="00A21D69">
          <w:rPr>
            <w:noProof/>
            <w:webHidden/>
          </w:rPr>
          <w:t>155</w:t>
        </w:r>
        <w:r w:rsidR="004A0663">
          <w:rPr>
            <w:noProof/>
            <w:webHidden/>
          </w:rPr>
          <w:fldChar w:fldCharType="end"/>
        </w:r>
      </w:hyperlink>
    </w:p>
    <w:p w:rsidR="004A0663" w:rsidRDefault="00F44299">
      <w:pPr>
        <w:pStyle w:val="2d"/>
        <w:tabs>
          <w:tab w:val="left" w:pos="660"/>
          <w:tab w:val="right" w:leader="dot" w:pos="10910"/>
        </w:tabs>
        <w:rPr>
          <w:rFonts w:asciiTheme="minorHAnsi" w:eastAsiaTheme="minorEastAsia" w:hAnsiTheme="minorHAnsi" w:cstheme="minorBidi"/>
          <w:noProof/>
          <w:color w:val="auto"/>
          <w:sz w:val="22"/>
          <w:szCs w:val="22"/>
          <w:lang w:bidi="ar-SA"/>
        </w:rPr>
      </w:pPr>
      <w:hyperlink w:anchor="_Toc54276669" w:history="1">
        <w:r w:rsidR="004A0663" w:rsidRPr="00C64DA0">
          <w:rPr>
            <w:rStyle w:val="a3"/>
            <w:noProof/>
          </w:rPr>
          <w:t>3.3.</w:t>
        </w:r>
        <w:r w:rsidR="004A0663">
          <w:rPr>
            <w:rFonts w:asciiTheme="minorHAnsi" w:eastAsiaTheme="minorEastAsia" w:hAnsiTheme="minorHAnsi" w:cstheme="minorBidi"/>
            <w:noProof/>
            <w:color w:val="auto"/>
            <w:sz w:val="22"/>
            <w:szCs w:val="22"/>
            <w:lang w:bidi="ar-SA"/>
          </w:rPr>
          <w:tab/>
        </w:r>
        <w:r w:rsidR="004A0663" w:rsidRPr="00C64DA0">
          <w:rPr>
            <w:rStyle w:val="a3"/>
            <w:noProof/>
          </w:rPr>
          <w:t>Годовой календарный учебный график</w:t>
        </w:r>
        <w:r w:rsidR="004A0663">
          <w:rPr>
            <w:noProof/>
            <w:webHidden/>
          </w:rPr>
          <w:tab/>
        </w:r>
        <w:r w:rsidR="004A0663">
          <w:rPr>
            <w:noProof/>
            <w:webHidden/>
          </w:rPr>
          <w:fldChar w:fldCharType="begin"/>
        </w:r>
        <w:r w:rsidR="004A0663">
          <w:rPr>
            <w:noProof/>
            <w:webHidden/>
          </w:rPr>
          <w:instrText xml:space="preserve"> PAGEREF _Toc54276669 \h </w:instrText>
        </w:r>
        <w:r w:rsidR="004A0663">
          <w:rPr>
            <w:noProof/>
            <w:webHidden/>
          </w:rPr>
        </w:r>
        <w:r w:rsidR="004A0663">
          <w:rPr>
            <w:noProof/>
            <w:webHidden/>
          </w:rPr>
          <w:fldChar w:fldCharType="separate"/>
        </w:r>
        <w:r w:rsidR="00A21D69">
          <w:rPr>
            <w:noProof/>
            <w:webHidden/>
          </w:rPr>
          <w:t>156</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70" w:history="1">
        <w:r w:rsidR="004A0663" w:rsidRPr="00C64DA0">
          <w:rPr>
            <w:rStyle w:val="a3"/>
            <w:noProof/>
          </w:rPr>
          <w:t>3.4.2.</w:t>
        </w:r>
        <w:r w:rsidR="004A0663">
          <w:rPr>
            <w:rFonts w:asciiTheme="minorHAnsi" w:eastAsiaTheme="minorEastAsia" w:hAnsiTheme="minorHAnsi" w:cstheme="minorBidi"/>
            <w:noProof/>
            <w:color w:val="auto"/>
            <w:sz w:val="22"/>
            <w:szCs w:val="22"/>
            <w:lang w:bidi="ar-SA"/>
          </w:rPr>
          <w:tab/>
        </w:r>
        <w:r w:rsidR="004A0663" w:rsidRPr="00C64DA0">
          <w:rPr>
            <w:rStyle w:val="a3"/>
            <w:noProof/>
          </w:rPr>
          <w:t>Психолого-педагогические условия реализации основной образовательной программы</w:t>
        </w:r>
        <w:r w:rsidR="004A0663">
          <w:rPr>
            <w:noProof/>
            <w:webHidden/>
          </w:rPr>
          <w:tab/>
        </w:r>
        <w:r w:rsidR="008C5122">
          <w:rPr>
            <w:noProof/>
            <w:webHidden/>
          </w:rPr>
          <w:t>…………………………………………………………………………………………………</w:t>
        </w:r>
        <w:r w:rsidR="004A0663">
          <w:rPr>
            <w:noProof/>
            <w:webHidden/>
          </w:rPr>
          <w:fldChar w:fldCharType="begin"/>
        </w:r>
        <w:r w:rsidR="004A0663">
          <w:rPr>
            <w:noProof/>
            <w:webHidden/>
          </w:rPr>
          <w:instrText xml:space="preserve"> PAGEREF _Toc54276670 \h </w:instrText>
        </w:r>
        <w:r w:rsidR="004A0663">
          <w:rPr>
            <w:noProof/>
            <w:webHidden/>
          </w:rPr>
        </w:r>
        <w:r w:rsidR="004A0663">
          <w:rPr>
            <w:noProof/>
            <w:webHidden/>
          </w:rPr>
          <w:fldChar w:fldCharType="separate"/>
        </w:r>
        <w:r w:rsidR="00A21D69">
          <w:rPr>
            <w:noProof/>
            <w:webHidden/>
          </w:rPr>
          <w:t>172</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71" w:history="1">
        <w:r w:rsidR="004A0663" w:rsidRPr="00C64DA0">
          <w:rPr>
            <w:rStyle w:val="a3"/>
            <w:noProof/>
            <w:spacing w:val="2"/>
          </w:rPr>
          <w:t xml:space="preserve">электронные образовательные ресурсы по предметным </w:t>
        </w:r>
        <w:r w:rsidR="004A0663" w:rsidRPr="00C64DA0">
          <w:rPr>
            <w:rStyle w:val="a3"/>
            <w:noProof/>
          </w:rPr>
          <w:t>областям.</w:t>
        </w:r>
        <w:r w:rsidR="004A0663">
          <w:rPr>
            <w:noProof/>
            <w:webHidden/>
          </w:rPr>
          <w:tab/>
        </w:r>
        <w:r w:rsidR="004A0663">
          <w:rPr>
            <w:noProof/>
            <w:webHidden/>
          </w:rPr>
          <w:fldChar w:fldCharType="begin"/>
        </w:r>
        <w:r w:rsidR="004A0663">
          <w:rPr>
            <w:noProof/>
            <w:webHidden/>
          </w:rPr>
          <w:instrText xml:space="preserve"> PAGEREF _Toc54276671 \h </w:instrText>
        </w:r>
        <w:r w:rsidR="004A0663">
          <w:rPr>
            <w:noProof/>
            <w:webHidden/>
          </w:rPr>
        </w:r>
        <w:r w:rsidR="004A0663">
          <w:rPr>
            <w:noProof/>
            <w:webHidden/>
          </w:rPr>
          <w:fldChar w:fldCharType="separate"/>
        </w:r>
        <w:r w:rsidR="00A21D69">
          <w:rPr>
            <w:noProof/>
            <w:webHidden/>
          </w:rPr>
          <w:t>177</w:t>
        </w:r>
        <w:r w:rsidR="004A0663">
          <w:rPr>
            <w:noProof/>
            <w:webHidden/>
          </w:rPr>
          <w:fldChar w:fldCharType="end"/>
        </w:r>
      </w:hyperlink>
    </w:p>
    <w:p w:rsidR="004A0663" w:rsidRDefault="00F44299">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72" w:history="1">
        <w:r w:rsidR="004A0663" w:rsidRPr="00C64DA0">
          <w:rPr>
            <w:rStyle w:val="a3"/>
            <w:noProof/>
          </w:rPr>
          <w:t>3.4.4.</w:t>
        </w:r>
        <w:r w:rsidR="004A0663">
          <w:rPr>
            <w:rFonts w:asciiTheme="minorHAnsi" w:eastAsiaTheme="minorEastAsia" w:hAnsiTheme="minorHAnsi" w:cstheme="minorBidi"/>
            <w:noProof/>
            <w:color w:val="auto"/>
            <w:sz w:val="22"/>
            <w:szCs w:val="22"/>
            <w:lang w:bidi="ar-SA"/>
          </w:rPr>
          <w:tab/>
        </w:r>
        <w:r w:rsidR="004A0663" w:rsidRPr="00C64DA0">
          <w:rPr>
            <w:rStyle w:val="a3"/>
            <w:noProof/>
          </w:rPr>
          <w:t>Информационно-методические условия реализации основной</w:t>
        </w:r>
        <w:r w:rsidR="004A0663">
          <w:rPr>
            <w:noProof/>
            <w:webHidden/>
          </w:rPr>
          <w:tab/>
        </w:r>
        <w:r w:rsidR="004A0663">
          <w:rPr>
            <w:noProof/>
            <w:webHidden/>
          </w:rPr>
          <w:fldChar w:fldCharType="begin"/>
        </w:r>
        <w:r w:rsidR="004A0663">
          <w:rPr>
            <w:noProof/>
            <w:webHidden/>
          </w:rPr>
          <w:instrText xml:space="preserve"> PAGEREF _Toc54276672 \h </w:instrText>
        </w:r>
        <w:r w:rsidR="004A0663">
          <w:rPr>
            <w:noProof/>
            <w:webHidden/>
          </w:rPr>
        </w:r>
        <w:r w:rsidR="004A0663">
          <w:rPr>
            <w:noProof/>
            <w:webHidden/>
          </w:rPr>
          <w:fldChar w:fldCharType="separate"/>
        </w:r>
        <w:r w:rsidR="00A21D69">
          <w:rPr>
            <w:noProof/>
            <w:webHidden/>
          </w:rPr>
          <w:t>185</w:t>
        </w:r>
        <w:r w:rsidR="004A0663">
          <w:rPr>
            <w:noProof/>
            <w:webHidden/>
          </w:rPr>
          <w:fldChar w:fldCharType="end"/>
        </w:r>
      </w:hyperlink>
    </w:p>
    <w:p w:rsidR="004A0663" w:rsidRDefault="00F44299">
      <w:pPr>
        <w:pStyle w:val="2d"/>
        <w:tabs>
          <w:tab w:val="right" w:leader="dot" w:pos="10910"/>
        </w:tabs>
        <w:rPr>
          <w:rFonts w:asciiTheme="minorHAnsi" w:eastAsiaTheme="minorEastAsia" w:hAnsiTheme="minorHAnsi" w:cstheme="minorBidi"/>
          <w:noProof/>
          <w:color w:val="auto"/>
          <w:sz w:val="22"/>
          <w:szCs w:val="22"/>
          <w:lang w:bidi="ar-SA"/>
        </w:rPr>
      </w:pPr>
      <w:hyperlink w:anchor="_Toc54276673" w:history="1">
        <w:r w:rsidR="004A0663" w:rsidRPr="00C64DA0">
          <w:rPr>
            <w:rStyle w:val="a3"/>
            <w:noProof/>
          </w:rPr>
          <w:t>образовательной программы</w:t>
        </w:r>
        <w:r w:rsidR="004A0663">
          <w:rPr>
            <w:noProof/>
            <w:webHidden/>
          </w:rPr>
          <w:tab/>
        </w:r>
        <w:r w:rsidR="004A0663">
          <w:rPr>
            <w:noProof/>
            <w:webHidden/>
          </w:rPr>
          <w:fldChar w:fldCharType="begin"/>
        </w:r>
        <w:r w:rsidR="004A0663">
          <w:rPr>
            <w:noProof/>
            <w:webHidden/>
          </w:rPr>
          <w:instrText xml:space="preserve"> PAGEREF _Toc54276673 \h </w:instrText>
        </w:r>
        <w:r w:rsidR="004A0663">
          <w:rPr>
            <w:noProof/>
            <w:webHidden/>
          </w:rPr>
        </w:r>
        <w:r w:rsidR="004A0663">
          <w:rPr>
            <w:noProof/>
            <w:webHidden/>
          </w:rPr>
          <w:fldChar w:fldCharType="separate"/>
        </w:r>
        <w:r w:rsidR="00A21D69">
          <w:rPr>
            <w:noProof/>
            <w:webHidden/>
          </w:rPr>
          <w:t>185</w:t>
        </w:r>
        <w:r w:rsidR="004A0663">
          <w:rPr>
            <w:noProof/>
            <w:webHidden/>
          </w:rPr>
          <w:fldChar w:fldCharType="end"/>
        </w:r>
      </w:hyperlink>
    </w:p>
    <w:p w:rsidR="004A0663" w:rsidRDefault="00F44299">
      <w:pPr>
        <w:pStyle w:val="2d"/>
        <w:tabs>
          <w:tab w:val="left" w:pos="660"/>
          <w:tab w:val="right" w:leader="dot" w:pos="10910"/>
        </w:tabs>
        <w:rPr>
          <w:rFonts w:asciiTheme="minorHAnsi" w:eastAsiaTheme="minorEastAsia" w:hAnsiTheme="minorHAnsi" w:cstheme="minorBidi"/>
          <w:noProof/>
          <w:color w:val="auto"/>
          <w:sz w:val="22"/>
          <w:szCs w:val="22"/>
          <w:lang w:bidi="ar-SA"/>
        </w:rPr>
      </w:pPr>
      <w:hyperlink w:anchor="_Toc54276674" w:history="1">
        <w:r w:rsidR="004A0663" w:rsidRPr="00C64DA0">
          <w:rPr>
            <w:rStyle w:val="a3"/>
            <w:noProof/>
          </w:rPr>
          <w:t>3.5.</w:t>
        </w:r>
        <w:r w:rsidR="004A0663">
          <w:rPr>
            <w:rFonts w:asciiTheme="minorHAnsi" w:eastAsiaTheme="minorEastAsia" w:hAnsiTheme="minorHAnsi" w:cstheme="minorBidi"/>
            <w:noProof/>
            <w:color w:val="auto"/>
            <w:sz w:val="22"/>
            <w:szCs w:val="22"/>
            <w:lang w:bidi="ar-SA"/>
          </w:rPr>
          <w:tab/>
        </w:r>
        <w:r w:rsidR="004A0663" w:rsidRPr="00C64DA0">
          <w:rPr>
            <w:rStyle w:val="a3"/>
            <w:noProof/>
          </w:rPr>
          <w:t>Механизмы достижения целевых ориентиров в системе условий</w:t>
        </w:r>
        <w:r w:rsidR="004A0663">
          <w:rPr>
            <w:noProof/>
            <w:webHidden/>
          </w:rPr>
          <w:tab/>
        </w:r>
        <w:r w:rsidR="004A0663">
          <w:rPr>
            <w:noProof/>
            <w:webHidden/>
          </w:rPr>
          <w:fldChar w:fldCharType="begin"/>
        </w:r>
        <w:r w:rsidR="004A0663">
          <w:rPr>
            <w:noProof/>
            <w:webHidden/>
          </w:rPr>
          <w:instrText xml:space="preserve"> PAGEREF _Toc54276674 \h </w:instrText>
        </w:r>
        <w:r w:rsidR="004A0663">
          <w:rPr>
            <w:noProof/>
            <w:webHidden/>
          </w:rPr>
        </w:r>
        <w:r w:rsidR="004A0663">
          <w:rPr>
            <w:noProof/>
            <w:webHidden/>
          </w:rPr>
          <w:fldChar w:fldCharType="separate"/>
        </w:r>
        <w:r w:rsidR="00A21D69">
          <w:rPr>
            <w:noProof/>
            <w:webHidden/>
          </w:rPr>
          <w:t>188</w:t>
        </w:r>
        <w:r w:rsidR="004A0663">
          <w:rPr>
            <w:noProof/>
            <w:webHidden/>
          </w:rPr>
          <w:fldChar w:fldCharType="end"/>
        </w:r>
      </w:hyperlink>
    </w:p>
    <w:p w:rsidR="004A0663" w:rsidRDefault="00F44299">
      <w:pPr>
        <w:pStyle w:val="2d"/>
        <w:tabs>
          <w:tab w:val="left" w:pos="660"/>
          <w:tab w:val="right" w:leader="dot" w:pos="10910"/>
        </w:tabs>
        <w:rPr>
          <w:rFonts w:asciiTheme="minorHAnsi" w:eastAsiaTheme="minorEastAsia" w:hAnsiTheme="minorHAnsi" w:cstheme="minorBidi"/>
          <w:noProof/>
          <w:color w:val="auto"/>
          <w:sz w:val="22"/>
          <w:szCs w:val="22"/>
          <w:lang w:bidi="ar-SA"/>
        </w:rPr>
      </w:pPr>
      <w:hyperlink w:anchor="_Toc54276675" w:history="1">
        <w:r w:rsidR="004A0663" w:rsidRPr="00C64DA0">
          <w:rPr>
            <w:rStyle w:val="a3"/>
            <w:noProof/>
          </w:rPr>
          <w:t>3.7.</w:t>
        </w:r>
        <w:r w:rsidR="004A0663">
          <w:rPr>
            <w:rFonts w:asciiTheme="minorHAnsi" w:eastAsiaTheme="minorEastAsia" w:hAnsiTheme="minorHAnsi" w:cstheme="minorBidi"/>
            <w:noProof/>
            <w:color w:val="auto"/>
            <w:sz w:val="22"/>
            <w:szCs w:val="22"/>
            <w:lang w:bidi="ar-SA"/>
          </w:rPr>
          <w:tab/>
        </w:r>
        <w:r w:rsidR="004A0663" w:rsidRPr="00C64DA0">
          <w:rPr>
            <w:rStyle w:val="a3"/>
            <w:noProof/>
          </w:rPr>
          <w:t>Контроль за состоянием системы условий</w:t>
        </w:r>
        <w:r w:rsidR="004A0663">
          <w:rPr>
            <w:noProof/>
            <w:webHidden/>
          </w:rPr>
          <w:tab/>
        </w:r>
        <w:r w:rsidR="004A0663">
          <w:rPr>
            <w:noProof/>
            <w:webHidden/>
          </w:rPr>
          <w:fldChar w:fldCharType="begin"/>
        </w:r>
        <w:r w:rsidR="004A0663">
          <w:rPr>
            <w:noProof/>
            <w:webHidden/>
          </w:rPr>
          <w:instrText xml:space="preserve"> PAGEREF _Toc54276675 \h </w:instrText>
        </w:r>
        <w:r w:rsidR="004A0663">
          <w:rPr>
            <w:noProof/>
            <w:webHidden/>
          </w:rPr>
        </w:r>
        <w:r w:rsidR="004A0663">
          <w:rPr>
            <w:noProof/>
            <w:webHidden/>
          </w:rPr>
          <w:fldChar w:fldCharType="separate"/>
        </w:r>
        <w:r w:rsidR="00A21D69">
          <w:rPr>
            <w:noProof/>
            <w:webHidden/>
          </w:rPr>
          <w:t>192</w:t>
        </w:r>
        <w:r w:rsidR="004A0663">
          <w:rPr>
            <w:noProof/>
            <w:webHidden/>
          </w:rPr>
          <w:fldChar w:fldCharType="end"/>
        </w:r>
      </w:hyperlink>
    </w:p>
    <w:p w:rsidR="008D244C" w:rsidRPr="00EB5FC7" w:rsidRDefault="005E4F96" w:rsidP="00EB5FC7">
      <w:pPr>
        <w:pStyle w:val="12"/>
        <w:shd w:val="clear" w:color="auto" w:fill="auto"/>
        <w:tabs>
          <w:tab w:val="right" w:leader="dot" w:pos="9609"/>
        </w:tabs>
        <w:spacing w:before="0" w:after="0" w:line="240" w:lineRule="auto"/>
        <w:jc w:val="both"/>
        <w:rPr>
          <w:color w:val="FF0000"/>
          <w:sz w:val="24"/>
          <w:szCs w:val="24"/>
        </w:rPr>
      </w:pPr>
      <w:r w:rsidRPr="00EB5FC7">
        <w:rPr>
          <w:rFonts w:eastAsia="Calibri"/>
          <w:color w:val="auto"/>
          <w:sz w:val="24"/>
          <w:szCs w:val="24"/>
          <w:lang w:eastAsia="en-US" w:bidi="ar-SA"/>
        </w:rPr>
        <w:fldChar w:fldCharType="end"/>
      </w:r>
    </w:p>
    <w:p w:rsidR="007E0A92" w:rsidRPr="00EB5FC7" w:rsidRDefault="008D244C" w:rsidP="00EB5FC7">
      <w:pPr>
        <w:pStyle w:val="27"/>
        <w:keepNext/>
        <w:keepLines/>
        <w:numPr>
          <w:ilvl w:val="0"/>
          <w:numId w:val="1"/>
        </w:numPr>
        <w:shd w:val="clear" w:color="auto" w:fill="auto"/>
        <w:tabs>
          <w:tab w:val="left" w:pos="3459"/>
        </w:tabs>
        <w:spacing w:after="0" w:line="240" w:lineRule="auto"/>
        <w:ind w:left="2940" w:firstLine="0"/>
        <w:jc w:val="both"/>
        <w:rPr>
          <w:sz w:val="24"/>
          <w:szCs w:val="24"/>
        </w:rPr>
      </w:pPr>
      <w:bookmarkStart w:id="0" w:name="bookmark1"/>
      <w:bookmarkStart w:id="1" w:name="_Toc54276584"/>
      <w:r w:rsidRPr="00EB5FC7">
        <w:rPr>
          <w:sz w:val="24"/>
          <w:szCs w:val="24"/>
        </w:rPr>
        <w:t>П</w:t>
      </w:r>
      <w:r w:rsidR="00726E76" w:rsidRPr="00EB5FC7">
        <w:rPr>
          <w:sz w:val="24"/>
          <w:szCs w:val="24"/>
        </w:rPr>
        <w:t>ояснительная записка</w:t>
      </w:r>
      <w:bookmarkEnd w:id="0"/>
      <w:bookmarkEnd w:id="1"/>
    </w:p>
    <w:p w:rsidR="007E0A92" w:rsidRPr="00EB5FC7" w:rsidRDefault="00726E76" w:rsidP="00EB5FC7">
      <w:pPr>
        <w:pStyle w:val="27"/>
        <w:keepNext/>
        <w:keepLines/>
        <w:numPr>
          <w:ilvl w:val="0"/>
          <w:numId w:val="2"/>
        </w:numPr>
        <w:shd w:val="clear" w:color="auto" w:fill="auto"/>
        <w:tabs>
          <w:tab w:val="left" w:pos="886"/>
        </w:tabs>
        <w:spacing w:after="0" w:line="240" w:lineRule="auto"/>
        <w:ind w:left="160" w:firstLine="0"/>
        <w:jc w:val="both"/>
        <w:rPr>
          <w:sz w:val="24"/>
          <w:szCs w:val="24"/>
        </w:rPr>
      </w:pPr>
      <w:bookmarkStart w:id="2" w:name="bookmark2"/>
      <w:bookmarkStart w:id="3" w:name="bookmark3"/>
      <w:bookmarkStart w:id="4" w:name="bookmark4"/>
      <w:bookmarkStart w:id="5" w:name="_Toc54276585"/>
      <w:r w:rsidRPr="00EB5FC7">
        <w:rPr>
          <w:sz w:val="24"/>
          <w:szCs w:val="24"/>
        </w:rPr>
        <w:t>Цели и задачи реализации основной образовательной программы</w:t>
      </w:r>
      <w:bookmarkEnd w:id="2"/>
      <w:bookmarkEnd w:id="3"/>
      <w:bookmarkEnd w:id="4"/>
      <w:bookmarkEnd w:id="5"/>
    </w:p>
    <w:p w:rsidR="007E0A92" w:rsidRPr="00EB5FC7" w:rsidRDefault="00726E76" w:rsidP="00EB5FC7">
      <w:pPr>
        <w:pStyle w:val="27"/>
        <w:keepNext/>
        <w:keepLines/>
        <w:shd w:val="clear" w:color="auto" w:fill="auto"/>
        <w:spacing w:after="248" w:line="240" w:lineRule="auto"/>
        <w:ind w:firstLine="0"/>
        <w:jc w:val="both"/>
        <w:rPr>
          <w:sz w:val="24"/>
          <w:szCs w:val="24"/>
        </w:rPr>
      </w:pPr>
      <w:bookmarkStart w:id="6" w:name="bookmark5"/>
      <w:bookmarkStart w:id="7" w:name="_Toc54276586"/>
      <w:r w:rsidRPr="00EB5FC7">
        <w:rPr>
          <w:sz w:val="24"/>
          <w:szCs w:val="24"/>
        </w:rPr>
        <w:t>среднего общего образования</w:t>
      </w:r>
      <w:bookmarkEnd w:id="6"/>
      <w:bookmarkEnd w:id="7"/>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Целями реализации основной образовательной программы среднего общего образования являются: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w:t>
      </w:r>
      <w:r w:rsidR="00481C9F" w:rsidRPr="00EB5FC7">
        <w:rPr>
          <w:sz w:val="24"/>
          <w:szCs w:val="24"/>
        </w:rPr>
        <w:t xml:space="preserve">становление и развитие личности </w:t>
      </w:r>
      <w:proofErr w:type="gramStart"/>
      <w:r w:rsidRPr="00EB5FC7">
        <w:rPr>
          <w:sz w:val="24"/>
          <w:szCs w:val="24"/>
        </w:rPr>
        <w:t>обучающегося</w:t>
      </w:r>
      <w:proofErr w:type="gramEnd"/>
      <w:r w:rsidRPr="00EB5FC7">
        <w:rPr>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Достижение поставленных целей при разработке и реализации МБОУ </w:t>
      </w:r>
      <w:proofErr w:type="spellStart"/>
      <w:r w:rsidR="00A07BC8" w:rsidRPr="00EB5FC7">
        <w:rPr>
          <w:sz w:val="24"/>
          <w:szCs w:val="24"/>
        </w:rPr>
        <w:t>Марфинской</w:t>
      </w:r>
      <w:proofErr w:type="spellEnd"/>
      <w:r w:rsidR="00A07BC8" w:rsidRPr="00EB5FC7">
        <w:rPr>
          <w:sz w:val="24"/>
          <w:szCs w:val="24"/>
        </w:rPr>
        <w:t xml:space="preserve"> </w:t>
      </w:r>
      <w:proofErr w:type="spellStart"/>
      <w:r w:rsidR="00A07BC8" w:rsidRPr="00EB5FC7">
        <w:rPr>
          <w:sz w:val="24"/>
          <w:szCs w:val="24"/>
        </w:rPr>
        <w:t>сош</w:t>
      </w:r>
      <w:proofErr w:type="spellEnd"/>
      <w:r w:rsidRPr="00EB5FC7">
        <w:rPr>
          <w:sz w:val="24"/>
          <w:szCs w:val="24"/>
        </w:rPr>
        <w:t xml:space="preserve"> основной образовательной программы среднего общего образования предусматривает решение следующих основных задач:</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формирование российской гражданской идентичности </w:t>
      </w:r>
      <w:proofErr w:type="gramStart"/>
      <w:r w:rsidRPr="00EB5FC7">
        <w:rPr>
          <w:sz w:val="24"/>
          <w:szCs w:val="24"/>
        </w:rPr>
        <w:t>обучающихся</w:t>
      </w:r>
      <w:proofErr w:type="gramEnd"/>
      <w:r w:rsidRPr="00EB5FC7">
        <w:rPr>
          <w:sz w:val="24"/>
          <w:szCs w:val="24"/>
        </w:rPr>
        <w:t>;</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обеспечение равных возможностей получения качественного среднего общего образования;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proofErr w:type="gramStart"/>
      <w:r w:rsidRPr="00EB5FC7">
        <w:rPr>
          <w:sz w:val="24"/>
          <w:szCs w:val="24"/>
        </w:rPr>
        <w:t>обеспечение реализации бесплатного образования на уро</w:t>
      </w:r>
      <w:r w:rsidR="00481C9F" w:rsidRPr="00EB5FC7">
        <w:rPr>
          <w:sz w:val="24"/>
          <w:szCs w:val="24"/>
        </w:rPr>
        <w:t xml:space="preserve">вне среднего общего образования в </w:t>
      </w:r>
      <w:r w:rsidRPr="00EB5FC7">
        <w:rPr>
          <w:sz w:val="24"/>
          <w:szCs w:val="24"/>
        </w:rPr>
        <w:t>объеме</w:t>
      </w:r>
      <w:r w:rsidR="00481C9F" w:rsidRPr="00EB5FC7">
        <w:rPr>
          <w:sz w:val="24"/>
          <w:szCs w:val="24"/>
        </w:rPr>
        <w:t xml:space="preserve"> </w:t>
      </w:r>
      <w:r w:rsidRPr="00EB5FC7">
        <w:rPr>
          <w:sz w:val="24"/>
          <w:szCs w:val="24"/>
        </w:rPr>
        <w:t>осно</w:t>
      </w:r>
      <w:r w:rsidR="00481C9F" w:rsidRPr="00EB5FC7">
        <w:rPr>
          <w:sz w:val="24"/>
          <w:szCs w:val="24"/>
        </w:rPr>
        <w:t xml:space="preserve">вной образовательной программы,     </w:t>
      </w:r>
      <w:r w:rsidRPr="00EB5FC7">
        <w:rPr>
          <w:sz w:val="24"/>
          <w:szCs w:val="24"/>
        </w:rPr>
        <w:t xml:space="preserve">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w:t>
      </w:r>
      <w:r w:rsidR="00481C9F" w:rsidRPr="00EB5FC7">
        <w:rPr>
          <w:sz w:val="24"/>
          <w:szCs w:val="24"/>
        </w:rPr>
        <w:t xml:space="preserve"> </w:t>
      </w:r>
      <w:r w:rsidRPr="00EB5FC7">
        <w:rPr>
          <w:sz w:val="24"/>
          <w:szCs w:val="24"/>
        </w:rPr>
        <w:t>включения во все учебные планы учебных предметов, в том числе на углубленном уровне), а также внеурочную деятельность;</w:t>
      </w:r>
      <w:proofErr w:type="gramEnd"/>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развитие государственно-общественного управления в образовании;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формирование основ оценки результатов освоения </w:t>
      </w:r>
      <w:proofErr w:type="gramStart"/>
      <w:r w:rsidRPr="00EB5FC7">
        <w:rPr>
          <w:sz w:val="24"/>
          <w:szCs w:val="24"/>
        </w:rPr>
        <w:t>обучающимися</w:t>
      </w:r>
      <w:proofErr w:type="gramEnd"/>
      <w:r w:rsidRPr="00EB5FC7">
        <w:rPr>
          <w:sz w:val="24"/>
          <w:szCs w:val="24"/>
        </w:rPr>
        <w:t xml:space="preserve"> основной образовательной программы, деятельности педагогических работников, МБОУ </w:t>
      </w:r>
      <w:proofErr w:type="spellStart"/>
      <w:r w:rsidR="00A07BC8" w:rsidRPr="00EB5FC7">
        <w:rPr>
          <w:sz w:val="24"/>
          <w:szCs w:val="24"/>
        </w:rPr>
        <w:t>Марфинской</w:t>
      </w:r>
      <w:proofErr w:type="spellEnd"/>
      <w:r w:rsidR="00A07BC8" w:rsidRPr="00EB5FC7">
        <w:rPr>
          <w:sz w:val="24"/>
          <w:szCs w:val="24"/>
        </w:rPr>
        <w:t xml:space="preserve"> </w:t>
      </w:r>
      <w:proofErr w:type="spellStart"/>
      <w:r w:rsidR="00A07BC8" w:rsidRPr="00EB5FC7">
        <w:rPr>
          <w:sz w:val="24"/>
          <w:szCs w:val="24"/>
        </w:rPr>
        <w:t>сош</w:t>
      </w:r>
      <w:proofErr w:type="spellEnd"/>
      <w:r w:rsidRPr="00EB5FC7">
        <w:rPr>
          <w:sz w:val="24"/>
          <w:szCs w:val="24"/>
        </w:rPr>
        <w:t>;</w:t>
      </w:r>
    </w:p>
    <w:p w:rsidR="007E0A92" w:rsidRPr="00EB5FC7" w:rsidRDefault="00726E76" w:rsidP="00EB5FC7">
      <w:pPr>
        <w:pStyle w:val="25"/>
        <w:numPr>
          <w:ilvl w:val="0"/>
          <w:numId w:val="3"/>
        </w:numPr>
        <w:shd w:val="clear" w:color="auto" w:fill="auto"/>
        <w:spacing w:after="296" w:line="240" w:lineRule="auto"/>
        <w:ind w:left="20" w:right="20" w:firstLine="700"/>
        <w:rPr>
          <w:sz w:val="24"/>
          <w:szCs w:val="24"/>
        </w:rPr>
      </w:pPr>
      <w:r w:rsidRPr="00EB5FC7">
        <w:rPr>
          <w:sz w:val="24"/>
          <w:szCs w:val="24"/>
        </w:rP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E0A92" w:rsidRPr="00EB5FC7" w:rsidRDefault="00726E76" w:rsidP="00EB5FC7">
      <w:pPr>
        <w:pStyle w:val="27"/>
        <w:keepNext/>
        <w:keepLines/>
        <w:numPr>
          <w:ilvl w:val="0"/>
          <w:numId w:val="2"/>
        </w:numPr>
        <w:shd w:val="clear" w:color="auto" w:fill="auto"/>
        <w:tabs>
          <w:tab w:val="left" w:pos="746"/>
        </w:tabs>
        <w:spacing w:after="304" w:line="240" w:lineRule="auto"/>
        <w:ind w:left="2040" w:right="20"/>
        <w:jc w:val="both"/>
        <w:rPr>
          <w:sz w:val="24"/>
          <w:szCs w:val="24"/>
        </w:rPr>
      </w:pPr>
      <w:bookmarkStart w:id="8" w:name="bookmark6"/>
      <w:bookmarkStart w:id="9" w:name="bookmark7"/>
      <w:bookmarkStart w:id="10" w:name="_Toc54276587"/>
      <w:r w:rsidRPr="00EB5FC7">
        <w:rPr>
          <w:sz w:val="24"/>
          <w:szCs w:val="24"/>
        </w:rPr>
        <w:t>Принципы и подходы к формированию основной образовательной программы среднего общего образования</w:t>
      </w:r>
      <w:bookmarkEnd w:id="8"/>
      <w:bookmarkEnd w:id="9"/>
      <w:bookmarkEnd w:id="10"/>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Методологической основой ФГОС СОО является системно</w:t>
      </w:r>
      <w:r w:rsidR="00A07BC8" w:rsidRPr="00EB5FC7">
        <w:rPr>
          <w:sz w:val="24"/>
          <w:szCs w:val="24"/>
        </w:rPr>
        <w:t>-</w:t>
      </w:r>
      <w:proofErr w:type="spellStart"/>
      <w:r w:rsidRPr="00EB5FC7">
        <w:rPr>
          <w:sz w:val="24"/>
          <w:szCs w:val="24"/>
        </w:rPr>
        <w:t>деятельностный</w:t>
      </w:r>
      <w:proofErr w:type="spellEnd"/>
      <w:r w:rsidRPr="00EB5FC7">
        <w:rPr>
          <w:sz w:val="24"/>
          <w:szCs w:val="24"/>
        </w:rPr>
        <w:t xml:space="preserve"> подход, который предполагает:</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формирование готовности </w:t>
      </w:r>
      <w:proofErr w:type="gramStart"/>
      <w:r w:rsidRPr="00EB5FC7">
        <w:rPr>
          <w:sz w:val="24"/>
          <w:szCs w:val="24"/>
        </w:rPr>
        <w:t>обучающихся</w:t>
      </w:r>
      <w:proofErr w:type="gramEnd"/>
      <w:r w:rsidRPr="00EB5FC7">
        <w:rPr>
          <w:sz w:val="24"/>
          <w:szCs w:val="24"/>
        </w:rPr>
        <w:t xml:space="preserve"> к саморазвитию и непрерывному образованию;</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проектирование и конструирование развивающей образовательной среды МБОУ </w:t>
      </w:r>
      <w:proofErr w:type="spellStart"/>
      <w:r w:rsidR="00F46481" w:rsidRPr="00EB5FC7">
        <w:rPr>
          <w:sz w:val="24"/>
          <w:szCs w:val="24"/>
        </w:rPr>
        <w:t>Марфинской</w:t>
      </w:r>
      <w:proofErr w:type="spellEnd"/>
      <w:r w:rsidR="00F46481" w:rsidRPr="00EB5FC7">
        <w:rPr>
          <w:sz w:val="24"/>
          <w:szCs w:val="24"/>
        </w:rPr>
        <w:t xml:space="preserve"> </w:t>
      </w:r>
      <w:proofErr w:type="spellStart"/>
      <w:r w:rsidR="00F46481" w:rsidRPr="00EB5FC7">
        <w:rPr>
          <w:sz w:val="24"/>
          <w:szCs w:val="24"/>
        </w:rPr>
        <w:t>сош</w:t>
      </w:r>
      <w:proofErr w:type="spellEnd"/>
      <w:r w:rsidR="008F77BF" w:rsidRPr="00EB5FC7">
        <w:rPr>
          <w:sz w:val="24"/>
          <w:szCs w:val="24"/>
        </w:rPr>
        <w:t>;</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активную учебно-познавательную деятельность </w:t>
      </w:r>
      <w:proofErr w:type="gramStart"/>
      <w:r w:rsidRPr="00EB5FC7">
        <w:rPr>
          <w:sz w:val="24"/>
          <w:szCs w:val="24"/>
        </w:rPr>
        <w:t>обучающихся</w:t>
      </w:r>
      <w:proofErr w:type="gramEnd"/>
      <w:r w:rsidRPr="00EB5FC7">
        <w:rPr>
          <w:sz w:val="24"/>
          <w:szCs w:val="24"/>
        </w:rPr>
        <w:t>;</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Основная образовательная программа формируется на основе</w:t>
      </w:r>
      <w:r w:rsidR="008F77BF" w:rsidRPr="00EB5FC7">
        <w:rPr>
          <w:sz w:val="24"/>
          <w:szCs w:val="24"/>
        </w:rPr>
        <w:t xml:space="preserve"> </w:t>
      </w:r>
      <w:r w:rsidRPr="00EB5FC7">
        <w:rPr>
          <w:sz w:val="24"/>
          <w:szCs w:val="24"/>
        </w:rPr>
        <w:t xml:space="preserve"> системно-</w:t>
      </w:r>
      <w:proofErr w:type="spellStart"/>
      <w:r w:rsidRPr="00EB5FC7">
        <w:rPr>
          <w:sz w:val="24"/>
          <w:szCs w:val="24"/>
        </w:rPr>
        <w:t>деятельностного</w:t>
      </w:r>
      <w:proofErr w:type="spellEnd"/>
      <w:r w:rsidRPr="00EB5FC7">
        <w:rPr>
          <w:sz w:val="24"/>
          <w:szCs w:val="24"/>
        </w:rPr>
        <w:t xml:space="preserve"> подхода. </w:t>
      </w:r>
      <w:proofErr w:type="gramStart"/>
      <w:r w:rsidRPr="00EB5FC7">
        <w:rPr>
          <w:sz w:val="24"/>
          <w:szCs w:val="24"/>
        </w:rPr>
        <w:t xml:space="preserve">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МБОУ </w:t>
      </w:r>
      <w:proofErr w:type="spellStart"/>
      <w:r w:rsidR="00A07BC8" w:rsidRPr="00EB5FC7">
        <w:rPr>
          <w:sz w:val="24"/>
          <w:szCs w:val="24"/>
        </w:rPr>
        <w:t>Марфинской</w:t>
      </w:r>
      <w:proofErr w:type="spellEnd"/>
      <w:r w:rsidR="00A07BC8" w:rsidRPr="00EB5FC7">
        <w:rPr>
          <w:sz w:val="24"/>
          <w:szCs w:val="24"/>
        </w:rPr>
        <w:t xml:space="preserve"> </w:t>
      </w:r>
      <w:proofErr w:type="spellStart"/>
      <w:r w:rsidR="00A07BC8" w:rsidRPr="00EB5FC7">
        <w:rPr>
          <w:sz w:val="24"/>
          <w:szCs w:val="24"/>
        </w:rPr>
        <w:t>сош</w:t>
      </w:r>
      <w:proofErr w:type="spellEnd"/>
      <w:r w:rsidRPr="00EB5FC7">
        <w:rPr>
          <w:sz w:val="24"/>
          <w:szCs w:val="24"/>
        </w:rPr>
        <w:t>,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EB5FC7">
        <w:rPr>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7E0A92" w:rsidRPr="00EB5FC7" w:rsidRDefault="008F77BF"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с</w:t>
      </w:r>
      <w:r w:rsidR="00726E76" w:rsidRPr="00EB5FC7">
        <w:rPr>
          <w:sz w:val="24"/>
          <w:szCs w:val="24"/>
        </w:rPr>
        <w:t xml:space="preserve">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w:t>
      </w:r>
      <w:r w:rsidR="00726E76" w:rsidRPr="00EB5FC7">
        <w:rPr>
          <w:sz w:val="24"/>
          <w:szCs w:val="24"/>
        </w:rPr>
        <w:lastRenderedPageBreak/>
        <w:t>целом, об окружающей действительности, других людях и самом себе, готовности руководствоваться ими в деятельности;</w:t>
      </w:r>
      <w:proofErr w:type="gramEnd"/>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 xml:space="preserve">с переходом от учебных действий, характерных для основной школы и связанных с овладением учебной деятельностью в единстве </w:t>
      </w:r>
      <w:proofErr w:type="spellStart"/>
      <w:r w:rsidRPr="00EB5FC7">
        <w:rPr>
          <w:sz w:val="24"/>
          <w:szCs w:val="24"/>
        </w:rPr>
        <w:t>мотивационно</w:t>
      </w:r>
      <w:r w:rsidRPr="00EB5FC7">
        <w:rPr>
          <w:sz w:val="24"/>
          <w:szCs w:val="24"/>
        </w:rPr>
        <w:softHyphen/>
        <w:t>смыслового</w:t>
      </w:r>
      <w:proofErr w:type="spellEnd"/>
      <w:r w:rsidRPr="00EB5FC7">
        <w:rPr>
          <w:sz w:val="24"/>
          <w:szCs w:val="24"/>
        </w:rPr>
        <w:t xml:space="preserve"> и операционно-технического компонентов, к учебно</w:t>
      </w:r>
      <w:r w:rsidR="008F77BF" w:rsidRPr="00EB5FC7">
        <w:rPr>
          <w:sz w:val="24"/>
          <w:szCs w:val="24"/>
        </w:rPr>
        <w:t xml:space="preserve"> </w:t>
      </w:r>
      <w:r w:rsidRPr="00EB5FC7">
        <w:rPr>
          <w:sz w:val="24"/>
          <w:szCs w:val="24"/>
        </w:rPr>
        <w:softHyphen/>
        <w:t>профессиональной деятельности, реализующей профессиональные и личностные устремления обучающихся.</w:t>
      </w:r>
      <w:proofErr w:type="gramEnd"/>
      <w:r w:rsidRPr="00EB5FC7">
        <w:rPr>
          <w:sz w:val="24"/>
          <w:szCs w:val="24"/>
        </w:rPr>
        <w:t xml:space="preserve"> Ведущее место у </w:t>
      </w:r>
      <w:proofErr w:type="gramStart"/>
      <w:r w:rsidRPr="00EB5FC7">
        <w:rPr>
          <w:sz w:val="24"/>
          <w:szCs w:val="24"/>
        </w:rPr>
        <w:t>обучающихся</w:t>
      </w:r>
      <w:proofErr w:type="gramEnd"/>
      <w:r w:rsidRPr="00EB5FC7">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 формированием у </w:t>
      </w:r>
      <w:proofErr w:type="gramStart"/>
      <w:r w:rsidRPr="00EB5FC7">
        <w:rPr>
          <w:sz w:val="24"/>
          <w:szCs w:val="24"/>
        </w:rPr>
        <w:t>обучающихся</w:t>
      </w:r>
      <w:proofErr w:type="gramEnd"/>
      <w:r w:rsidRPr="00EB5FC7">
        <w:rPr>
          <w:sz w:val="24"/>
          <w:szCs w:val="24"/>
        </w:rPr>
        <w:t xml:space="preserve"> научного типа мышления, овладением научной терминологией, ключевыми понятиями, методами и приемами;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 самостоятельным приобретением идентичности; повышением требовательности к самому себе; углублением самооценки; боль</w:t>
      </w:r>
      <w:r w:rsidRPr="00EB5FC7">
        <w:rPr>
          <w:rStyle w:val="13"/>
          <w:sz w:val="24"/>
          <w:szCs w:val="24"/>
          <w:u w:val="none"/>
        </w:rPr>
        <w:t>ши</w:t>
      </w:r>
      <w:r w:rsidRPr="00EB5FC7">
        <w:rPr>
          <w:sz w:val="24"/>
          <w:szCs w:val="24"/>
        </w:rPr>
        <w:t>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EB5FC7">
        <w:rPr>
          <w:sz w:val="24"/>
          <w:szCs w:val="24"/>
        </w:rPr>
        <w:t>ответственности</w:t>
      </w:r>
      <w:proofErr w:type="gramEnd"/>
      <w:r w:rsidRPr="00EB5FC7">
        <w:rPr>
          <w:sz w:val="24"/>
          <w:szCs w:val="24"/>
        </w:rPr>
        <w:t xml:space="preserve"> в том числе через развитие органов государственно-общественного управления МБОУ </w:t>
      </w:r>
      <w:proofErr w:type="spellStart"/>
      <w:r w:rsidR="00A07BC8" w:rsidRPr="00EB5FC7">
        <w:rPr>
          <w:sz w:val="24"/>
          <w:szCs w:val="24"/>
        </w:rPr>
        <w:t>Марфинской</w:t>
      </w:r>
      <w:proofErr w:type="spellEnd"/>
      <w:r w:rsidR="00A07BC8" w:rsidRPr="00EB5FC7">
        <w:rPr>
          <w:sz w:val="24"/>
          <w:szCs w:val="24"/>
        </w:rPr>
        <w:t xml:space="preserve"> </w:t>
      </w:r>
      <w:proofErr w:type="spellStart"/>
      <w:r w:rsidR="00A07BC8" w:rsidRPr="00EB5FC7">
        <w:rPr>
          <w:sz w:val="24"/>
          <w:szCs w:val="24"/>
        </w:rPr>
        <w:t>сош</w:t>
      </w:r>
      <w:proofErr w:type="spellEnd"/>
      <w:r w:rsidR="008F77BF" w:rsidRPr="00EB5FC7">
        <w:rPr>
          <w:sz w:val="24"/>
          <w:szCs w:val="24"/>
        </w:rPr>
        <w:t>.</w:t>
      </w:r>
    </w:p>
    <w:p w:rsidR="007E0A92" w:rsidRPr="00EB5FC7" w:rsidRDefault="00726E76" w:rsidP="00EB5FC7">
      <w:pPr>
        <w:pStyle w:val="25"/>
        <w:shd w:val="clear" w:color="auto" w:fill="auto"/>
        <w:spacing w:after="349" w:line="240" w:lineRule="auto"/>
        <w:ind w:left="20" w:right="20" w:firstLine="700"/>
        <w:rPr>
          <w:sz w:val="24"/>
          <w:szCs w:val="24"/>
        </w:rPr>
      </w:pPr>
      <w:bookmarkStart w:id="11" w:name="bookmark8"/>
      <w:r w:rsidRPr="00EB5FC7">
        <w:rPr>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Pr="00EB5FC7">
        <w:rPr>
          <w:sz w:val="24"/>
          <w:szCs w:val="24"/>
        </w:rPr>
        <w:t>запросов</w:t>
      </w:r>
      <w:proofErr w:type="gramEnd"/>
      <w:r w:rsidRPr="00EB5FC7">
        <w:rPr>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bookmarkEnd w:id="11"/>
    </w:p>
    <w:p w:rsidR="007E0A92" w:rsidRPr="00EB5FC7" w:rsidRDefault="00726E76" w:rsidP="00EB5FC7">
      <w:pPr>
        <w:pStyle w:val="27"/>
        <w:keepNext/>
        <w:keepLines/>
        <w:numPr>
          <w:ilvl w:val="0"/>
          <w:numId w:val="2"/>
        </w:numPr>
        <w:shd w:val="clear" w:color="auto" w:fill="auto"/>
        <w:tabs>
          <w:tab w:val="left" w:pos="1066"/>
        </w:tabs>
        <w:spacing w:after="313" w:line="240" w:lineRule="auto"/>
        <w:ind w:left="340" w:firstLine="0"/>
        <w:jc w:val="both"/>
        <w:rPr>
          <w:sz w:val="24"/>
          <w:szCs w:val="24"/>
        </w:rPr>
      </w:pPr>
      <w:bookmarkStart w:id="12" w:name="bookmark9"/>
      <w:bookmarkStart w:id="13" w:name="_Toc54276588"/>
      <w:r w:rsidRPr="00EB5FC7">
        <w:rPr>
          <w:sz w:val="24"/>
          <w:szCs w:val="24"/>
        </w:rPr>
        <w:t>Общая характеристика основной образовательной программы</w:t>
      </w:r>
      <w:bookmarkEnd w:id="12"/>
      <w:bookmarkEnd w:id="13"/>
    </w:p>
    <w:p w:rsidR="007E0A92" w:rsidRPr="00EB5FC7" w:rsidRDefault="00726E76" w:rsidP="00EB5FC7">
      <w:pPr>
        <w:pStyle w:val="25"/>
        <w:shd w:val="clear" w:color="auto" w:fill="auto"/>
        <w:spacing w:line="240" w:lineRule="auto"/>
        <w:ind w:left="20" w:right="20" w:firstLine="700"/>
        <w:rPr>
          <w:sz w:val="24"/>
          <w:szCs w:val="24"/>
        </w:rPr>
      </w:pPr>
      <w:proofErr w:type="gramStart"/>
      <w:r w:rsidRPr="00EB5FC7">
        <w:rPr>
          <w:sz w:val="24"/>
          <w:szCs w:val="24"/>
        </w:rPr>
        <w:t xml:space="preserve">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МБОУ </w:t>
      </w:r>
      <w:proofErr w:type="spellStart"/>
      <w:r w:rsidR="00A07BC8" w:rsidRPr="00EB5FC7">
        <w:rPr>
          <w:sz w:val="24"/>
          <w:szCs w:val="24"/>
        </w:rPr>
        <w:t>Марфинской</w:t>
      </w:r>
      <w:proofErr w:type="spellEnd"/>
      <w:r w:rsidR="00A07BC8" w:rsidRPr="00EB5FC7">
        <w:rPr>
          <w:sz w:val="24"/>
          <w:szCs w:val="24"/>
        </w:rPr>
        <w:t xml:space="preserve"> </w:t>
      </w:r>
      <w:proofErr w:type="spellStart"/>
      <w:r w:rsidR="00A07BC8" w:rsidRPr="00EB5FC7">
        <w:rPr>
          <w:sz w:val="24"/>
          <w:szCs w:val="24"/>
        </w:rPr>
        <w:t>сош</w:t>
      </w:r>
      <w:proofErr w:type="spellEnd"/>
      <w:proofErr w:type="gramEnd"/>
      <w:r w:rsidRPr="00EB5FC7">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Программа содержит три раздела: целевой, содержательный и организационный.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lastRenderedPageBreak/>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E0A92" w:rsidRPr="00EB5FC7" w:rsidRDefault="008F77BF" w:rsidP="00EB5FC7">
      <w:pPr>
        <w:pStyle w:val="25"/>
        <w:shd w:val="clear" w:color="auto" w:fill="auto"/>
        <w:tabs>
          <w:tab w:val="left" w:pos="5231"/>
          <w:tab w:val="right" w:pos="9348"/>
        </w:tabs>
        <w:spacing w:line="240" w:lineRule="auto"/>
        <w:ind w:left="20" w:firstLine="700"/>
        <w:rPr>
          <w:sz w:val="24"/>
          <w:szCs w:val="24"/>
        </w:rPr>
      </w:pPr>
      <w:r w:rsidRPr="00EB5FC7">
        <w:rPr>
          <w:sz w:val="24"/>
          <w:szCs w:val="24"/>
        </w:rPr>
        <w:t xml:space="preserve">Организация образовательной деятельности </w:t>
      </w:r>
      <w:r w:rsidR="00726E76" w:rsidRPr="00EB5FC7">
        <w:rPr>
          <w:sz w:val="24"/>
          <w:szCs w:val="24"/>
        </w:rPr>
        <w:t>по основным</w:t>
      </w:r>
      <w:r w:rsidRPr="00EB5FC7">
        <w:rPr>
          <w:sz w:val="24"/>
          <w:szCs w:val="24"/>
        </w:rPr>
        <w:t xml:space="preserve"> </w:t>
      </w:r>
      <w:r w:rsidR="00726E76" w:rsidRPr="00EB5FC7">
        <w:rPr>
          <w:sz w:val="24"/>
          <w:szCs w:val="24"/>
        </w:rPr>
        <w:t>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w:t>
      </w:r>
      <w:r w:rsidR="00726E76" w:rsidRPr="00EB5FC7">
        <w:rPr>
          <w:sz w:val="24"/>
          <w:szCs w:val="24"/>
        </w:rPr>
        <w:tab/>
        <w:t>программы среднего общего</w:t>
      </w:r>
    </w:p>
    <w:p w:rsidR="007E0A92" w:rsidRPr="00EB5FC7" w:rsidRDefault="00726E76" w:rsidP="00EB5FC7">
      <w:pPr>
        <w:pStyle w:val="25"/>
        <w:shd w:val="clear" w:color="auto" w:fill="auto"/>
        <w:spacing w:after="349" w:line="240" w:lineRule="auto"/>
        <w:ind w:left="20"/>
        <w:rPr>
          <w:sz w:val="24"/>
          <w:szCs w:val="24"/>
        </w:rPr>
      </w:pPr>
      <w:bookmarkStart w:id="14" w:name="bookmark10"/>
      <w:r w:rsidRPr="00EB5FC7">
        <w:rPr>
          <w:sz w:val="24"/>
          <w:szCs w:val="24"/>
        </w:rPr>
        <w:t>образования.</w:t>
      </w:r>
      <w:bookmarkEnd w:id="14"/>
    </w:p>
    <w:p w:rsidR="007E0A92" w:rsidRPr="00EB5FC7" w:rsidRDefault="00726E76" w:rsidP="00EB5FC7">
      <w:pPr>
        <w:pStyle w:val="27"/>
        <w:keepNext/>
        <w:keepLines/>
        <w:numPr>
          <w:ilvl w:val="0"/>
          <w:numId w:val="2"/>
        </w:numPr>
        <w:shd w:val="clear" w:color="auto" w:fill="auto"/>
        <w:tabs>
          <w:tab w:val="left" w:pos="1454"/>
        </w:tabs>
        <w:spacing w:after="308" w:line="240" w:lineRule="auto"/>
        <w:ind w:left="20" w:firstLine="700"/>
        <w:jc w:val="both"/>
        <w:rPr>
          <w:sz w:val="24"/>
          <w:szCs w:val="24"/>
        </w:rPr>
      </w:pPr>
      <w:bookmarkStart w:id="15" w:name="bookmark11"/>
      <w:bookmarkStart w:id="16" w:name="_Toc54276589"/>
      <w:r w:rsidRPr="00EB5FC7">
        <w:rPr>
          <w:sz w:val="24"/>
          <w:szCs w:val="24"/>
        </w:rPr>
        <w:t>Общие подходы к организации внеурочной деятельности</w:t>
      </w:r>
      <w:bookmarkEnd w:id="15"/>
      <w:bookmarkEnd w:id="16"/>
    </w:p>
    <w:p w:rsidR="007E0A92" w:rsidRPr="00EB5FC7" w:rsidRDefault="00726E76" w:rsidP="00EB5FC7">
      <w:pPr>
        <w:pStyle w:val="25"/>
        <w:shd w:val="clear" w:color="auto" w:fill="auto"/>
        <w:tabs>
          <w:tab w:val="left" w:pos="5231"/>
          <w:tab w:val="right" w:pos="9348"/>
        </w:tabs>
        <w:spacing w:line="240" w:lineRule="auto"/>
        <w:ind w:left="20" w:right="20" w:firstLine="700"/>
        <w:rPr>
          <w:sz w:val="24"/>
          <w:szCs w:val="24"/>
        </w:rPr>
      </w:pPr>
      <w:r w:rsidRPr="00EB5FC7">
        <w:rPr>
          <w:sz w:val="24"/>
          <w:szCs w:val="24"/>
        </w:rPr>
        <w:t xml:space="preserve">Система внеурочной деятельности включает в себя: жизнь ученических сообществ (в то числе ученических классов, разновозрастных объединений </w:t>
      </w:r>
      <w:r w:rsidR="00BD5D1D" w:rsidRPr="00EB5FC7">
        <w:rPr>
          <w:sz w:val="24"/>
          <w:szCs w:val="24"/>
        </w:rPr>
        <w:t xml:space="preserve">по интересам, клубов; юношеских </w:t>
      </w:r>
      <w:r w:rsidRPr="00EB5FC7">
        <w:rPr>
          <w:sz w:val="24"/>
          <w:szCs w:val="24"/>
        </w:rPr>
        <w:t>общественных</w:t>
      </w:r>
      <w:r w:rsidRPr="00EB5FC7">
        <w:rPr>
          <w:sz w:val="24"/>
          <w:szCs w:val="24"/>
        </w:rPr>
        <w:tab/>
        <w:t>объединений и</w:t>
      </w:r>
      <w:r w:rsidR="00BD5D1D" w:rsidRPr="00EB5FC7">
        <w:rPr>
          <w:sz w:val="24"/>
          <w:szCs w:val="24"/>
        </w:rPr>
        <w:t xml:space="preserve"> </w:t>
      </w:r>
      <w:r w:rsidRPr="00EB5FC7">
        <w:rPr>
          <w:sz w:val="24"/>
          <w:szCs w:val="24"/>
        </w:rPr>
        <w:t>организаций в рамках «Российского движения школьников»); курсы вн</w:t>
      </w:r>
      <w:r w:rsidR="00BD5D1D" w:rsidRPr="00EB5FC7">
        <w:rPr>
          <w:sz w:val="24"/>
          <w:szCs w:val="24"/>
        </w:rPr>
        <w:t xml:space="preserve">еурочной деятельности по выбору </w:t>
      </w:r>
      <w:r w:rsidRPr="00EB5FC7">
        <w:rPr>
          <w:sz w:val="24"/>
          <w:szCs w:val="24"/>
        </w:rPr>
        <w:t>обучающихся;</w:t>
      </w:r>
      <w:r w:rsidR="00BD5D1D" w:rsidRPr="00EB5FC7">
        <w:rPr>
          <w:sz w:val="24"/>
          <w:szCs w:val="24"/>
        </w:rPr>
        <w:t xml:space="preserve"> </w:t>
      </w:r>
      <w:r w:rsidRPr="00EB5FC7">
        <w:rPr>
          <w:sz w:val="24"/>
          <w:szCs w:val="24"/>
        </w:rPr>
        <w:t>организационное</w:t>
      </w:r>
      <w:r w:rsidR="00BD5D1D" w:rsidRPr="00EB5FC7">
        <w:rPr>
          <w:sz w:val="24"/>
          <w:szCs w:val="24"/>
        </w:rPr>
        <w:t xml:space="preserve"> </w:t>
      </w:r>
      <w:r w:rsidRPr="00EB5FC7">
        <w:rPr>
          <w:sz w:val="24"/>
          <w:szCs w:val="24"/>
        </w:rPr>
        <w:t>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7E0A92" w:rsidRPr="00EB5FC7" w:rsidRDefault="00726E76" w:rsidP="00EB5FC7">
      <w:pPr>
        <w:pStyle w:val="25"/>
        <w:shd w:val="clear" w:color="auto" w:fill="auto"/>
        <w:spacing w:after="296" w:line="240" w:lineRule="auto"/>
        <w:ind w:left="20" w:right="20" w:firstLine="700"/>
        <w:rPr>
          <w:sz w:val="24"/>
          <w:szCs w:val="24"/>
        </w:rPr>
      </w:pPr>
      <w:bookmarkStart w:id="17" w:name="bookmark13"/>
      <w:r w:rsidRPr="00EB5FC7">
        <w:rPr>
          <w:sz w:val="24"/>
          <w:szCs w:val="24"/>
        </w:rPr>
        <w:t xml:space="preserve">Планируемые результаты освоения </w:t>
      </w:r>
      <w:proofErr w:type="gramStart"/>
      <w:r w:rsidRPr="00EB5FC7">
        <w:rPr>
          <w:sz w:val="24"/>
          <w:szCs w:val="24"/>
        </w:rPr>
        <w:t>обучающимися</w:t>
      </w:r>
      <w:proofErr w:type="gramEnd"/>
      <w:r w:rsidRPr="00EB5FC7">
        <w:rPr>
          <w:sz w:val="24"/>
          <w:szCs w:val="24"/>
        </w:rPr>
        <w:t xml:space="preserve"> основной образовательной программы среднего общего образования</w:t>
      </w:r>
      <w:bookmarkEnd w:id="17"/>
    </w:p>
    <w:p w:rsidR="007E0A92" w:rsidRPr="00EB5FC7" w:rsidRDefault="00726E76" w:rsidP="00EB5FC7">
      <w:pPr>
        <w:pStyle w:val="27"/>
        <w:keepNext/>
        <w:keepLines/>
        <w:numPr>
          <w:ilvl w:val="0"/>
          <w:numId w:val="4"/>
        </w:numPr>
        <w:shd w:val="clear" w:color="auto" w:fill="auto"/>
        <w:tabs>
          <w:tab w:val="left" w:pos="1654"/>
        </w:tabs>
        <w:spacing w:after="313" w:line="240" w:lineRule="auto"/>
        <w:ind w:left="920" w:firstLine="0"/>
        <w:jc w:val="both"/>
        <w:rPr>
          <w:sz w:val="24"/>
          <w:szCs w:val="24"/>
        </w:rPr>
      </w:pPr>
      <w:bookmarkStart w:id="18" w:name="bookmark14"/>
      <w:bookmarkStart w:id="19" w:name="bookmark15"/>
      <w:bookmarkStart w:id="20" w:name="_Toc54276590"/>
      <w:r w:rsidRPr="00EB5FC7">
        <w:rPr>
          <w:sz w:val="24"/>
          <w:szCs w:val="24"/>
        </w:rPr>
        <w:t>Планируемые личностные результаты освоения ООП</w:t>
      </w:r>
      <w:bookmarkEnd w:id="18"/>
      <w:bookmarkEnd w:id="19"/>
      <w:bookmarkEnd w:id="20"/>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Личностные результаты</w:t>
      </w:r>
      <w:r w:rsidRPr="00EB5FC7">
        <w:rPr>
          <w:sz w:val="24"/>
          <w:szCs w:val="24"/>
        </w:rPr>
        <w:t xml:space="preserve"> в сфере отношений обучающихся к себе, к своему здоровью, к познанию себя: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Pr="00EB5FC7" w:rsidRDefault="008F77BF" w:rsidP="00EB5FC7">
      <w:pPr>
        <w:pStyle w:val="25"/>
        <w:shd w:val="clear" w:color="auto" w:fill="auto"/>
        <w:tabs>
          <w:tab w:val="center" w:pos="4494"/>
          <w:tab w:val="right" w:pos="9361"/>
        </w:tabs>
        <w:spacing w:line="240" w:lineRule="auto"/>
        <w:ind w:left="720" w:right="20"/>
        <w:rPr>
          <w:sz w:val="24"/>
          <w:szCs w:val="24"/>
        </w:rPr>
      </w:pPr>
      <w:r w:rsidRPr="00EB5FC7">
        <w:rPr>
          <w:sz w:val="24"/>
          <w:szCs w:val="24"/>
        </w:rPr>
        <w:t xml:space="preserve">-     </w:t>
      </w:r>
      <w:r w:rsidR="00726E76" w:rsidRPr="00EB5FC7">
        <w:rPr>
          <w:sz w:val="24"/>
          <w:szCs w:val="24"/>
        </w:rPr>
        <w:t>готовность и способнос</w:t>
      </w:r>
      <w:r w:rsidRPr="00EB5FC7">
        <w:rPr>
          <w:sz w:val="24"/>
          <w:szCs w:val="24"/>
        </w:rPr>
        <w:t xml:space="preserve">ть обучающихся к саморазвитию и </w:t>
      </w:r>
      <w:r w:rsidR="00726E76" w:rsidRPr="00EB5FC7">
        <w:rPr>
          <w:sz w:val="24"/>
          <w:szCs w:val="24"/>
        </w:rPr>
        <w:t xml:space="preserve">самовоспитанию в соответствии с общечеловеческими ценностями и идеалами гражданского общества, потребность в физическом </w:t>
      </w:r>
      <w:r w:rsidRPr="00EB5FC7">
        <w:rPr>
          <w:sz w:val="24"/>
          <w:szCs w:val="24"/>
        </w:rPr>
        <w:t xml:space="preserve">самосовершенствовании, занятиях </w:t>
      </w:r>
      <w:r w:rsidR="00726E76" w:rsidRPr="00EB5FC7">
        <w:rPr>
          <w:sz w:val="24"/>
          <w:szCs w:val="24"/>
        </w:rPr>
        <w:t>спортивно-оздоровительной</w:t>
      </w:r>
      <w:r w:rsidRPr="00EB5FC7">
        <w:rPr>
          <w:sz w:val="24"/>
          <w:szCs w:val="24"/>
        </w:rPr>
        <w:t xml:space="preserve"> </w:t>
      </w:r>
      <w:r w:rsidR="00726E76" w:rsidRPr="00EB5FC7">
        <w:rPr>
          <w:sz w:val="24"/>
          <w:szCs w:val="24"/>
        </w:rPr>
        <w:t>деятельностью;</w:t>
      </w:r>
    </w:p>
    <w:p w:rsidR="007E0A92" w:rsidRPr="00EB5FC7" w:rsidRDefault="00BE3FFF" w:rsidP="00EB5FC7">
      <w:pPr>
        <w:pStyle w:val="25"/>
        <w:shd w:val="clear" w:color="auto" w:fill="auto"/>
        <w:spacing w:line="240" w:lineRule="auto"/>
        <w:ind w:left="720" w:right="20"/>
        <w:rPr>
          <w:sz w:val="24"/>
          <w:szCs w:val="24"/>
        </w:rPr>
      </w:pPr>
      <w:r w:rsidRPr="00EB5FC7">
        <w:rPr>
          <w:sz w:val="24"/>
          <w:szCs w:val="24"/>
        </w:rPr>
        <w:t xml:space="preserve">-   </w:t>
      </w:r>
      <w:r w:rsidR="00726E76" w:rsidRPr="00EB5FC7">
        <w:rPr>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E0A92" w:rsidRPr="00EB5FC7" w:rsidRDefault="00726E76" w:rsidP="00EB5FC7">
      <w:pPr>
        <w:pStyle w:val="25"/>
        <w:numPr>
          <w:ilvl w:val="0"/>
          <w:numId w:val="3"/>
        </w:numPr>
        <w:shd w:val="clear" w:color="auto" w:fill="auto"/>
        <w:spacing w:after="300" w:line="240" w:lineRule="auto"/>
        <w:ind w:left="20" w:right="20" w:firstLine="700"/>
        <w:rPr>
          <w:sz w:val="24"/>
          <w:szCs w:val="24"/>
        </w:rPr>
      </w:pPr>
      <w:r w:rsidRPr="00EB5FC7">
        <w:rPr>
          <w:sz w:val="24"/>
          <w:szCs w:val="24"/>
        </w:rPr>
        <w:t xml:space="preserve"> неприятие вредных привычек: курения, употребления алкоголя, наркотиков.</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Личностные результаты</w:t>
      </w:r>
      <w:r w:rsidRPr="00EB5FC7">
        <w:rPr>
          <w:sz w:val="24"/>
          <w:szCs w:val="24"/>
        </w:rPr>
        <w:t xml:space="preserve"> в сфере отношений обучающихся к России как к Родине (Отечеству):</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российская идентичность, способность к осознанию российской идентичности в поликультурном социуме, чувство причастности к </w:t>
      </w:r>
      <w:proofErr w:type="spellStart"/>
      <w:r w:rsidRPr="00EB5FC7">
        <w:rPr>
          <w:sz w:val="24"/>
          <w:szCs w:val="24"/>
        </w:rPr>
        <w:t>историко</w:t>
      </w:r>
      <w:r w:rsidRPr="00EB5FC7">
        <w:rPr>
          <w:sz w:val="24"/>
          <w:szCs w:val="24"/>
        </w:rPr>
        <w:softHyphen/>
        <w:t>культурной</w:t>
      </w:r>
      <w:proofErr w:type="spellEnd"/>
      <w:r w:rsidRPr="00EB5FC7">
        <w:rPr>
          <w:sz w:val="24"/>
          <w:szCs w:val="24"/>
        </w:rPr>
        <w:t xml:space="preserve"> общности российского народа и судьбе России, патриотизм, готовность к служению Отечеству, его защите;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E0A92" w:rsidRPr="00EB5FC7" w:rsidRDefault="00726E76" w:rsidP="00EB5FC7">
      <w:pPr>
        <w:pStyle w:val="25"/>
        <w:numPr>
          <w:ilvl w:val="0"/>
          <w:numId w:val="3"/>
        </w:numPr>
        <w:shd w:val="clear" w:color="auto" w:fill="auto"/>
        <w:spacing w:after="300" w:line="240" w:lineRule="auto"/>
        <w:ind w:left="20" w:right="20" w:firstLine="700"/>
        <w:rPr>
          <w:sz w:val="24"/>
          <w:szCs w:val="24"/>
        </w:rPr>
      </w:pPr>
      <w:r w:rsidRPr="00EB5FC7">
        <w:rPr>
          <w:sz w:val="24"/>
          <w:szCs w:val="24"/>
        </w:rPr>
        <w:lastRenderedPageBreak/>
        <w:t xml:space="preserve"> воспитание уважения к культуре, языкам, традициям и обычаям народов, проживающих в Российской Федерации.</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Личностные результаты</w:t>
      </w:r>
      <w:r w:rsidRPr="00EB5FC7">
        <w:rPr>
          <w:sz w:val="24"/>
          <w:szCs w:val="24"/>
        </w:rPr>
        <w:t xml:space="preserve"> в сфере отношений обучающихся к закону, государству и к гражданскому обществу:</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 xml:space="preserve">признание </w:t>
      </w:r>
      <w:r w:rsidR="00BE3FFF" w:rsidRPr="00EB5FC7">
        <w:rPr>
          <w:sz w:val="24"/>
          <w:szCs w:val="24"/>
        </w:rPr>
        <w:t>не отчуждаемости</w:t>
      </w:r>
      <w:r w:rsidRPr="00EB5FC7">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w:t>
      </w:r>
      <w:proofErr w:type="spellStart"/>
      <w:r w:rsidRPr="00EB5FC7">
        <w:rPr>
          <w:sz w:val="24"/>
          <w:szCs w:val="24"/>
        </w:rPr>
        <w:t>интериоризация</w:t>
      </w:r>
      <w:proofErr w:type="spellEnd"/>
      <w:r w:rsidRPr="00EB5FC7">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Pr="00EB5FC7" w:rsidRDefault="00726E76" w:rsidP="00EB5FC7">
      <w:pPr>
        <w:pStyle w:val="25"/>
        <w:numPr>
          <w:ilvl w:val="0"/>
          <w:numId w:val="3"/>
        </w:numPr>
        <w:shd w:val="clear" w:color="auto" w:fill="auto"/>
        <w:spacing w:after="300" w:line="240" w:lineRule="auto"/>
        <w:ind w:left="20" w:right="20" w:firstLine="700"/>
        <w:rPr>
          <w:sz w:val="24"/>
          <w:szCs w:val="24"/>
        </w:rPr>
      </w:pPr>
      <w:r w:rsidRPr="00EB5FC7">
        <w:rPr>
          <w:sz w:val="24"/>
          <w:szCs w:val="24"/>
        </w:rPr>
        <w:t xml:space="preserve"> готовность </w:t>
      </w:r>
      <w:proofErr w:type="gramStart"/>
      <w:r w:rsidRPr="00EB5FC7">
        <w:rPr>
          <w:sz w:val="24"/>
          <w:szCs w:val="24"/>
        </w:rPr>
        <w:t>обучающихся</w:t>
      </w:r>
      <w:proofErr w:type="gramEnd"/>
      <w:r w:rsidRPr="00EB5FC7">
        <w:rPr>
          <w:sz w:val="24"/>
          <w:szCs w:val="24"/>
        </w:rPr>
        <w:t xml:space="preserve"> противостоять идеологии экстремизма, национализма, ксенофобии; коррупци</w:t>
      </w:r>
      <w:r w:rsidR="00BE3FFF" w:rsidRPr="00EB5FC7">
        <w:rPr>
          <w:sz w:val="24"/>
          <w:szCs w:val="24"/>
        </w:rPr>
        <w:t xml:space="preserve">и; дискриминации по социальным, </w:t>
      </w:r>
      <w:r w:rsidRPr="00EB5FC7">
        <w:rPr>
          <w:sz w:val="24"/>
          <w:szCs w:val="24"/>
        </w:rPr>
        <w:t>религиозным, расовым, национальным признакам и другим негативным социальным явлениям.</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Личностные результаты</w:t>
      </w:r>
      <w:r w:rsidRPr="00EB5FC7">
        <w:rPr>
          <w:sz w:val="24"/>
          <w:szCs w:val="24"/>
        </w:rPr>
        <w:t xml:space="preserve"> в сфере отношений обучающихся с окружающими людьми: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Pr="00EB5FC7" w:rsidRDefault="00726E76" w:rsidP="00EB5FC7">
      <w:pPr>
        <w:pStyle w:val="25"/>
        <w:numPr>
          <w:ilvl w:val="0"/>
          <w:numId w:val="3"/>
        </w:numPr>
        <w:shd w:val="clear" w:color="auto" w:fill="auto"/>
        <w:spacing w:after="300" w:line="240" w:lineRule="auto"/>
        <w:ind w:left="20" w:right="20" w:firstLine="700"/>
        <w:rPr>
          <w:sz w:val="24"/>
          <w:szCs w:val="24"/>
        </w:rPr>
      </w:pPr>
      <w:r w:rsidRPr="00EB5FC7">
        <w:rPr>
          <w:sz w:val="24"/>
          <w:szCs w:val="24"/>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Личностные результаты</w:t>
      </w:r>
      <w:r w:rsidRPr="00EB5FC7">
        <w:rPr>
          <w:sz w:val="24"/>
          <w:szCs w:val="24"/>
        </w:rPr>
        <w:t xml:space="preserve"> в сфере отношений обучающихся к окружающему миру, живой природе, художественной культуре: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готовность и способность к образованию, в том числе самообразованию, на протяжении </w:t>
      </w:r>
      <w:r w:rsidRPr="00EB5FC7">
        <w:rPr>
          <w:sz w:val="24"/>
          <w:szCs w:val="24"/>
        </w:rPr>
        <w:lastRenderedPageBreak/>
        <w:t>всей жизни; сознательное отношение к непрерывному образованию как условию успешной профессиональной и общественной деятельности;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экологическая культура, бережное отношения к родной земле, природным богатствам России и мира; понимание влияния социально</w:t>
      </w:r>
      <w:r w:rsidRPr="00EB5FC7">
        <w:rPr>
          <w:sz w:val="24"/>
          <w:szCs w:val="24"/>
        </w:rPr>
        <w:softHyphen/>
      </w:r>
      <w:r w:rsidR="00BE3FFF" w:rsidRPr="00EB5FC7">
        <w:rPr>
          <w:sz w:val="24"/>
          <w:szCs w:val="24"/>
        </w:rPr>
        <w:t xml:space="preserve"> </w:t>
      </w:r>
      <w:proofErr w:type="gramStart"/>
      <w:r w:rsidRPr="00EB5FC7">
        <w:rPr>
          <w:sz w:val="24"/>
          <w:szCs w:val="24"/>
        </w:rPr>
        <w:t>экономических процессов</w:t>
      </w:r>
      <w:proofErr w:type="gramEnd"/>
      <w:r w:rsidRPr="00EB5FC7">
        <w:rPr>
          <w:sz w:val="24"/>
          <w:szCs w:val="24"/>
        </w:rPr>
        <w:t xml:space="preserve">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w:t>
      </w:r>
      <w:r w:rsidRPr="00EB5FC7">
        <w:rPr>
          <w:rStyle w:val="13"/>
          <w:sz w:val="24"/>
          <w:szCs w:val="24"/>
          <w:u w:val="none"/>
        </w:rPr>
        <w:t>ящи</w:t>
      </w:r>
      <w:r w:rsidRPr="00EB5FC7">
        <w:rPr>
          <w:sz w:val="24"/>
          <w:szCs w:val="24"/>
        </w:rPr>
        <w:t>м вред экологии; приобретение опыта эколого-направленной деятельности;</w:t>
      </w:r>
    </w:p>
    <w:p w:rsidR="007E0A92" w:rsidRPr="00EB5FC7" w:rsidRDefault="00726E76" w:rsidP="00EB5FC7">
      <w:pPr>
        <w:pStyle w:val="25"/>
        <w:numPr>
          <w:ilvl w:val="0"/>
          <w:numId w:val="3"/>
        </w:numPr>
        <w:shd w:val="clear" w:color="auto" w:fill="auto"/>
        <w:spacing w:after="304" w:line="240" w:lineRule="auto"/>
        <w:ind w:left="20" w:right="20" w:firstLine="700"/>
        <w:rPr>
          <w:sz w:val="24"/>
          <w:szCs w:val="24"/>
        </w:rPr>
      </w:pPr>
      <w:r w:rsidRPr="00EB5FC7">
        <w:rPr>
          <w:sz w:val="24"/>
          <w:szCs w:val="24"/>
        </w:rPr>
        <w:t xml:space="preserve"> </w:t>
      </w:r>
      <w:proofErr w:type="gramStart"/>
      <w:r w:rsidRPr="00EB5FC7">
        <w:rPr>
          <w:sz w:val="24"/>
          <w:szCs w:val="24"/>
        </w:rPr>
        <w:t>эстетическое</w:t>
      </w:r>
      <w:proofErr w:type="gramEnd"/>
      <w:r w:rsidRPr="00EB5FC7">
        <w:rPr>
          <w:sz w:val="24"/>
          <w:szCs w:val="24"/>
        </w:rPr>
        <w:t xml:space="preserve"> отношения к миру, готовность к эстетическому обустройству собственного быта.</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Личностные результаты</w:t>
      </w:r>
      <w:r w:rsidRPr="00EB5FC7">
        <w:rPr>
          <w:sz w:val="24"/>
          <w:szCs w:val="24"/>
        </w:rPr>
        <w:t xml:space="preserve"> в сфере отношений обучающихся к семье и родителям, в том числе подготовка к семейной жизни: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ответственное отношение к созданию семьи на основе осознанного принятия ценностей семейной жизни;</w:t>
      </w:r>
    </w:p>
    <w:p w:rsidR="007E0A92" w:rsidRPr="00EB5FC7" w:rsidRDefault="00726E76" w:rsidP="00EB5FC7">
      <w:pPr>
        <w:pStyle w:val="25"/>
        <w:numPr>
          <w:ilvl w:val="0"/>
          <w:numId w:val="3"/>
        </w:numPr>
        <w:shd w:val="clear" w:color="auto" w:fill="auto"/>
        <w:spacing w:after="300" w:line="240" w:lineRule="auto"/>
        <w:ind w:left="20" w:right="20" w:firstLine="700"/>
        <w:rPr>
          <w:sz w:val="24"/>
          <w:szCs w:val="24"/>
        </w:rPr>
      </w:pPr>
      <w:r w:rsidRPr="00EB5FC7">
        <w:rPr>
          <w:sz w:val="24"/>
          <w:szCs w:val="24"/>
        </w:rPr>
        <w:t xml:space="preserve"> положительный образ семьи, </w:t>
      </w:r>
      <w:proofErr w:type="spellStart"/>
      <w:r w:rsidRPr="00EB5FC7">
        <w:rPr>
          <w:sz w:val="24"/>
          <w:szCs w:val="24"/>
        </w:rPr>
        <w:t>родительства</w:t>
      </w:r>
      <w:proofErr w:type="spellEnd"/>
      <w:r w:rsidRPr="00EB5FC7">
        <w:rPr>
          <w:sz w:val="24"/>
          <w:szCs w:val="24"/>
        </w:rPr>
        <w:t xml:space="preserve"> (отцовства и материнства), </w:t>
      </w:r>
      <w:proofErr w:type="spellStart"/>
      <w:r w:rsidRPr="00EB5FC7">
        <w:rPr>
          <w:sz w:val="24"/>
          <w:szCs w:val="24"/>
        </w:rPr>
        <w:t>интериоризация</w:t>
      </w:r>
      <w:proofErr w:type="spellEnd"/>
      <w:r w:rsidRPr="00EB5FC7">
        <w:rPr>
          <w:sz w:val="24"/>
          <w:szCs w:val="24"/>
        </w:rPr>
        <w:t xml:space="preserve"> традиционных семейных ценностей.</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Личностные результаты</w:t>
      </w:r>
      <w:r w:rsidRPr="00EB5FC7">
        <w:rPr>
          <w:sz w:val="24"/>
          <w:szCs w:val="24"/>
        </w:rPr>
        <w:t xml:space="preserve"> в сфере отношения обучающихся к труду, в сфере социально-экономических отношений: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уважение ко всем формам собственности, готовность к защите своей собственности,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осознанный выбор будущей профессии как путь и способ реализации собственных жизненных планов;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E0A92" w:rsidRPr="00EB5FC7" w:rsidRDefault="00726E76" w:rsidP="00EB5FC7">
      <w:pPr>
        <w:pStyle w:val="25"/>
        <w:numPr>
          <w:ilvl w:val="0"/>
          <w:numId w:val="3"/>
        </w:numPr>
        <w:shd w:val="clear" w:color="auto" w:fill="auto"/>
        <w:spacing w:after="300" w:line="240" w:lineRule="auto"/>
        <w:ind w:left="20" w:right="20" w:firstLine="700"/>
        <w:rPr>
          <w:sz w:val="24"/>
          <w:szCs w:val="24"/>
        </w:rPr>
      </w:pPr>
      <w:r w:rsidRPr="00EB5FC7">
        <w:rPr>
          <w:sz w:val="24"/>
          <w:szCs w:val="24"/>
        </w:rPr>
        <w:t xml:space="preserve"> готовность к самообслуживанию, включая обучение и выполнение домашних обязанностей.</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Личностные результаты</w:t>
      </w:r>
      <w:r w:rsidRPr="00EB5FC7">
        <w:rPr>
          <w:sz w:val="24"/>
          <w:szCs w:val="24"/>
        </w:rPr>
        <w:t xml:space="preserve"> в сфере физического, психологического, социального и академического благополучия </w:t>
      </w:r>
      <w:proofErr w:type="gramStart"/>
      <w:r w:rsidRPr="00EB5FC7">
        <w:rPr>
          <w:sz w:val="24"/>
          <w:szCs w:val="24"/>
        </w:rPr>
        <w:t>обучающихся</w:t>
      </w:r>
      <w:proofErr w:type="gramEnd"/>
      <w:r w:rsidRPr="00EB5FC7">
        <w:rPr>
          <w:sz w:val="24"/>
          <w:szCs w:val="24"/>
        </w:rPr>
        <w:t>:</w:t>
      </w:r>
    </w:p>
    <w:p w:rsidR="007E0A92" w:rsidRPr="00EB5FC7" w:rsidRDefault="00BE3FFF" w:rsidP="00EB5FC7">
      <w:pPr>
        <w:pStyle w:val="25"/>
        <w:shd w:val="clear" w:color="auto" w:fill="auto"/>
        <w:tabs>
          <w:tab w:val="left" w:pos="3240"/>
          <w:tab w:val="right" w:pos="9350"/>
        </w:tabs>
        <w:spacing w:line="240" w:lineRule="auto"/>
        <w:ind w:left="720"/>
        <w:rPr>
          <w:sz w:val="24"/>
          <w:szCs w:val="24"/>
        </w:rPr>
      </w:pPr>
      <w:r w:rsidRPr="00EB5FC7">
        <w:rPr>
          <w:sz w:val="24"/>
          <w:szCs w:val="24"/>
        </w:rPr>
        <w:t xml:space="preserve">- физическое, </w:t>
      </w:r>
      <w:r w:rsidR="00726E76" w:rsidRPr="00EB5FC7">
        <w:rPr>
          <w:sz w:val="24"/>
          <w:szCs w:val="24"/>
        </w:rPr>
        <w:t>эмоционально-психологическое,</w:t>
      </w:r>
      <w:r w:rsidRPr="00EB5FC7">
        <w:rPr>
          <w:sz w:val="24"/>
          <w:szCs w:val="24"/>
        </w:rPr>
        <w:t xml:space="preserve"> </w:t>
      </w:r>
      <w:r w:rsidR="00726E76" w:rsidRPr="00EB5FC7">
        <w:rPr>
          <w:sz w:val="24"/>
          <w:szCs w:val="24"/>
        </w:rPr>
        <w:t>социальное</w:t>
      </w:r>
      <w:bookmarkStart w:id="21" w:name="bookmark16"/>
      <w:r w:rsidRPr="00EB5FC7">
        <w:rPr>
          <w:sz w:val="24"/>
          <w:szCs w:val="24"/>
        </w:rPr>
        <w:t xml:space="preserve"> </w:t>
      </w:r>
      <w:r w:rsidR="00726E76" w:rsidRPr="00EB5FC7">
        <w:rPr>
          <w:sz w:val="24"/>
          <w:szCs w:val="24"/>
        </w:rPr>
        <w:t xml:space="preserve">благополучие </w:t>
      </w:r>
      <w:proofErr w:type="gramStart"/>
      <w:r w:rsidR="00726E76" w:rsidRPr="00EB5FC7">
        <w:rPr>
          <w:sz w:val="24"/>
          <w:szCs w:val="24"/>
        </w:rPr>
        <w:t>обучающихся</w:t>
      </w:r>
      <w:proofErr w:type="gramEnd"/>
      <w:r w:rsidR="00726E76" w:rsidRPr="00EB5FC7">
        <w:rPr>
          <w:sz w:val="24"/>
          <w:szCs w:val="24"/>
        </w:rPr>
        <w:t xml:space="preserve"> в жизни МБОУ </w:t>
      </w:r>
      <w:proofErr w:type="spellStart"/>
      <w:r w:rsidR="004D47E5">
        <w:rPr>
          <w:sz w:val="24"/>
          <w:szCs w:val="24"/>
        </w:rPr>
        <w:t>Марфинской</w:t>
      </w:r>
      <w:proofErr w:type="spellEnd"/>
      <w:r w:rsidR="004D47E5">
        <w:rPr>
          <w:sz w:val="24"/>
          <w:szCs w:val="24"/>
        </w:rPr>
        <w:t xml:space="preserve"> </w:t>
      </w:r>
      <w:proofErr w:type="spellStart"/>
      <w:r w:rsidR="004D47E5">
        <w:rPr>
          <w:sz w:val="24"/>
          <w:szCs w:val="24"/>
        </w:rPr>
        <w:t>сош</w:t>
      </w:r>
      <w:proofErr w:type="spellEnd"/>
      <w:r w:rsidR="00726E76" w:rsidRPr="00EB5FC7">
        <w:rPr>
          <w:sz w:val="24"/>
          <w:szCs w:val="24"/>
        </w:rPr>
        <w:t>, ощущение детьми безопасности и психологического комфорта, информационной безопасности.</w:t>
      </w:r>
      <w:bookmarkEnd w:id="21"/>
    </w:p>
    <w:p w:rsidR="00BE3FFF" w:rsidRPr="00EB5FC7" w:rsidRDefault="00BE3FFF" w:rsidP="00EB5FC7">
      <w:pPr>
        <w:pStyle w:val="25"/>
        <w:shd w:val="clear" w:color="auto" w:fill="auto"/>
        <w:tabs>
          <w:tab w:val="left" w:pos="3240"/>
          <w:tab w:val="right" w:pos="9350"/>
        </w:tabs>
        <w:spacing w:line="240" w:lineRule="auto"/>
        <w:ind w:left="720"/>
        <w:rPr>
          <w:sz w:val="24"/>
          <w:szCs w:val="24"/>
        </w:rPr>
      </w:pPr>
    </w:p>
    <w:p w:rsidR="007E0A92" w:rsidRPr="00EB5FC7" w:rsidRDefault="00726E76" w:rsidP="00EB5FC7">
      <w:pPr>
        <w:pStyle w:val="27"/>
        <w:keepNext/>
        <w:keepLines/>
        <w:numPr>
          <w:ilvl w:val="0"/>
          <w:numId w:val="4"/>
        </w:numPr>
        <w:shd w:val="clear" w:color="auto" w:fill="auto"/>
        <w:tabs>
          <w:tab w:val="left" w:pos="1410"/>
        </w:tabs>
        <w:spacing w:after="248" w:line="240" w:lineRule="auto"/>
        <w:ind w:left="620" w:firstLine="0"/>
        <w:jc w:val="both"/>
        <w:rPr>
          <w:sz w:val="24"/>
          <w:szCs w:val="24"/>
        </w:rPr>
      </w:pPr>
      <w:bookmarkStart w:id="22" w:name="bookmark17"/>
      <w:bookmarkStart w:id="23" w:name="_Toc54276591"/>
      <w:r w:rsidRPr="00EB5FC7">
        <w:rPr>
          <w:sz w:val="24"/>
          <w:szCs w:val="24"/>
        </w:rPr>
        <w:t xml:space="preserve">Планируемые </w:t>
      </w:r>
      <w:proofErr w:type="spellStart"/>
      <w:r w:rsidRPr="00EB5FC7">
        <w:rPr>
          <w:sz w:val="24"/>
          <w:szCs w:val="24"/>
        </w:rPr>
        <w:t>метапредметные</w:t>
      </w:r>
      <w:proofErr w:type="spellEnd"/>
      <w:r w:rsidRPr="00EB5FC7">
        <w:rPr>
          <w:sz w:val="24"/>
          <w:szCs w:val="24"/>
        </w:rPr>
        <w:t xml:space="preserve"> результаты освоения ООП</w:t>
      </w:r>
      <w:bookmarkEnd w:id="22"/>
      <w:bookmarkEnd w:id="23"/>
    </w:p>
    <w:p w:rsidR="007E0A92" w:rsidRPr="00EB5FC7" w:rsidRDefault="00726E76" w:rsidP="00EB5FC7">
      <w:pPr>
        <w:pStyle w:val="25"/>
        <w:shd w:val="clear" w:color="auto" w:fill="auto"/>
        <w:spacing w:line="240" w:lineRule="auto"/>
        <w:ind w:left="20" w:right="20" w:firstLine="700"/>
        <w:rPr>
          <w:sz w:val="24"/>
          <w:szCs w:val="24"/>
        </w:rPr>
      </w:pPr>
      <w:proofErr w:type="spellStart"/>
      <w:r w:rsidRPr="00EB5FC7">
        <w:rPr>
          <w:rStyle w:val="a8"/>
          <w:sz w:val="24"/>
          <w:szCs w:val="24"/>
        </w:rPr>
        <w:t>Метапредметные</w:t>
      </w:r>
      <w:proofErr w:type="spellEnd"/>
      <w:r w:rsidRPr="00EB5FC7">
        <w:rPr>
          <w:rStyle w:val="a8"/>
          <w:sz w:val="24"/>
          <w:szCs w:val="24"/>
        </w:rPr>
        <w:t xml:space="preserve"> результаты</w:t>
      </w:r>
      <w:r w:rsidRPr="00EB5FC7">
        <w:rPr>
          <w:sz w:val="24"/>
          <w:szCs w:val="24"/>
        </w:rPr>
        <w:t xml:space="preserve"> освоения основной образовательной программы представлены тремя группами универсальных учебных действий</w:t>
      </w:r>
    </w:p>
    <w:p w:rsidR="007E0A92" w:rsidRPr="00EB5FC7" w:rsidRDefault="00726E76" w:rsidP="00EB5FC7">
      <w:pPr>
        <w:pStyle w:val="25"/>
        <w:shd w:val="clear" w:color="auto" w:fill="auto"/>
        <w:spacing w:after="248" w:line="240" w:lineRule="auto"/>
        <w:ind w:left="20"/>
        <w:rPr>
          <w:sz w:val="24"/>
          <w:szCs w:val="24"/>
        </w:rPr>
      </w:pPr>
      <w:r w:rsidRPr="00EB5FC7">
        <w:rPr>
          <w:sz w:val="24"/>
          <w:szCs w:val="24"/>
        </w:rPr>
        <w:t>(УУД).</w:t>
      </w:r>
    </w:p>
    <w:p w:rsidR="007E0A92" w:rsidRPr="00EB5FC7" w:rsidRDefault="00726E76" w:rsidP="00EB5FC7">
      <w:pPr>
        <w:pStyle w:val="221"/>
        <w:keepNext/>
        <w:keepLines/>
        <w:numPr>
          <w:ilvl w:val="0"/>
          <w:numId w:val="5"/>
        </w:numPr>
        <w:shd w:val="clear" w:color="auto" w:fill="auto"/>
        <w:spacing w:before="0" w:line="240" w:lineRule="auto"/>
        <w:ind w:left="20"/>
        <w:rPr>
          <w:sz w:val="24"/>
          <w:szCs w:val="24"/>
        </w:rPr>
      </w:pPr>
      <w:bookmarkStart w:id="24" w:name="bookmark18"/>
      <w:r w:rsidRPr="00EB5FC7">
        <w:rPr>
          <w:sz w:val="24"/>
          <w:szCs w:val="24"/>
        </w:rPr>
        <w:t xml:space="preserve"> </w:t>
      </w:r>
      <w:bookmarkStart w:id="25" w:name="_Toc54276592"/>
      <w:r w:rsidRPr="00EB5FC7">
        <w:rPr>
          <w:sz w:val="24"/>
          <w:szCs w:val="24"/>
        </w:rPr>
        <w:t>Регулятивные универсальные учебные действия</w:t>
      </w:r>
      <w:bookmarkEnd w:id="24"/>
      <w:bookmarkEnd w:id="25"/>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Выпускник научится: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самостоятельно определять цели, задавать параметры и критерии, по которым можно определить, что цель достигнута;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ставить и формулировать собственные задачи в образовательной деятельности и жизненных ситуациях;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выбирать путь достижения цели, планировать решение поставленных задач, оптимизируя материальные и нематериальные затраты;</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организовывать эффективный поиск ресурсов, необходимых для достижения поставленной цели;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 xml:space="preserve"> сопоставлять полученный результат деятельности с поставленной заранее целью.</w:t>
      </w:r>
    </w:p>
    <w:p w:rsidR="007E0A92" w:rsidRPr="00EB5FC7" w:rsidRDefault="00726E76" w:rsidP="00EB5FC7">
      <w:pPr>
        <w:pStyle w:val="221"/>
        <w:keepNext/>
        <w:keepLines/>
        <w:numPr>
          <w:ilvl w:val="0"/>
          <w:numId w:val="5"/>
        </w:numPr>
        <w:shd w:val="clear" w:color="auto" w:fill="auto"/>
        <w:spacing w:before="0" w:line="240" w:lineRule="auto"/>
        <w:ind w:left="20"/>
        <w:rPr>
          <w:sz w:val="24"/>
          <w:szCs w:val="24"/>
        </w:rPr>
      </w:pPr>
      <w:bookmarkStart w:id="26" w:name="bookmark19"/>
      <w:r w:rsidRPr="00EB5FC7">
        <w:rPr>
          <w:sz w:val="24"/>
          <w:szCs w:val="24"/>
        </w:rPr>
        <w:t xml:space="preserve"> </w:t>
      </w:r>
      <w:bookmarkStart w:id="27" w:name="_Toc54276593"/>
      <w:r w:rsidRPr="00EB5FC7">
        <w:rPr>
          <w:sz w:val="24"/>
          <w:szCs w:val="24"/>
        </w:rPr>
        <w:t>Познавательные универсальные учебные действия</w:t>
      </w:r>
      <w:bookmarkEnd w:id="26"/>
      <w:bookmarkEnd w:id="27"/>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Выпускник научится: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выстраивать индивидуальную образовательную траекторию, учитывая ограничения со стороны других участников и ресурсные ограничения;</w:t>
      </w:r>
    </w:p>
    <w:p w:rsidR="007E0A92" w:rsidRPr="00EB5FC7" w:rsidRDefault="00726E76" w:rsidP="00EB5FC7">
      <w:pPr>
        <w:pStyle w:val="25"/>
        <w:shd w:val="clear" w:color="auto" w:fill="auto"/>
        <w:spacing w:after="304" w:line="240" w:lineRule="auto"/>
        <w:ind w:left="20"/>
        <w:rPr>
          <w:sz w:val="24"/>
          <w:szCs w:val="24"/>
        </w:rPr>
      </w:pPr>
      <w:r w:rsidRPr="00EB5FC7">
        <w:rPr>
          <w:sz w:val="24"/>
          <w:szCs w:val="24"/>
        </w:rPr>
        <w:t>менять и удерживать разные позиции в познавательной деятельности.</w:t>
      </w:r>
    </w:p>
    <w:p w:rsidR="007E0A92" w:rsidRPr="00EB5FC7" w:rsidRDefault="00726E76" w:rsidP="00EB5FC7">
      <w:pPr>
        <w:pStyle w:val="221"/>
        <w:keepNext/>
        <w:keepLines/>
        <w:numPr>
          <w:ilvl w:val="0"/>
          <w:numId w:val="5"/>
        </w:numPr>
        <w:shd w:val="clear" w:color="auto" w:fill="auto"/>
        <w:tabs>
          <w:tab w:val="left" w:pos="1046"/>
        </w:tabs>
        <w:spacing w:before="0" w:line="240" w:lineRule="auto"/>
        <w:ind w:left="20"/>
        <w:rPr>
          <w:sz w:val="24"/>
          <w:szCs w:val="24"/>
        </w:rPr>
      </w:pPr>
      <w:bookmarkStart w:id="28" w:name="bookmark20"/>
      <w:bookmarkStart w:id="29" w:name="_Toc54276594"/>
      <w:r w:rsidRPr="00EB5FC7">
        <w:rPr>
          <w:sz w:val="24"/>
          <w:szCs w:val="24"/>
        </w:rPr>
        <w:t>Коммуникативные универсальные учебные действия</w:t>
      </w:r>
      <w:bookmarkEnd w:id="28"/>
      <w:bookmarkEnd w:id="29"/>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Выпускник научится: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осуществлять деловую коммуникацию как со сверстниками, так и </w:t>
      </w:r>
      <w:proofErr w:type="gramStart"/>
      <w:r w:rsidRPr="00EB5FC7">
        <w:rPr>
          <w:sz w:val="24"/>
          <w:szCs w:val="24"/>
        </w:rPr>
        <w:t>со</w:t>
      </w:r>
      <w:proofErr w:type="gramEnd"/>
      <w:r w:rsidRPr="00EB5FC7">
        <w:rPr>
          <w:sz w:val="24"/>
          <w:szCs w:val="24"/>
        </w:rPr>
        <w:t xml:space="preserve"> взрослыми, подбирать партнеров для деловой коммуникации исходя из соображений результативности взаимодействия, а не личных симпатий;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координировать и выполнять работу в условиях реального, виртуального и комбинированного взаимодействия;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развернуто, логично и точно излагать свою точку зрения с использованием адекватных (устных и письменных) языковых средств;</w:t>
      </w:r>
    </w:p>
    <w:p w:rsidR="007E0A92" w:rsidRPr="00EB5FC7" w:rsidRDefault="00726E76" w:rsidP="00EB5FC7">
      <w:pPr>
        <w:pStyle w:val="25"/>
        <w:numPr>
          <w:ilvl w:val="0"/>
          <w:numId w:val="3"/>
        </w:numPr>
        <w:shd w:val="clear" w:color="auto" w:fill="auto"/>
        <w:spacing w:after="346" w:line="240" w:lineRule="auto"/>
        <w:ind w:left="20" w:right="20" w:firstLine="700"/>
        <w:rPr>
          <w:sz w:val="24"/>
          <w:szCs w:val="24"/>
        </w:rPr>
      </w:pPr>
      <w:bookmarkStart w:id="30" w:name="bookmark21"/>
      <w:r w:rsidRPr="00EB5FC7">
        <w:rPr>
          <w:sz w:val="24"/>
          <w:szCs w:val="24"/>
        </w:rPr>
        <w:t xml:space="preserve"> распознавать </w:t>
      </w:r>
      <w:proofErr w:type="spellStart"/>
      <w:r w:rsidRPr="00EB5FC7">
        <w:rPr>
          <w:sz w:val="24"/>
          <w:szCs w:val="24"/>
        </w:rPr>
        <w:t>конфликтогенные</w:t>
      </w:r>
      <w:proofErr w:type="spellEnd"/>
      <w:r w:rsidRPr="00EB5FC7">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bookmarkEnd w:id="30"/>
    </w:p>
    <w:p w:rsidR="007E0A92" w:rsidRPr="00EB5FC7" w:rsidRDefault="00726E76" w:rsidP="00EB5FC7">
      <w:pPr>
        <w:pStyle w:val="27"/>
        <w:keepNext/>
        <w:keepLines/>
        <w:numPr>
          <w:ilvl w:val="0"/>
          <w:numId w:val="4"/>
        </w:numPr>
        <w:shd w:val="clear" w:color="auto" w:fill="auto"/>
        <w:tabs>
          <w:tab w:val="left" w:pos="1639"/>
        </w:tabs>
        <w:spacing w:after="312" w:line="240" w:lineRule="auto"/>
        <w:ind w:left="900" w:firstLine="0"/>
        <w:jc w:val="both"/>
        <w:rPr>
          <w:sz w:val="24"/>
          <w:szCs w:val="24"/>
        </w:rPr>
      </w:pPr>
      <w:bookmarkStart w:id="31" w:name="bookmark22"/>
      <w:bookmarkStart w:id="32" w:name="_Toc54276595"/>
      <w:r w:rsidRPr="00EB5FC7">
        <w:rPr>
          <w:sz w:val="24"/>
          <w:szCs w:val="24"/>
        </w:rPr>
        <w:t>Планируемые предметные результаты освоения ООП</w:t>
      </w:r>
      <w:bookmarkEnd w:id="31"/>
      <w:bookmarkEnd w:id="32"/>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w:t>
      </w:r>
      <w:proofErr w:type="gramStart"/>
      <w:r w:rsidRPr="00EB5FC7">
        <w:rPr>
          <w:sz w:val="24"/>
          <w:szCs w:val="24"/>
        </w:rPr>
        <w:t>в</w:t>
      </w:r>
      <w:proofErr w:type="gramEnd"/>
    </w:p>
    <w:p w:rsidR="007E0A92" w:rsidRPr="00EB5FC7" w:rsidRDefault="00726E76" w:rsidP="00EB5FC7">
      <w:pPr>
        <w:pStyle w:val="25"/>
        <w:shd w:val="clear" w:color="auto" w:fill="auto"/>
        <w:tabs>
          <w:tab w:val="left" w:pos="6217"/>
        </w:tabs>
        <w:spacing w:line="240" w:lineRule="auto"/>
        <w:ind w:left="20" w:right="20"/>
        <w:rPr>
          <w:sz w:val="24"/>
          <w:szCs w:val="24"/>
        </w:rPr>
      </w:pPr>
      <w:r w:rsidRPr="00EB5FC7">
        <w:rPr>
          <w:sz w:val="24"/>
          <w:szCs w:val="24"/>
        </w:rPr>
        <w:t>структуре образовательной программы среднего общего образования, появляются еще две группы результатов:</w:t>
      </w:r>
      <w:r w:rsidR="00BE3FFF" w:rsidRPr="00EB5FC7">
        <w:rPr>
          <w:sz w:val="24"/>
          <w:szCs w:val="24"/>
        </w:rPr>
        <w:t xml:space="preserve"> </w:t>
      </w:r>
      <w:r w:rsidRPr="00EB5FC7">
        <w:rPr>
          <w:sz w:val="24"/>
          <w:szCs w:val="24"/>
        </w:rPr>
        <w:t>результаты базового и</w:t>
      </w:r>
      <w:r w:rsidR="00BE3FFF" w:rsidRPr="00EB5FC7">
        <w:rPr>
          <w:sz w:val="24"/>
          <w:szCs w:val="24"/>
        </w:rPr>
        <w:t xml:space="preserve"> </w:t>
      </w:r>
      <w:r w:rsidRPr="00EB5FC7">
        <w:rPr>
          <w:sz w:val="24"/>
          <w:szCs w:val="24"/>
        </w:rPr>
        <w:t>углубленного уровней.</w:t>
      </w:r>
    </w:p>
    <w:p w:rsidR="007E0A92" w:rsidRPr="00EB5FC7" w:rsidRDefault="00726E76" w:rsidP="00EB5FC7">
      <w:pPr>
        <w:pStyle w:val="25"/>
        <w:shd w:val="clear" w:color="auto" w:fill="auto"/>
        <w:tabs>
          <w:tab w:val="right" w:pos="9365"/>
        </w:tabs>
        <w:spacing w:line="240" w:lineRule="auto"/>
        <w:ind w:left="20" w:firstLine="700"/>
        <w:rPr>
          <w:sz w:val="24"/>
          <w:szCs w:val="24"/>
        </w:rPr>
      </w:pPr>
      <w:r w:rsidRPr="00EB5FC7">
        <w:rPr>
          <w:sz w:val="24"/>
          <w:szCs w:val="24"/>
        </w:rPr>
        <w:t>Логика представления результатов четырех видов:</w:t>
      </w:r>
      <w:r w:rsidR="00BE3FFF" w:rsidRPr="00EB5FC7">
        <w:rPr>
          <w:sz w:val="24"/>
          <w:szCs w:val="24"/>
        </w:rPr>
        <w:t xml:space="preserve"> </w:t>
      </w:r>
      <w:r w:rsidRPr="00EB5FC7">
        <w:rPr>
          <w:sz w:val="24"/>
          <w:szCs w:val="24"/>
        </w:rPr>
        <w:t>«Выпускник</w:t>
      </w:r>
      <w:r w:rsidR="00BE3FFF" w:rsidRPr="00EB5FC7">
        <w:rPr>
          <w:sz w:val="24"/>
          <w:szCs w:val="24"/>
        </w:rPr>
        <w:t xml:space="preserve"> </w:t>
      </w:r>
      <w:r w:rsidRPr="00EB5FC7">
        <w:rPr>
          <w:sz w:val="24"/>
          <w:szCs w:val="24"/>
        </w:rPr>
        <w:t>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w:t>
      </w:r>
      <w:r w:rsidRPr="00EB5FC7">
        <w:rPr>
          <w:sz w:val="24"/>
          <w:szCs w:val="24"/>
        </w:rPr>
        <w:lastRenderedPageBreak/>
        <w:t>функциональную грамотность, получение компетентностей для повседневной жизни и общего развития. Эта группа результатов предполагает:</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умение решать основные практические задачи, характерные для использования методов и инструментария данной предметной области;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 xml:space="preserve">Результаты углубленного уровня ориентированы на получение компетентностей для последующей профессиональной </w:t>
      </w:r>
      <w:r w:rsidR="00BE3FFF" w:rsidRPr="00EB5FC7">
        <w:rPr>
          <w:sz w:val="24"/>
          <w:szCs w:val="24"/>
        </w:rPr>
        <w:t>деятельности,</w:t>
      </w:r>
      <w:r w:rsidRPr="00EB5FC7">
        <w:rPr>
          <w:sz w:val="24"/>
          <w:szCs w:val="24"/>
        </w:rPr>
        <w:t xml:space="preserve"> как в рамках данной предметной области, так и в смежных с ней областях. Эта группа результатов предполагает:</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7E0A92" w:rsidRPr="00EB5FC7" w:rsidRDefault="00726E76" w:rsidP="00EB5FC7">
      <w:pPr>
        <w:pStyle w:val="25"/>
        <w:shd w:val="clear" w:color="auto" w:fill="auto"/>
        <w:spacing w:after="349" w:line="240" w:lineRule="auto"/>
        <w:ind w:right="20" w:firstLine="700"/>
        <w:rPr>
          <w:sz w:val="24"/>
          <w:szCs w:val="24"/>
        </w:rPr>
      </w:pPr>
      <w:bookmarkStart w:id="33" w:name="bookmark23"/>
      <w:r w:rsidRPr="00EB5FC7">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bookmarkEnd w:id="33"/>
    </w:p>
    <w:p w:rsidR="007E0A92" w:rsidRPr="00EB5FC7" w:rsidRDefault="00726E76" w:rsidP="00EB5FC7">
      <w:pPr>
        <w:pStyle w:val="27"/>
        <w:keepNext/>
        <w:keepLines/>
        <w:numPr>
          <w:ilvl w:val="0"/>
          <w:numId w:val="6"/>
        </w:numPr>
        <w:shd w:val="clear" w:color="auto" w:fill="auto"/>
        <w:tabs>
          <w:tab w:val="left" w:pos="4302"/>
        </w:tabs>
        <w:spacing w:after="308" w:line="240" w:lineRule="auto"/>
        <w:ind w:left="3360" w:firstLine="0"/>
        <w:jc w:val="both"/>
        <w:rPr>
          <w:sz w:val="24"/>
          <w:szCs w:val="24"/>
        </w:rPr>
      </w:pPr>
      <w:bookmarkStart w:id="34" w:name="bookmark24"/>
      <w:bookmarkStart w:id="35" w:name="_Toc54276596"/>
      <w:r w:rsidRPr="00EB5FC7">
        <w:rPr>
          <w:sz w:val="24"/>
          <w:szCs w:val="24"/>
        </w:rPr>
        <w:t>Русский язык</w:t>
      </w:r>
      <w:bookmarkEnd w:id="34"/>
      <w:bookmarkEnd w:id="35"/>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В результате изучения учебного предмета «Русский язык» на уровне среднего общего образования:</w:t>
      </w:r>
    </w:p>
    <w:p w:rsidR="007E0A92" w:rsidRPr="00EB5FC7" w:rsidRDefault="00726E76" w:rsidP="00EB5FC7">
      <w:pPr>
        <w:pStyle w:val="42"/>
        <w:shd w:val="clear" w:color="auto" w:fill="auto"/>
        <w:spacing w:line="240" w:lineRule="auto"/>
        <w:rPr>
          <w:sz w:val="24"/>
          <w:szCs w:val="24"/>
        </w:rPr>
      </w:pPr>
      <w:r w:rsidRPr="00EB5FC7">
        <w:rPr>
          <w:sz w:val="24"/>
          <w:szCs w:val="24"/>
        </w:rPr>
        <w:t>Выпускник на базовом уровне научится: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языковые средства адекватно цели общения и речевой ситуации;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w:t>
      </w:r>
      <w:proofErr w:type="gramStart"/>
      <w:r w:rsidRPr="00EB5FC7">
        <w:rPr>
          <w:sz w:val="24"/>
          <w:szCs w:val="24"/>
        </w:rPr>
        <w:t xml:space="preserve">создавать устные и письменные высказывания, </w:t>
      </w:r>
      <w:r w:rsidR="00BE3FFF" w:rsidRPr="00EB5FC7">
        <w:rPr>
          <w:sz w:val="24"/>
          <w:szCs w:val="24"/>
        </w:rPr>
        <w:t xml:space="preserve"> </w:t>
      </w:r>
      <w:r w:rsidRPr="00EB5FC7">
        <w:rPr>
          <w:sz w:val="24"/>
          <w:szCs w:val="24"/>
        </w:rPr>
        <w:t>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выстраивать композицию текста, используя знания о его структурных элементах;</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подбирать и использовать языковые средства в зависимости от типа текста и выбранного профиля обучения;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правильно использовать лексические и грамматические средства связи предложений при построении текста;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создавать устные и письменные тексты разных жанров в соответствии с функционально-стилевой принадлежностью текста;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сознательно использовать изобразительно-выразительные средства языка при создании текста в соответствии с выбранным профилем обучения;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EB5FC7">
        <w:rPr>
          <w:sz w:val="24"/>
          <w:szCs w:val="24"/>
        </w:rPr>
        <w:t>аудирования</w:t>
      </w:r>
      <w:proofErr w:type="spellEnd"/>
      <w:r w:rsidRPr="00EB5FC7">
        <w:rPr>
          <w:sz w:val="24"/>
          <w:szCs w:val="24"/>
        </w:rPr>
        <w:t xml:space="preserve"> (с полным пониманием текста, с пониманием основного содержания, с выборочным извлечением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извлекать необходимую информацию из различных источников и переводить ее в текстовый формат;</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lastRenderedPageBreak/>
        <w:t xml:space="preserve"> преобразовывать те</w:t>
      </w:r>
      <w:proofErr w:type="gramStart"/>
      <w:r w:rsidRPr="00EB5FC7">
        <w:rPr>
          <w:sz w:val="24"/>
          <w:szCs w:val="24"/>
        </w:rPr>
        <w:t>кст в др</w:t>
      </w:r>
      <w:proofErr w:type="gramEnd"/>
      <w:r w:rsidRPr="00EB5FC7">
        <w:rPr>
          <w:sz w:val="24"/>
          <w:szCs w:val="24"/>
        </w:rPr>
        <w:t>угие виды передачи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выбирать тему, определять цель и подбирать материал для публичного выступления;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соблюдать культуру публичной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собственную и чужую речь с позиции соответствия языковым нормам;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базовом уровне получит возможность научиться: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распознавать уровни и единицы языка в предъявленном тексте и видеть взаимосвязь между ними;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комментировать авторские высказывания на различные темы (в том числе о богатстве и выразительности русского языка);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отличать язык художественной литературы от других разновидностей современного русского языка;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синонимические ресурсы русского языка для более точного выражения мысли и усиления выразительности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иметь представление об историческом развитии русского языка и истории русского языкознания;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выражать согласие или несогласие с мнением собеседника в соответствии с правилами ведения диалогической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дифференцировать главную и второстепенную информацию, известную и неизвестную информацию в прослушанном тексте;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проводить самостоятельный поиск текстовой и нетекстовой информации, отбирать и анализировать полученную информацию;</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сохранять стилевое единство при создании текста заданного функционального стиля;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создавать отзывы и рецензии на предложенный текст;</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соблюдать культуру чтения, говорения, </w:t>
      </w:r>
      <w:proofErr w:type="spellStart"/>
      <w:r w:rsidRPr="00EB5FC7">
        <w:rPr>
          <w:sz w:val="24"/>
          <w:szCs w:val="24"/>
        </w:rPr>
        <w:t>аудирования</w:t>
      </w:r>
      <w:proofErr w:type="spellEnd"/>
      <w:r w:rsidRPr="00EB5FC7">
        <w:rPr>
          <w:sz w:val="24"/>
          <w:szCs w:val="24"/>
        </w:rPr>
        <w:t xml:space="preserve"> и письма;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соблюдать культуру научного и делового общения в устной и письменной форме, в том числе при обсуждении дискуссионных проблем;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соблюдать нормы речевого поведения в разговорной речи, а также в учебно-научной и официально-деловой сферах общения;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осуществлять речевой самоконтроль;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совершенствовать орфографические и пунктуационные умения и навыки на основе знаний о нормах русского литературного языка;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основные нормативные словари и справочники для расширения словарного запаса и спектра используемых языковых средств;</w:t>
      </w:r>
    </w:p>
    <w:p w:rsidR="007E0A92" w:rsidRPr="00EB5FC7" w:rsidRDefault="00726E76" w:rsidP="00EB5FC7">
      <w:pPr>
        <w:pStyle w:val="25"/>
        <w:numPr>
          <w:ilvl w:val="0"/>
          <w:numId w:val="3"/>
        </w:numPr>
        <w:shd w:val="clear" w:color="auto" w:fill="auto"/>
        <w:spacing w:after="349" w:line="240" w:lineRule="auto"/>
        <w:ind w:left="20" w:right="20" w:firstLine="700"/>
        <w:rPr>
          <w:sz w:val="24"/>
          <w:szCs w:val="24"/>
        </w:rPr>
      </w:pPr>
      <w:bookmarkStart w:id="36" w:name="bookmark25"/>
      <w:r w:rsidRPr="00EB5FC7">
        <w:rPr>
          <w:sz w:val="24"/>
          <w:szCs w:val="24"/>
        </w:rPr>
        <w:t xml:space="preserve"> оценивать эстетическую сторону речевого высказывания при анализе текстов (в том числе художественной литературы).</w:t>
      </w:r>
      <w:bookmarkEnd w:id="36"/>
    </w:p>
    <w:p w:rsidR="007C4B89" w:rsidRPr="00EB5FC7" w:rsidRDefault="007C4B89" w:rsidP="00EB5FC7">
      <w:pPr>
        <w:pStyle w:val="25"/>
        <w:shd w:val="clear" w:color="auto" w:fill="auto"/>
        <w:spacing w:after="349" w:line="240" w:lineRule="auto"/>
        <w:ind w:left="720" w:right="20"/>
        <w:rPr>
          <w:b/>
          <w:sz w:val="24"/>
          <w:szCs w:val="24"/>
        </w:rPr>
      </w:pPr>
      <w:r w:rsidRPr="00EB5FC7">
        <w:rPr>
          <w:b/>
          <w:sz w:val="24"/>
          <w:szCs w:val="24"/>
        </w:rPr>
        <w:t>1.2.3.2.Родной язык</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Цели и образовательные результаты представлены на нескольких уровнях — личностном, </w:t>
      </w:r>
      <w:proofErr w:type="spellStart"/>
      <w:r w:rsidRPr="00EB5FC7">
        <w:rPr>
          <w:rFonts w:ascii="Times New Roman" w:eastAsiaTheme="minorHAnsi" w:hAnsi="Times New Roman" w:cs="Times New Roman"/>
          <w:color w:val="auto"/>
          <w:lang w:eastAsia="en-US" w:bidi="ar-SA"/>
        </w:rPr>
        <w:t>метапредметном</w:t>
      </w:r>
      <w:proofErr w:type="spellEnd"/>
      <w:r w:rsidRPr="00EB5FC7">
        <w:rPr>
          <w:rFonts w:ascii="Times New Roman" w:eastAsiaTheme="minorHAnsi" w:hAnsi="Times New Roman" w:cs="Times New Roman"/>
          <w:color w:val="auto"/>
          <w:lang w:eastAsia="en-US" w:bidi="ar-SA"/>
        </w:rPr>
        <w:t xml:space="preserve"> и предметном.</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lang w:eastAsia="en-US" w:bidi="ar-SA"/>
        </w:rPr>
        <w:t>Личностными результатами</w:t>
      </w:r>
      <w:r w:rsidRPr="00EB5FC7">
        <w:rPr>
          <w:rFonts w:ascii="Times New Roman" w:eastAsiaTheme="minorHAnsi" w:hAnsi="Times New Roman" w:cs="Times New Roman"/>
          <w:color w:val="auto"/>
          <w:lang w:eastAsia="en-US" w:bidi="ar-SA"/>
        </w:rPr>
        <w:t xml:space="preserve"> освоения выпускниками основной школы программы по русскому (родному) языку являются: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3)  достаточный  объем  словарного  запаса  и  усвоенных  грамматических  сре</w:t>
      </w:r>
      <w:proofErr w:type="gramStart"/>
      <w:r w:rsidRPr="00EB5FC7">
        <w:rPr>
          <w:rFonts w:ascii="Times New Roman" w:eastAsiaTheme="minorHAnsi" w:hAnsi="Times New Roman" w:cs="Times New Roman"/>
          <w:color w:val="auto"/>
          <w:lang w:eastAsia="en-US" w:bidi="ar-SA"/>
        </w:rPr>
        <w:t>дств  дл</w:t>
      </w:r>
      <w:proofErr w:type="gramEnd"/>
      <w:r w:rsidRPr="00EB5FC7">
        <w:rPr>
          <w:rFonts w:ascii="Times New Roman" w:eastAsiaTheme="minorHAnsi" w:hAnsi="Times New Roman" w:cs="Times New Roman"/>
          <w:color w:val="auto"/>
          <w:lang w:eastAsia="en-US" w:bidi="ar-SA"/>
        </w:rPr>
        <w:t>я  свободного  выражения  мыслей  и  чувств  в процессе речевого общения; способность к самооценке на основе наблюдения за собственной речью.</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color w:val="auto"/>
          <w:lang w:eastAsia="en-US" w:bidi="ar-SA"/>
        </w:rPr>
        <w:t>Метапредметными</w:t>
      </w:r>
      <w:proofErr w:type="spellEnd"/>
      <w:r w:rsidRPr="00EB5FC7">
        <w:rPr>
          <w:rFonts w:ascii="Times New Roman" w:eastAsiaTheme="minorHAnsi" w:hAnsi="Times New Roman" w:cs="Times New Roman"/>
          <w:b/>
          <w:color w:val="auto"/>
          <w:lang w:eastAsia="en-US" w:bidi="ar-SA"/>
        </w:rPr>
        <w:t xml:space="preserve"> результатами</w:t>
      </w:r>
      <w:r w:rsidRPr="00EB5FC7">
        <w:rPr>
          <w:rFonts w:ascii="Times New Roman" w:eastAsiaTheme="minorHAnsi" w:hAnsi="Times New Roman" w:cs="Times New Roman"/>
          <w:color w:val="auto"/>
          <w:lang w:eastAsia="en-US" w:bidi="ar-SA"/>
        </w:rPr>
        <w:t xml:space="preserve"> </w:t>
      </w:r>
      <w:r w:rsidRPr="00EB5FC7">
        <w:rPr>
          <w:rFonts w:ascii="Times New Roman" w:eastAsiaTheme="minorHAnsi" w:hAnsi="Times New Roman" w:cs="Times New Roman"/>
          <w:b/>
          <w:color w:val="auto"/>
          <w:lang w:eastAsia="en-US" w:bidi="ar-SA"/>
        </w:rPr>
        <w:t>освоения выпускниками основной школы программы по русскому языку являются: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 владение всеми видами речевой деятельности:</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b/>
          <w:color w:val="auto"/>
          <w:lang w:eastAsia="en-US" w:bidi="ar-SA"/>
        </w:rPr>
      </w:pPr>
      <w:proofErr w:type="spellStart"/>
      <w:r w:rsidRPr="00EB5FC7">
        <w:rPr>
          <w:rFonts w:ascii="Times New Roman" w:eastAsiaTheme="minorHAnsi" w:hAnsi="Times New Roman" w:cs="Times New Roman"/>
          <w:b/>
          <w:color w:val="auto"/>
          <w:lang w:eastAsia="en-US" w:bidi="ar-SA"/>
        </w:rPr>
        <w:t>Аудирование</w:t>
      </w:r>
      <w:proofErr w:type="spellEnd"/>
      <w:r w:rsidRPr="00EB5FC7">
        <w:rPr>
          <w:rFonts w:ascii="Times New Roman" w:eastAsiaTheme="minorHAnsi" w:hAnsi="Times New Roman" w:cs="Times New Roman"/>
          <w:b/>
          <w:color w:val="auto"/>
          <w:lang w:eastAsia="en-US" w:bidi="ar-SA"/>
        </w:rPr>
        <w:t xml:space="preserve"> и чтение:</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владение разными видами чтения (поисковым, просмотровым, ознакомительным, изучающим) текстов разных стилей и жанров;</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адекватное  восприятие  на  слух  текстов  разных  стилей  и  жанров;  владение  разными  видами  </w:t>
      </w:r>
      <w:proofErr w:type="spellStart"/>
      <w:r w:rsidRPr="00EB5FC7">
        <w:rPr>
          <w:rFonts w:ascii="Times New Roman" w:eastAsiaTheme="minorHAnsi" w:hAnsi="Times New Roman" w:cs="Times New Roman"/>
          <w:color w:val="auto"/>
          <w:lang w:eastAsia="en-US" w:bidi="ar-SA"/>
        </w:rPr>
        <w:t>аудирования</w:t>
      </w:r>
      <w:proofErr w:type="spellEnd"/>
      <w:r w:rsidRPr="00EB5FC7">
        <w:rPr>
          <w:rFonts w:ascii="Times New Roman" w:eastAsiaTheme="minorHAnsi" w:hAnsi="Times New Roman" w:cs="Times New Roman"/>
          <w:color w:val="auto"/>
          <w:lang w:eastAsia="en-US" w:bidi="ar-SA"/>
        </w:rPr>
        <w:t xml:space="preserve">  (выборочным, ознакомительным, детальным);</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свободно пользоваться словарями различных типов, справочной литературой, в том числе и на электронных носителях;</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овладение приемами отбора и систематизации материала на определенную тему; умение вести самостоятельный поиск информации;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способность к преобразованию, сохранению и передаче информации, полученной в результате чтения или </w:t>
      </w:r>
      <w:proofErr w:type="spellStart"/>
      <w:r w:rsidRPr="00EB5FC7">
        <w:rPr>
          <w:rFonts w:ascii="Times New Roman" w:eastAsiaTheme="minorHAnsi" w:hAnsi="Times New Roman" w:cs="Times New Roman"/>
          <w:color w:val="auto"/>
          <w:lang w:eastAsia="en-US" w:bidi="ar-SA"/>
        </w:rPr>
        <w:t>аудирования</w:t>
      </w:r>
      <w:proofErr w:type="spellEnd"/>
      <w:r w:rsidRPr="00EB5FC7">
        <w:rPr>
          <w:rFonts w:ascii="Times New Roman" w:eastAsiaTheme="minorHAnsi" w:hAnsi="Times New Roman" w:cs="Times New Roman"/>
          <w:color w:val="auto"/>
          <w:lang w:eastAsia="en-US" w:bidi="ar-SA"/>
        </w:rPr>
        <w:t>;</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говорение и письмо:</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способность определять цели предстоящей учебной деятельности (индивидуальной и коллективной), последовательность действий,</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оценивать достигнутые результаты и адекватно формулировать их в устной и письменной форме;</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умение  воспроизводить  прослушанный  или  прочитанный  текст  с  заданной  степенью  свернутости  (план,  пересказ,  конспект, аннотация);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умение создавать устные и письменные тексты разных типов, стилей речи и жанров с учетом замысла, адресата и ситуации общения;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способность  свободно,  правильно  излагать  свои  мысли  в  устной  и  письменной  форме,  соблюдать  нормы  построения  текста</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(логичность,  последовательность,  связность,  соответствие  теме  и  др.);  адекватно  выражать  свое  отношение  к  фактам  и  явлениям</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окружающей действительности, к </w:t>
      </w:r>
      <w:proofErr w:type="gramStart"/>
      <w:r w:rsidRPr="00EB5FC7">
        <w:rPr>
          <w:rFonts w:ascii="Times New Roman" w:eastAsiaTheme="minorHAnsi" w:hAnsi="Times New Roman" w:cs="Times New Roman"/>
          <w:color w:val="auto"/>
          <w:lang w:eastAsia="en-US" w:bidi="ar-SA"/>
        </w:rPr>
        <w:t>прочитанному</w:t>
      </w:r>
      <w:proofErr w:type="gramEnd"/>
      <w:r w:rsidRPr="00EB5FC7">
        <w:rPr>
          <w:rFonts w:ascii="Times New Roman" w:eastAsiaTheme="minorHAnsi" w:hAnsi="Times New Roman" w:cs="Times New Roman"/>
          <w:color w:val="auto"/>
          <w:lang w:eastAsia="en-US" w:bidi="ar-SA"/>
        </w:rPr>
        <w:t>, услышанному, увиденному;</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владение различными видами монолога (повествование, описание, рассуждение; сочетание разных видов монолога) и диалога</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(этикетный, диалог-расспрос, диалог-побуждение, диалог — обмен мнениями и др.; сочетание разных видов диалога);</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способность осуществлять речевой самоконтроль в процессе учебной деятельности и в повседневной практике речевого общения;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EB5FC7">
        <w:rPr>
          <w:rFonts w:ascii="Times New Roman" w:eastAsiaTheme="minorHAnsi" w:hAnsi="Times New Roman" w:cs="Times New Roman"/>
          <w:color w:val="auto"/>
          <w:lang w:eastAsia="en-US" w:bidi="ar-SA"/>
        </w:rPr>
        <w:t>межпредметном</w:t>
      </w:r>
      <w:proofErr w:type="spellEnd"/>
      <w:r w:rsidRPr="00EB5FC7">
        <w:rPr>
          <w:rFonts w:ascii="Times New Roman" w:eastAsiaTheme="minorHAnsi" w:hAnsi="Times New Roman" w:cs="Times New Roman"/>
          <w:color w:val="auto"/>
          <w:lang w:eastAsia="en-US" w:bidi="ar-SA"/>
        </w:rPr>
        <w:t xml:space="preserve"> уровне (на уроках иностранного языка, литературы и др.);</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7E0A92" w:rsidRPr="00EB5FC7" w:rsidRDefault="007C4B89" w:rsidP="00EB5FC7">
      <w:pPr>
        <w:pStyle w:val="24"/>
        <w:shd w:val="clear" w:color="auto" w:fill="auto"/>
        <w:tabs>
          <w:tab w:val="left" w:pos="4456"/>
        </w:tabs>
        <w:spacing w:after="248" w:line="240" w:lineRule="auto"/>
        <w:ind w:left="3500"/>
        <w:jc w:val="both"/>
        <w:rPr>
          <w:sz w:val="24"/>
          <w:szCs w:val="24"/>
        </w:rPr>
      </w:pPr>
      <w:r w:rsidRPr="00EB5FC7">
        <w:rPr>
          <w:sz w:val="24"/>
          <w:szCs w:val="24"/>
        </w:rPr>
        <w:t>1.2.3.3.</w:t>
      </w:r>
      <w:r w:rsidR="00726E76" w:rsidRPr="00EB5FC7">
        <w:rPr>
          <w:sz w:val="24"/>
          <w:szCs w:val="24"/>
        </w:rPr>
        <w:t>Литература</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результате изучения учебного предмета «Литература» на уровне среднего общего образования:</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базовом уровне научится: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 устной и письменной форме обобщать и анализировать свой читательский опыт, а именно:</w:t>
      </w:r>
    </w:p>
    <w:p w:rsidR="007E0A92" w:rsidRPr="00EB5FC7" w:rsidRDefault="00726E76" w:rsidP="00EB5FC7">
      <w:pPr>
        <w:pStyle w:val="25"/>
        <w:numPr>
          <w:ilvl w:val="0"/>
          <w:numId w:val="7"/>
        </w:numPr>
        <w:shd w:val="clear" w:color="auto" w:fill="auto"/>
        <w:spacing w:line="240" w:lineRule="auto"/>
        <w:ind w:left="20" w:right="20" w:firstLine="1080"/>
        <w:rPr>
          <w:sz w:val="24"/>
          <w:szCs w:val="24"/>
        </w:rPr>
      </w:pPr>
      <w:r w:rsidRPr="00EB5FC7">
        <w:rPr>
          <w:sz w:val="24"/>
          <w:szCs w:val="24"/>
        </w:rPr>
        <w:t xml:space="preserve"> обосновывать выбор художественного произведения для анализа, приводя в качестве </w:t>
      </w:r>
      <w:r w:rsidR="00BE3FFF" w:rsidRPr="00EB5FC7">
        <w:rPr>
          <w:sz w:val="24"/>
          <w:szCs w:val="24"/>
        </w:rPr>
        <w:t>аргумента,</w:t>
      </w:r>
      <w:r w:rsidRPr="00EB5FC7">
        <w:rPr>
          <w:sz w:val="24"/>
          <w:szCs w:val="24"/>
        </w:rPr>
        <w:t xml:space="preserve"> как тему (темы) произведения, так и его проблематику (содержащиеся в нем смыслы и подтексты);</w:t>
      </w:r>
    </w:p>
    <w:p w:rsidR="007E0A92" w:rsidRPr="00EB5FC7" w:rsidRDefault="00726E76" w:rsidP="00EB5FC7">
      <w:pPr>
        <w:pStyle w:val="25"/>
        <w:numPr>
          <w:ilvl w:val="0"/>
          <w:numId w:val="7"/>
        </w:numPr>
        <w:shd w:val="clear" w:color="auto" w:fill="auto"/>
        <w:spacing w:line="240" w:lineRule="auto"/>
        <w:ind w:left="20" w:right="20" w:firstLine="1080"/>
        <w:rPr>
          <w:sz w:val="24"/>
          <w:szCs w:val="24"/>
        </w:rPr>
      </w:pPr>
      <w:r w:rsidRPr="00EB5FC7">
        <w:rPr>
          <w:sz w:val="24"/>
          <w:szCs w:val="24"/>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E0A92" w:rsidRPr="00EB5FC7" w:rsidRDefault="00726E76" w:rsidP="00EB5FC7">
      <w:pPr>
        <w:pStyle w:val="25"/>
        <w:numPr>
          <w:ilvl w:val="0"/>
          <w:numId w:val="7"/>
        </w:numPr>
        <w:shd w:val="clear" w:color="auto" w:fill="auto"/>
        <w:tabs>
          <w:tab w:val="right" w:pos="9356"/>
        </w:tabs>
        <w:spacing w:line="240" w:lineRule="auto"/>
        <w:ind w:left="20" w:right="20" w:firstLine="1080"/>
        <w:rPr>
          <w:sz w:val="24"/>
          <w:szCs w:val="24"/>
        </w:rPr>
      </w:pPr>
      <w:r w:rsidRPr="00EB5FC7">
        <w:rPr>
          <w:sz w:val="24"/>
          <w:szCs w:val="24"/>
        </w:rPr>
        <w:t>давать объективное изложение текста:</w:t>
      </w:r>
      <w:r w:rsidRPr="00EB5FC7">
        <w:rPr>
          <w:sz w:val="24"/>
          <w:szCs w:val="24"/>
        </w:rPr>
        <w:tab/>
        <w:t>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E0A92" w:rsidRPr="00EB5FC7" w:rsidRDefault="00726E76" w:rsidP="00EB5FC7">
      <w:pPr>
        <w:pStyle w:val="25"/>
        <w:numPr>
          <w:ilvl w:val="0"/>
          <w:numId w:val="7"/>
        </w:numPr>
        <w:shd w:val="clear" w:color="auto" w:fill="auto"/>
        <w:spacing w:line="240" w:lineRule="auto"/>
        <w:ind w:left="20" w:right="20" w:firstLine="1080"/>
        <w:rPr>
          <w:sz w:val="24"/>
          <w:szCs w:val="24"/>
        </w:rPr>
      </w:pPr>
      <w:r w:rsidRPr="00EB5FC7">
        <w:rPr>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E0A92" w:rsidRPr="00EB5FC7" w:rsidRDefault="00726E76" w:rsidP="00EB5FC7">
      <w:pPr>
        <w:pStyle w:val="25"/>
        <w:numPr>
          <w:ilvl w:val="0"/>
          <w:numId w:val="7"/>
        </w:numPr>
        <w:shd w:val="clear" w:color="auto" w:fill="auto"/>
        <w:spacing w:line="240" w:lineRule="auto"/>
        <w:ind w:left="20" w:right="20" w:firstLine="1080"/>
        <w:rPr>
          <w:sz w:val="24"/>
          <w:szCs w:val="24"/>
        </w:rPr>
      </w:pPr>
      <w:r w:rsidRPr="00EB5FC7">
        <w:rPr>
          <w:sz w:val="24"/>
          <w:szCs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E0A92" w:rsidRPr="00EB5FC7" w:rsidRDefault="00726E76" w:rsidP="00EB5FC7">
      <w:pPr>
        <w:pStyle w:val="25"/>
        <w:numPr>
          <w:ilvl w:val="0"/>
          <w:numId w:val="7"/>
        </w:numPr>
        <w:shd w:val="clear" w:color="auto" w:fill="auto"/>
        <w:spacing w:line="240" w:lineRule="auto"/>
        <w:ind w:left="20" w:right="20" w:firstLine="1080"/>
        <w:rPr>
          <w:sz w:val="24"/>
          <w:szCs w:val="24"/>
        </w:rPr>
      </w:pPr>
      <w:r w:rsidRPr="00EB5FC7">
        <w:rPr>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E0A92" w:rsidRPr="00EB5FC7" w:rsidRDefault="00BE3FFF" w:rsidP="00EB5FC7">
      <w:pPr>
        <w:pStyle w:val="25"/>
        <w:numPr>
          <w:ilvl w:val="0"/>
          <w:numId w:val="7"/>
        </w:numPr>
        <w:shd w:val="clear" w:color="auto" w:fill="auto"/>
        <w:spacing w:line="240" w:lineRule="auto"/>
        <w:ind w:left="20" w:right="20" w:firstLine="1080"/>
        <w:rPr>
          <w:sz w:val="24"/>
          <w:szCs w:val="24"/>
        </w:rPr>
      </w:pPr>
      <w:r w:rsidRPr="00EB5FC7">
        <w:rPr>
          <w:sz w:val="24"/>
          <w:szCs w:val="24"/>
        </w:rPr>
        <w:t>-</w:t>
      </w:r>
      <w:r w:rsidR="00726E76" w:rsidRPr="00EB5FC7">
        <w:rPr>
          <w:sz w:val="24"/>
          <w:szCs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осуществлять следующую продуктивную деятельность:</w:t>
      </w:r>
    </w:p>
    <w:p w:rsidR="007E0A92" w:rsidRPr="00EB5FC7" w:rsidRDefault="00726E76" w:rsidP="00EB5FC7">
      <w:pPr>
        <w:pStyle w:val="25"/>
        <w:numPr>
          <w:ilvl w:val="0"/>
          <w:numId w:val="8"/>
        </w:numPr>
        <w:shd w:val="clear" w:color="auto" w:fill="auto"/>
        <w:spacing w:line="240" w:lineRule="auto"/>
        <w:ind w:left="20" w:right="20" w:firstLine="1080"/>
        <w:rPr>
          <w:sz w:val="24"/>
          <w:szCs w:val="24"/>
        </w:rPr>
      </w:pPr>
      <w:r w:rsidRPr="00EB5FC7">
        <w:rPr>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 исторической эпохе (периоду);</w:t>
      </w:r>
    </w:p>
    <w:p w:rsidR="007E0A92" w:rsidRPr="00EB5FC7" w:rsidRDefault="00726E76" w:rsidP="00EB5FC7">
      <w:pPr>
        <w:pStyle w:val="25"/>
        <w:numPr>
          <w:ilvl w:val="0"/>
          <w:numId w:val="8"/>
        </w:numPr>
        <w:shd w:val="clear" w:color="auto" w:fill="auto"/>
        <w:spacing w:line="240" w:lineRule="auto"/>
        <w:ind w:left="20" w:right="20" w:firstLine="1080"/>
        <w:rPr>
          <w:sz w:val="24"/>
          <w:szCs w:val="24"/>
        </w:rPr>
      </w:pPr>
      <w:r w:rsidRPr="00EB5FC7">
        <w:rPr>
          <w:sz w:val="24"/>
          <w:szCs w:val="24"/>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базовом уровне получит возможность научиться: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художественное произведение во взаимосвязи литературы с другими </w:t>
      </w:r>
      <w:r w:rsidRPr="00EB5FC7">
        <w:rPr>
          <w:sz w:val="24"/>
          <w:szCs w:val="24"/>
        </w:rPr>
        <w:lastRenderedPageBreak/>
        <w:t>областями гуманитарного знания (философией, историей, психологией и др.);</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Выпускник на базовом уровне получит возможность узнать:</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 месте и значении русской литературы в мировой литературе;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 произведениях новейшей отечественной и мировой литературы;</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 важне</w:t>
      </w:r>
      <w:r w:rsidRPr="00EB5FC7">
        <w:rPr>
          <w:rStyle w:val="13"/>
          <w:sz w:val="24"/>
          <w:szCs w:val="24"/>
          <w:u w:val="none"/>
        </w:rPr>
        <w:t>йши</w:t>
      </w:r>
      <w:r w:rsidRPr="00EB5FC7">
        <w:rPr>
          <w:sz w:val="24"/>
          <w:szCs w:val="24"/>
        </w:rPr>
        <w:t>х литературных ресурсах, в том числе в сети Интернет;</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об историко-культурном подходе в литературоведении;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об историко-литературном процессе XIX и XX веков;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 наиболее ярких или характерных чертах литературных направлений или течений;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E0A92" w:rsidRPr="00EB5FC7" w:rsidRDefault="00726E76" w:rsidP="00EB5FC7">
      <w:pPr>
        <w:pStyle w:val="25"/>
        <w:numPr>
          <w:ilvl w:val="0"/>
          <w:numId w:val="3"/>
        </w:numPr>
        <w:shd w:val="clear" w:color="auto" w:fill="auto"/>
        <w:spacing w:after="349" w:line="240" w:lineRule="auto"/>
        <w:ind w:left="20" w:right="20" w:firstLine="700"/>
        <w:rPr>
          <w:sz w:val="24"/>
          <w:szCs w:val="24"/>
        </w:rPr>
      </w:pPr>
      <w:bookmarkStart w:id="37" w:name="bookmark26"/>
      <w:r w:rsidRPr="00EB5FC7">
        <w:rPr>
          <w:sz w:val="24"/>
          <w:szCs w:val="24"/>
        </w:rPr>
        <w:t xml:space="preserve"> о соотношении и взаимосвязях литературы с историческим периодом, эпохой.</w:t>
      </w:r>
      <w:bookmarkEnd w:id="37"/>
    </w:p>
    <w:p w:rsidR="007C4B89" w:rsidRPr="00EB5FC7" w:rsidRDefault="007C4B89" w:rsidP="00EB5FC7">
      <w:pPr>
        <w:pStyle w:val="24"/>
        <w:shd w:val="clear" w:color="auto" w:fill="auto"/>
        <w:tabs>
          <w:tab w:val="left" w:pos="4002"/>
        </w:tabs>
        <w:spacing w:after="313" w:line="240" w:lineRule="auto"/>
        <w:ind w:left="3000"/>
        <w:jc w:val="both"/>
        <w:rPr>
          <w:sz w:val="24"/>
          <w:szCs w:val="24"/>
        </w:rPr>
      </w:pPr>
      <w:r w:rsidRPr="00EB5FC7">
        <w:rPr>
          <w:sz w:val="24"/>
          <w:szCs w:val="24"/>
        </w:rPr>
        <w:t>1.2.3.4. Родная литература</w:t>
      </w: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Планируемые личностные результаты: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формирование российской идентичности, способности к осознанию российской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идентичности в поликультурном социуме, чувство причастности </w:t>
      </w:r>
      <w:proofErr w:type="gramStart"/>
      <w:r w:rsidRPr="00EB5FC7">
        <w:rPr>
          <w:rFonts w:ascii="Times New Roman" w:eastAsiaTheme="minorHAnsi" w:hAnsi="Times New Roman" w:cs="Times New Roman"/>
          <w:color w:val="auto"/>
          <w:lang w:eastAsia="en-US" w:bidi="ar-SA"/>
        </w:rPr>
        <w:t>к</w:t>
      </w:r>
      <w:proofErr w:type="gramEnd"/>
      <w:r w:rsidRPr="00EB5FC7">
        <w:rPr>
          <w:rFonts w:ascii="Times New Roman" w:eastAsiaTheme="minorHAnsi" w:hAnsi="Times New Roman" w:cs="Times New Roman"/>
          <w:color w:val="auto"/>
          <w:lang w:eastAsia="en-US" w:bidi="ar-SA"/>
        </w:rPr>
        <w:t xml:space="preserve"> историко-культурной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общности российского народа и судьбе России, патриотизм, готовность к служению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Отечеству, его защите;</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уважение  к  своему  народу,  чувство  ответственности  перед  </w:t>
      </w:r>
      <w:proofErr w:type="spellStart"/>
      <w:r w:rsidRPr="00EB5FC7">
        <w:rPr>
          <w:rFonts w:ascii="Times New Roman" w:eastAsiaTheme="minorHAnsi" w:hAnsi="Times New Roman" w:cs="Times New Roman"/>
          <w:color w:val="auto"/>
          <w:lang w:eastAsia="en-US" w:bidi="ar-SA"/>
        </w:rPr>
        <w:t>Родиной</w:t>
      </w:r>
      <w:proofErr w:type="gramStart"/>
      <w:r w:rsidRPr="00EB5FC7">
        <w:rPr>
          <w:rFonts w:ascii="Times New Roman" w:eastAsiaTheme="minorHAnsi" w:hAnsi="Times New Roman" w:cs="Times New Roman"/>
          <w:color w:val="auto"/>
          <w:lang w:eastAsia="en-US" w:bidi="ar-SA"/>
        </w:rPr>
        <w:t>,г</w:t>
      </w:r>
      <w:proofErr w:type="gramEnd"/>
      <w:r w:rsidRPr="00EB5FC7">
        <w:rPr>
          <w:rFonts w:ascii="Times New Roman" w:eastAsiaTheme="minorHAnsi" w:hAnsi="Times New Roman" w:cs="Times New Roman"/>
          <w:color w:val="auto"/>
          <w:lang w:eastAsia="en-US" w:bidi="ar-SA"/>
        </w:rPr>
        <w:t>ордости</w:t>
      </w:r>
      <w:proofErr w:type="spellEnd"/>
      <w:r w:rsidRPr="00EB5FC7">
        <w:rPr>
          <w:rFonts w:ascii="Times New Roman" w:eastAsiaTheme="minorHAnsi" w:hAnsi="Times New Roman" w:cs="Times New Roman"/>
          <w:color w:val="auto"/>
          <w:lang w:eastAsia="en-US" w:bidi="ar-SA"/>
        </w:rPr>
        <w:t xml:space="preserve"> за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свой край, свою Родину, прошлое и настоящее многонационального народа России,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уважение к государственным символам (герб, флаг, гимн);</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формирование уважения к русскому языку как государственному языку </w:t>
      </w:r>
      <w:proofErr w:type="gramStart"/>
      <w:r w:rsidRPr="00EB5FC7">
        <w:rPr>
          <w:rFonts w:ascii="Times New Roman" w:eastAsiaTheme="minorHAnsi" w:hAnsi="Times New Roman" w:cs="Times New Roman"/>
          <w:color w:val="auto"/>
          <w:lang w:eastAsia="en-US" w:bidi="ar-SA"/>
        </w:rPr>
        <w:t>Российской</w:t>
      </w:r>
      <w:proofErr w:type="gramEnd"/>
      <w:r w:rsidRPr="00EB5FC7">
        <w:rPr>
          <w:rFonts w:ascii="Times New Roman" w:eastAsiaTheme="minorHAnsi" w:hAnsi="Times New Roman" w:cs="Times New Roman"/>
          <w:color w:val="auto"/>
          <w:lang w:eastAsia="en-US" w:bidi="ar-SA"/>
        </w:rPr>
        <w:t xml:space="preserve">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Федерации, </w:t>
      </w:r>
      <w:proofErr w:type="gramStart"/>
      <w:r w:rsidRPr="00EB5FC7">
        <w:rPr>
          <w:rFonts w:ascii="Times New Roman" w:eastAsiaTheme="minorHAnsi" w:hAnsi="Times New Roman" w:cs="Times New Roman"/>
          <w:color w:val="auto"/>
          <w:lang w:eastAsia="en-US" w:bidi="ar-SA"/>
        </w:rPr>
        <w:t>являющемуся</w:t>
      </w:r>
      <w:proofErr w:type="gramEnd"/>
      <w:r w:rsidRPr="00EB5FC7">
        <w:rPr>
          <w:rFonts w:ascii="Times New Roman" w:eastAsiaTheme="minorHAnsi" w:hAnsi="Times New Roman" w:cs="Times New Roman"/>
          <w:color w:val="auto"/>
          <w:lang w:eastAsia="en-US" w:bidi="ar-SA"/>
        </w:rPr>
        <w:t xml:space="preserve"> основой российской идентичности и главным фактором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национального самоопределения;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гражданственность, гражданская позиция активного и ответственного члена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российского общества, осознающего свои конституционные права и обязанности, </w:t>
      </w:r>
    </w:p>
    <w:p w:rsidR="007C4B89" w:rsidRPr="00EB5FC7" w:rsidRDefault="007C4B89"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уважающего</w:t>
      </w:r>
      <w:proofErr w:type="gramEnd"/>
      <w:r w:rsidRPr="00EB5FC7">
        <w:rPr>
          <w:rFonts w:ascii="Times New Roman" w:eastAsiaTheme="minorHAnsi" w:hAnsi="Times New Roman" w:cs="Times New Roman"/>
          <w:color w:val="auto"/>
          <w:lang w:eastAsia="en-US" w:bidi="ar-SA"/>
        </w:rPr>
        <w:t xml:space="preserve"> закон и правопорядок, осознанно принимающего традиционные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национальные и общечеловеческие гуманистические и демократические ценности, </w:t>
      </w:r>
    </w:p>
    <w:p w:rsidR="007C4B89" w:rsidRPr="00EB5FC7" w:rsidRDefault="007C4B89"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готового</w:t>
      </w:r>
      <w:proofErr w:type="gramEnd"/>
      <w:r w:rsidRPr="00EB5FC7">
        <w:rPr>
          <w:rFonts w:ascii="Times New Roman" w:eastAsiaTheme="minorHAnsi" w:hAnsi="Times New Roman" w:cs="Times New Roman"/>
          <w:color w:val="auto"/>
          <w:lang w:eastAsia="en-US" w:bidi="ar-SA"/>
        </w:rPr>
        <w:t xml:space="preserve"> к участию в общественной жизни;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признание </w:t>
      </w:r>
      <w:proofErr w:type="spellStart"/>
      <w:r w:rsidRPr="00EB5FC7">
        <w:rPr>
          <w:rFonts w:ascii="Times New Roman" w:eastAsiaTheme="minorHAnsi" w:hAnsi="Times New Roman" w:cs="Times New Roman"/>
          <w:color w:val="auto"/>
          <w:lang w:eastAsia="en-US" w:bidi="ar-SA"/>
        </w:rPr>
        <w:t>неотчуждаемости</w:t>
      </w:r>
      <w:proofErr w:type="spellEnd"/>
      <w:r w:rsidRPr="00EB5FC7">
        <w:rPr>
          <w:rFonts w:ascii="Times New Roman" w:eastAsiaTheme="minorHAnsi" w:hAnsi="Times New Roman" w:cs="Times New Roman"/>
          <w:color w:val="auto"/>
          <w:lang w:eastAsia="en-US" w:bidi="ar-SA"/>
        </w:rPr>
        <w:t xml:space="preserve"> основных прав и свобод человека, которые принадлежат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каждому от рождения, готовность к осуществлению собственных прав и свобод </w:t>
      </w:r>
      <w:proofErr w:type="gramStart"/>
      <w:r w:rsidRPr="00EB5FC7">
        <w:rPr>
          <w:rFonts w:ascii="Times New Roman" w:eastAsiaTheme="minorHAnsi" w:hAnsi="Times New Roman" w:cs="Times New Roman"/>
          <w:color w:val="auto"/>
          <w:lang w:eastAsia="en-US" w:bidi="ar-SA"/>
        </w:rPr>
        <w:t>без</w:t>
      </w:r>
      <w:proofErr w:type="gramEnd"/>
      <w:r w:rsidRPr="00EB5FC7">
        <w:rPr>
          <w:rFonts w:ascii="Times New Roman" w:eastAsiaTheme="minorHAnsi" w:hAnsi="Times New Roman" w:cs="Times New Roman"/>
          <w:color w:val="auto"/>
          <w:lang w:eastAsia="en-US" w:bidi="ar-SA"/>
        </w:rPr>
        <w:t xml:space="preserve">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нарушения прав и свобод других лиц, готовность отстаивать собственные права и свободы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человека и гражданина согласно общепризнанным принципам и нормам международного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права и в соответствии с Конституцией Российской Федерации, правовая и политическая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грамотность;</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мировоззрение, соответствующее современному уровню развития науки и общественной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практики, </w:t>
      </w:r>
      <w:proofErr w:type="gramStart"/>
      <w:r w:rsidRPr="00EB5FC7">
        <w:rPr>
          <w:rFonts w:ascii="Times New Roman" w:eastAsiaTheme="minorHAnsi" w:hAnsi="Times New Roman" w:cs="Times New Roman"/>
          <w:color w:val="auto"/>
          <w:lang w:eastAsia="en-US" w:bidi="ar-SA"/>
        </w:rPr>
        <w:t>основанное</w:t>
      </w:r>
      <w:proofErr w:type="gramEnd"/>
      <w:r w:rsidRPr="00EB5FC7">
        <w:rPr>
          <w:rFonts w:ascii="Times New Roman" w:eastAsiaTheme="minorHAnsi" w:hAnsi="Times New Roman" w:cs="Times New Roman"/>
          <w:color w:val="auto"/>
          <w:lang w:eastAsia="en-US" w:bidi="ar-SA"/>
        </w:rPr>
        <w:t xml:space="preserve"> на диалоге культур, а также различных форм общественного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сознания, осознание своего места в поликультурном мире;</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ориентация обучающихся на реализацию позитивных жизненных перспектив,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инициативность, креативность, готовность и способность к </w:t>
      </w:r>
      <w:proofErr w:type="gramStart"/>
      <w:r w:rsidRPr="00EB5FC7">
        <w:rPr>
          <w:rFonts w:ascii="Times New Roman" w:eastAsiaTheme="minorHAnsi" w:hAnsi="Times New Roman" w:cs="Times New Roman"/>
          <w:color w:val="auto"/>
          <w:lang w:eastAsia="en-US" w:bidi="ar-SA"/>
        </w:rPr>
        <w:t>личностному</w:t>
      </w:r>
      <w:proofErr w:type="gramEnd"/>
      <w:r w:rsidRPr="00EB5FC7">
        <w:rPr>
          <w:rFonts w:ascii="Times New Roman" w:eastAsiaTheme="minorHAnsi" w:hAnsi="Times New Roman" w:cs="Times New Roman"/>
          <w:color w:val="auto"/>
          <w:lang w:eastAsia="en-US" w:bidi="ar-SA"/>
        </w:rPr>
        <w:t xml:space="preserve">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самоопределению, способность ставить цели и строить жизненные планы;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готовность и способность обеспечить себе и своим близким достойную жизнь </w:t>
      </w:r>
      <w:proofErr w:type="gramStart"/>
      <w:r w:rsidRPr="00EB5FC7">
        <w:rPr>
          <w:rFonts w:ascii="Times New Roman" w:eastAsiaTheme="minorHAnsi" w:hAnsi="Times New Roman" w:cs="Times New Roman"/>
          <w:color w:val="auto"/>
          <w:lang w:eastAsia="en-US" w:bidi="ar-SA"/>
        </w:rPr>
        <w:t>в</w:t>
      </w:r>
      <w:proofErr w:type="gramEnd"/>
      <w:r w:rsidRPr="00EB5FC7">
        <w:rPr>
          <w:rFonts w:ascii="Times New Roman" w:eastAsiaTheme="minorHAnsi" w:hAnsi="Times New Roman" w:cs="Times New Roman"/>
          <w:color w:val="auto"/>
          <w:lang w:eastAsia="en-US" w:bidi="ar-SA"/>
        </w:rPr>
        <w:t xml:space="preserve"> </w:t>
      </w:r>
    </w:p>
    <w:p w:rsidR="007C4B89" w:rsidRPr="00EB5FC7" w:rsidRDefault="007C4B89"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процессе</w:t>
      </w:r>
      <w:proofErr w:type="gramEnd"/>
      <w:r w:rsidRPr="00EB5FC7">
        <w:rPr>
          <w:rFonts w:ascii="Times New Roman" w:eastAsiaTheme="minorHAnsi" w:hAnsi="Times New Roman" w:cs="Times New Roman"/>
          <w:color w:val="auto"/>
          <w:lang w:eastAsia="en-US" w:bidi="ar-SA"/>
        </w:rPr>
        <w:t xml:space="preserve"> самостоятельной, творческой и ответственной деятельности;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–готовность и способность </w:t>
      </w:r>
      <w:proofErr w:type="gramStart"/>
      <w:r w:rsidRPr="00EB5FC7">
        <w:rPr>
          <w:rFonts w:ascii="Times New Roman" w:eastAsiaTheme="minorHAnsi" w:hAnsi="Times New Roman" w:cs="Times New Roman"/>
          <w:color w:val="auto"/>
          <w:lang w:eastAsia="en-US" w:bidi="ar-SA"/>
        </w:rPr>
        <w:t>обучающихся</w:t>
      </w:r>
      <w:proofErr w:type="gramEnd"/>
      <w:r w:rsidRPr="00EB5FC7">
        <w:rPr>
          <w:rFonts w:ascii="Times New Roman" w:eastAsiaTheme="minorHAnsi" w:hAnsi="Times New Roman" w:cs="Times New Roman"/>
          <w:color w:val="auto"/>
          <w:lang w:eastAsia="en-US" w:bidi="ar-SA"/>
        </w:rPr>
        <w:t xml:space="preserve"> к отстаиванию личного достоинства,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собственного мнения, готовность и способность вырабатывать собственную позицию </w:t>
      </w:r>
      <w:proofErr w:type="gramStart"/>
      <w:r w:rsidRPr="00EB5FC7">
        <w:rPr>
          <w:rFonts w:ascii="Times New Roman" w:eastAsiaTheme="minorHAnsi" w:hAnsi="Times New Roman" w:cs="Times New Roman"/>
          <w:color w:val="auto"/>
          <w:lang w:eastAsia="en-US" w:bidi="ar-SA"/>
        </w:rPr>
        <w:t>по</w:t>
      </w:r>
      <w:proofErr w:type="gramEnd"/>
      <w:r w:rsidRPr="00EB5FC7">
        <w:rPr>
          <w:rFonts w:ascii="Times New Roman" w:eastAsiaTheme="minorHAnsi" w:hAnsi="Times New Roman" w:cs="Times New Roman"/>
          <w:color w:val="auto"/>
          <w:lang w:eastAsia="en-US" w:bidi="ar-SA"/>
        </w:rPr>
        <w:t xml:space="preserve">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отношению к общественно-политическим событиям прошлого и настоящего на основе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осознания и осмысления истории, духовных ценностей и достижений нашей страны;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готовность и способность </w:t>
      </w:r>
      <w:proofErr w:type="gramStart"/>
      <w:r w:rsidRPr="00EB5FC7">
        <w:rPr>
          <w:rFonts w:ascii="Times New Roman" w:eastAsiaTheme="minorHAnsi" w:hAnsi="Times New Roman" w:cs="Times New Roman"/>
          <w:color w:val="auto"/>
          <w:lang w:eastAsia="en-US" w:bidi="ar-SA"/>
        </w:rPr>
        <w:t>обучающихся</w:t>
      </w:r>
      <w:proofErr w:type="gramEnd"/>
      <w:r w:rsidRPr="00EB5FC7">
        <w:rPr>
          <w:rFonts w:ascii="Times New Roman" w:eastAsiaTheme="minorHAnsi" w:hAnsi="Times New Roman" w:cs="Times New Roman"/>
          <w:color w:val="auto"/>
          <w:lang w:eastAsia="en-US" w:bidi="ar-SA"/>
        </w:rPr>
        <w:t xml:space="preserve"> к саморазвитию и самовоспитанию в </w:t>
      </w:r>
    </w:p>
    <w:p w:rsidR="007C4B89" w:rsidRPr="00EB5FC7" w:rsidRDefault="007C4B89"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соответствии</w:t>
      </w:r>
      <w:proofErr w:type="gramEnd"/>
      <w:r w:rsidRPr="00EB5FC7">
        <w:rPr>
          <w:rFonts w:ascii="Times New Roman" w:eastAsiaTheme="minorHAnsi" w:hAnsi="Times New Roman" w:cs="Times New Roman"/>
          <w:color w:val="auto"/>
          <w:lang w:eastAsia="en-US" w:bidi="ar-SA"/>
        </w:rPr>
        <w:t xml:space="preserve"> с общечеловеческими ценностями и идеалами гражданского общества;</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готовность и способность к образованию, в том числе самообразованию, на протяжении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 xml:space="preserve">всей жизни; сознательное отношение к непрерывному образованию как условию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успешной профессиональной и общественной деятельности;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приверженность  идеям интернационализма, дружбы, равенства, взаимопомощи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народов; воспитание уважительного отношения к национальному достоинству людей, их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чувствам, религиозным убеждениям;</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готовность </w:t>
      </w:r>
      <w:proofErr w:type="gramStart"/>
      <w:r w:rsidRPr="00EB5FC7">
        <w:rPr>
          <w:rFonts w:ascii="Times New Roman" w:eastAsiaTheme="minorHAnsi" w:hAnsi="Times New Roman" w:cs="Times New Roman"/>
          <w:color w:val="auto"/>
          <w:lang w:eastAsia="en-US" w:bidi="ar-SA"/>
        </w:rPr>
        <w:t>обучающихся</w:t>
      </w:r>
      <w:proofErr w:type="gramEnd"/>
      <w:r w:rsidRPr="00EB5FC7">
        <w:rPr>
          <w:rFonts w:ascii="Times New Roman" w:eastAsiaTheme="minorHAnsi" w:hAnsi="Times New Roman" w:cs="Times New Roman"/>
          <w:color w:val="auto"/>
          <w:lang w:eastAsia="en-US" w:bidi="ar-SA"/>
        </w:rPr>
        <w:t xml:space="preserve"> противостоять идеологии экстремизма, национализма,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ксенофобии; коррупции; дискриминации по </w:t>
      </w:r>
      <w:proofErr w:type="gramStart"/>
      <w:r w:rsidRPr="00EB5FC7">
        <w:rPr>
          <w:rFonts w:ascii="Times New Roman" w:eastAsiaTheme="minorHAnsi" w:hAnsi="Times New Roman" w:cs="Times New Roman"/>
          <w:color w:val="auto"/>
          <w:lang w:eastAsia="en-US" w:bidi="ar-SA"/>
        </w:rPr>
        <w:t>социальным</w:t>
      </w:r>
      <w:proofErr w:type="gramEnd"/>
      <w:r w:rsidRPr="00EB5FC7">
        <w:rPr>
          <w:rFonts w:ascii="Times New Roman" w:eastAsiaTheme="minorHAnsi" w:hAnsi="Times New Roman" w:cs="Times New Roman"/>
          <w:color w:val="auto"/>
          <w:lang w:eastAsia="en-US" w:bidi="ar-SA"/>
        </w:rPr>
        <w:t xml:space="preserve">, религиозным, расовым,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национальным признакам и другим негативным социальным явлениям;</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нравственное сознание и поведение на основе усвоения общечеловеческих ценностей,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толерантного сознания и поведения в поликультурном мире, готовности и способности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вести диалог с другими людьми, достигать в нем взаимопонимания, находить общие цели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 сотрудничать для их достижения;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принятие гуманистических ценностей, осознанное, уважительное и доброжелательное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отношение к другому человеку, его мнению, мировоззрению;</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способность к сопереживанию и формирование позитивного отношения к людям;</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формирование выраженной в поведении нравственной позиции, в том числе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способности к сознательному выбору добра, нравственного сознания и поведения </w:t>
      </w:r>
      <w:proofErr w:type="gramStart"/>
      <w:r w:rsidRPr="00EB5FC7">
        <w:rPr>
          <w:rFonts w:ascii="Times New Roman" w:eastAsiaTheme="minorHAnsi" w:hAnsi="Times New Roman" w:cs="Times New Roman"/>
          <w:color w:val="auto"/>
          <w:lang w:eastAsia="en-US" w:bidi="ar-SA"/>
        </w:rPr>
        <w:t>на</w:t>
      </w:r>
      <w:proofErr w:type="gramEnd"/>
      <w:r w:rsidRPr="00EB5FC7">
        <w:rPr>
          <w:rFonts w:ascii="Times New Roman" w:eastAsiaTheme="minorHAnsi" w:hAnsi="Times New Roman" w:cs="Times New Roman"/>
          <w:color w:val="auto"/>
          <w:lang w:eastAsia="en-US" w:bidi="ar-SA"/>
        </w:rPr>
        <w:t xml:space="preserve"> </w:t>
      </w:r>
    </w:p>
    <w:p w:rsidR="007C4B89" w:rsidRPr="00EB5FC7" w:rsidRDefault="007C4B89"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 xml:space="preserve">основе усвоения общечеловеческих ценностей и нравственных чувств (чести, долга, </w:t>
      </w:r>
      <w:proofErr w:type="gramEnd"/>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справедливости, милосердия и дружелюбия);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развитие компетенций сотрудничества со сверстниками, детьми младшего возраста,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взрослыми в </w:t>
      </w:r>
      <w:proofErr w:type="gramStart"/>
      <w:r w:rsidRPr="00EB5FC7">
        <w:rPr>
          <w:rFonts w:ascii="Times New Roman" w:eastAsiaTheme="minorHAnsi" w:hAnsi="Times New Roman" w:cs="Times New Roman"/>
          <w:color w:val="auto"/>
          <w:lang w:eastAsia="en-US" w:bidi="ar-SA"/>
        </w:rPr>
        <w:t>образовательной</w:t>
      </w:r>
      <w:proofErr w:type="gramEnd"/>
      <w:r w:rsidRPr="00EB5FC7">
        <w:rPr>
          <w:rFonts w:ascii="Times New Roman" w:eastAsiaTheme="minorHAnsi" w:hAnsi="Times New Roman" w:cs="Times New Roman"/>
          <w:color w:val="auto"/>
          <w:lang w:eastAsia="en-US" w:bidi="ar-SA"/>
        </w:rPr>
        <w:t xml:space="preserve">, общественно полезной, учебно-исследовательской,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проектной и других видах деятельности;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бережное отношения к родной земле, природным богатствам России и мира; понимание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влияния социально-экономических процессов на состояние природной и социальной среды,  нетерпимое отношение к действиям, приносящим вред экологии; приобретение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опыта эколого-направленной деятельности.</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 xml:space="preserve">Планируемые </w:t>
      </w:r>
      <w:proofErr w:type="spellStart"/>
      <w:r w:rsidRPr="00EB5FC7">
        <w:rPr>
          <w:rFonts w:ascii="Times New Roman" w:eastAsiaTheme="minorHAnsi" w:hAnsi="Times New Roman" w:cs="Times New Roman"/>
          <w:b/>
          <w:color w:val="auto"/>
          <w:lang w:eastAsia="en-US" w:bidi="ar-SA"/>
        </w:rPr>
        <w:t>метапредметные</w:t>
      </w:r>
      <w:proofErr w:type="spellEnd"/>
      <w:r w:rsidRPr="00EB5FC7">
        <w:rPr>
          <w:rFonts w:ascii="Times New Roman" w:eastAsiaTheme="minorHAnsi" w:hAnsi="Times New Roman" w:cs="Times New Roman"/>
          <w:b/>
          <w:color w:val="auto"/>
          <w:lang w:eastAsia="en-US" w:bidi="ar-SA"/>
        </w:rPr>
        <w:t xml:space="preserve"> результаты</w:t>
      </w:r>
    </w:p>
    <w:p w:rsidR="007C4B89" w:rsidRPr="00EB5FC7" w:rsidRDefault="007C4B89" w:rsidP="00EB5FC7">
      <w:pPr>
        <w:widowControl/>
        <w:jc w:val="both"/>
        <w:rPr>
          <w:rFonts w:ascii="Times New Roman" w:eastAsiaTheme="minorHAnsi" w:hAnsi="Times New Roman" w:cs="Times New Roman"/>
          <w:b/>
          <w:color w:val="auto"/>
          <w:lang w:eastAsia="en-US" w:bidi="ar-SA"/>
        </w:rPr>
      </w:pPr>
      <w:proofErr w:type="spellStart"/>
      <w:r w:rsidRPr="00EB5FC7">
        <w:rPr>
          <w:rFonts w:ascii="Times New Roman" w:eastAsiaTheme="minorHAnsi" w:hAnsi="Times New Roman" w:cs="Times New Roman"/>
          <w:b/>
          <w:color w:val="auto"/>
          <w:lang w:eastAsia="en-US" w:bidi="ar-SA"/>
        </w:rPr>
        <w:t>Метапредметные</w:t>
      </w:r>
      <w:proofErr w:type="spellEnd"/>
      <w:r w:rsidRPr="00EB5FC7">
        <w:rPr>
          <w:rFonts w:ascii="Times New Roman" w:eastAsiaTheme="minorHAnsi" w:hAnsi="Times New Roman" w:cs="Times New Roman"/>
          <w:b/>
          <w:color w:val="auto"/>
          <w:lang w:eastAsia="en-US" w:bidi="ar-SA"/>
        </w:rPr>
        <w:t xml:space="preserve"> результаты освоения программы представлены тремя группами </w:t>
      </w: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универсальных учебных действий (УУД).</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 xml:space="preserve">Регулятивные универсальные учебные действия </w:t>
      </w: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Выпускник научится: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самостоятельно определять цели, задавать параметры и критерии, по которым можно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определить, что цель достигнута;</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оценивать возможные последствия достижения поставленной цели в деятельности,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собственной жизни и жизни окружающих людей, основываясь на соображениях этики 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морали;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ставить и формулировать собственные задачи в образовательной деятельности 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жизненных </w:t>
      </w:r>
      <w:proofErr w:type="gramStart"/>
      <w:r w:rsidRPr="00EB5FC7">
        <w:rPr>
          <w:rFonts w:ascii="Times New Roman" w:eastAsiaTheme="minorHAnsi" w:hAnsi="Times New Roman" w:cs="Times New Roman"/>
          <w:color w:val="auto"/>
          <w:lang w:eastAsia="en-US" w:bidi="ar-SA"/>
        </w:rPr>
        <w:t>ситуациях</w:t>
      </w:r>
      <w:proofErr w:type="gramEnd"/>
      <w:r w:rsidRPr="00EB5FC7">
        <w:rPr>
          <w:rFonts w:ascii="Times New Roman" w:eastAsiaTheme="minorHAnsi" w:hAnsi="Times New Roman" w:cs="Times New Roman"/>
          <w:color w:val="auto"/>
          <w:lang w:eastAsia="en-US" w:bidi="ar-SA"/>
        </w:rPr>
        <w:t>;</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оценивать ресурсы, в том числе время и другие нематериальные ресурсы,</w:t>
      </w:r>
    </w:p>
    <w:p w:rsidR="007C4B89" w:rsidRPr="00EB5FC7" w:rsidRDefault="007C4B89"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необходимые для достижения поставленной цели;</w:t>
      </w:r>
      <w:proofErr w:type="gramEnd"/>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выбирать путь достижения цели, планировать решение поставленных задач,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оптимизируя материальные и нематериальные затраты;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организовывать эффективный поиск ресурсов, необходимых для достижения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поставленной цели;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сопоставлять полученный результат деятельности с поставленной заранее целью.</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 xml:space="preserve">Познавательные универсальные учебные действия </w:t>
      </w: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Выпускник научится: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искать и  находить  обобщенные способы решения задач, в том числе, осуществлять </w:t>
      </w:r>
    </w:p>
    <w:p w:rsidR="007C4B89" w:rsidRPr="00EB5FC7" w:rsidRDefault="007C4B89"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 xml:space="preserve">развернутый информационный поиск и ставить на его основе новые (учебные и </w:t>
      </w:r>
      <w:proofErr w:type="gramEnd"/>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познавательные) задачи;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критически оценивать и интерпретировать информацию с разных позиций, распознавать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 фиксировать противоречия в информационных источниках;</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использовать различные модельно-схематические средства для представления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 xml:space="preserve">существенных связей и отношений, а также противоречий, выявленных </w:t>
      </w:r>
      <w:proofErr w:type="gramStart"/>
      <w:r w:rsidRPr="00EB5FC7">
        <w:rPr>
          <w:rFonts w:ascii="Times New Roman" w:eastAsiaTheme="minorHAnsi" w:hAnsi="Times New Roman" w:cs="Times New Roman"/>
          <w:color w:val="auto"/>
          <w:lang w:eastAsia="en-US" w:bidi="ar-SA"/>
        </w:rPr>
        <w:t>в</w:t>
      </w:r>
      <w:proofErr w:type="gramEnd"/>
      <w:r w:rsidRPr="00EB5FC7">
        <w:rPr>
          <w:rFonts w:ascii="Times New Roman" w:eastAsiaTheme="minorHAnsi" w:hAnsi="Times New Roman" w:cs="Times New Roman"/>
          <w:color w:val="auto"/>
          <w:lang w:eastAsia="en-US" w:bidi="ar-SA"/>
        </w:rPr>
        <w:t xml:space="preserve">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информационных </w:t>
      </w:r>
      <w:proofErr w:type="gramStart"/>
      <w:r w:rsidRPr="00EB5FC7">
        <w:rPr>
          <w:rFonts w:ascii="Times New Roman" w:eastAsiaTheme="minorHAnsi" w:hAnsi="Times New Roman" w:cs="Times New Roman"/>
          <w:color w:val="auto"/>
          <w:lang w:eastAsia="en-US" w:bidi="ar-SA"/>
        </w:rPr>
        <w:t>источниках</w:t>
      </w:r>
      <w:proofErr w:type="gramEnd"/>
      <w:r w:rsidRPr="00EB5FC7">
        <w:rPr>
          <w:rFonts w:ascii="Times New Roman" w:eastAsiaTheme="minorHAnsi" w:hAnsi="Times New Roman" w:cs="Times New Roman"/>
          <w:color w:val="auto"/>
          <w:lang w:eastAsia="en-US" w:bidi="ar-SA"/>
        </w:rPr>
        <w:t>;</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находить и приводить критические аргументы в отношении действий и суждений </w:t>
      </w:r>
    </w:p>
    <w:p w:rsidR="007C4B89" w:rsidRPr="00EB5FC7" w:rsidRDefault="007C4B89"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другого</w:t>
      </w:r>
      <w:proofErr w:type="gramEnd"/>
      <w:r w:rsidRPr="00EB5FC7">
        <w:rPr>
          <w:rFonts w:ascii="Times New Roman" w:eastAsiaTheme="minorHAnsi" w:hAnsi="Times New Roman" w:cs="Times New Roman"/>
          <w:color w:val="auto"/>
          <w:lang w:eastAsia="en-US" w:bidi="ar-SA"/>
        </w:rPr>
        <w:t xml:space="preserve">; спокойно и разумно относиться к критическим замечаниям в отношении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собственного суждения, рассматривать их как ресурс собственного развития;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выходить за рамки учебного предмета и осуществлять целенаправленный поиск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возможностей для широкого переноса средств и способов действия;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выстраивать индивидуальную образовательную траекторию, учитывая ограничения </w:t>
      </w:r>
      <w:proofErr w:type="gramStart"/>
      <w:r w:rsidRPr="00EB5FC7">
        <w:rPr>
          <w:rFonts w:ascii="Times New Roman" w:eastAsiaTheme="minorHAnsi" w:hAnsi="Times New Roman" w:cs="Times New Roman"/>
          <w:color w:val="auto"/>
          <w:lang w:eastAsia="en-US" w:bidi="ar-SA"/>
        </w:rPr>
        <w:t>со</w:t>
      </w:r>
      <w:proofErr w:type="gramEnd"/>
      <w:r w:rsidRPr="00EB5FC7">
        <w:rPr>
          <w:rFonts w:ascii="Times New Roman" w:eastAsiaTheme="minorHAnsi" w:hAnsi="Times New Roman" w:cs="Times New Roman"/>
          <w:color w:val="auto"/>
          <w:lang w:eastAsia="en-US" w:bidi="ar-SA"/>
        </w:rPr>
        <w:t xml:space="preserve">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стороны других участников и ресурсные ограничения;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–менять и удерживать разные позиции в познавательной деятельности.</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 xml:space="preserve">Коммуникативные универсальные учебные действия </w:t>
      </w: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Выпускник научится: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осуществлять деловую коммуникацию как со сверстниками, так и </w:t>
      </w:r>
      <w:proofErr w:type="gramStart"/>
      <w:r w:rsidRPr="00EB5FC7">
        <w:rPr>
          <w:rFonts w:ascii="Times New Roman" w:eastAsiaTheme="minorHAnsi" w:hAnsi="Times New Roman" w:cs="Times New Roman"/>
          <w:color w:val="auto"/>
          <w:lang w:eastAsia="en-US" w:bidi="ar-SA"/>
        </w:rPr>
        <w:t>со</w:t>
      </w:r>
      <w:proofErr w:type="gramEnd"/>
      <w:r w:rsidRPr="00EB5FC7">
        <w:rPr>
          <w:rFonts w:ascii="Times New Roman" w:eastAsiaTheme="minorHAnsi" w:hAnsi="Times New Roman" w:cs="Times New Roman"/>
          <w:color w:val="auto"/>
          <w:lang w:eastAsia="en-US" w:bidi="ar-SA"/>
        </w:rPr>
        <w:t xml:space="preserve"> взрослыми (как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внутри образовательной организации, так и за ее пределами);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подбирать партнеров для деловой коммуникации, исходя из соображений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результативности взаимодействия, а не личных симпатий;</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при осуществлении групповой работы быть как руководителем, так и членом команды </w:t>
      </w:r>
      <w:proofErr w:type="gramStart"/>
      <w:r w:rsidRPr="00EB5FC7">
        <w:rPr>
          <w:rFonts w:ascii="Times New Roman" w:eastAsiaTheme="minorHAnsi" w:hAnsi="Times New Roman" w:cs="Times New Roman"/>
          <w:color w:val="auto"/>
          <w:lang w:eastAsia="en-US" w:bidi="ar-SA"/>
        </w:rPr>
        <w:t>в</w:t>
      </w:r>
      <w:proofErr w:type="gramEnd"/>
      <w:r w:rsidRPr="00EB5FC7">
        <w:rPr>
          <w:rFonts w:ascii="Times New Roman" w:eastAsiaTheme="minorHAnsi" w:hAnsi="Times New Roman" w:cs="Times New Roman"/>
          <w:color w:val="auto"/>
          <w:lang w:eastAsia="en-US" w:bidi="ar-SA"/>
        </w:rPr>
        <w:t xml:space="preserve"> </w:t>
      </w:r>
    </w:p>
    <w:p w:rsidR="007C4B89" w:rsidRPr="00EB5FC7" w:rsidRDefault="007C4B89"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разных ролях (генератор идей, критик, исполнитель, выступающий, эксперт и т.д.);</w:t>
      </w:r>
      <w:proofErr w:type="gramEnd"/>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координировать и выполнять работу в условиях </w:t>
      </w:r>
      <w:proofErr w:type="gramStart"/>
      <w:r w:rsidRPr="00EB5FC7">
        <w:rPr>
          <w:rFonts w:ascii="Times New Roman" w:eastAsiaTheme="minorHAnsi" w:hAnsi="Times New Roman" w:cs="Times New Roman"/>
          <w:color w:val="auto"/>
          <w:lang w:eastAsia="en-US" w:bidi="ar-SA"/>
        </w:rPr>
        <w:t>реального</w:t>
      </w:r>
      <w:proofErr w:type="gramEnd"/>
      <w:r w:rsidRPr="00EB5FC7">
        <w:rPr>
          <w:rFonts w:ascii="Times New Roman" w:eastAsiaTheme="minorHAnsi" w:hAnsi="Times New Roman" w:cs="Times New Roman"/>
          <w:color w:val="auto"/>
          <w:lang w:eastAsia="en-US" w:bidi="ar-SA"/>
        </w:rPr>
        <w:t>, виртуального 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комбинированного взаимодействия;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развернуто, логично и точно излагать свою точку зрения с использованием </w:t>
      </w:r>
      <w:proofErr w:type="gramStart"/>
      <w:r w:rsidRPr="00EB5FC7">
        <w:rPr>
          <w:rFonts w:ascii="Times New Roman" w:eastAsiaTheme="minorHAnsi" w:hAnsi="Times New Roman" w:cs="Times New Roman"/>
          <w:color w:val="auto"/>
          <w:lang w:eastAsia="en-US" w:bidi="ar-SA"/>
        </w:rPr>
        <w:t>адекватных</w:t>
      </w:r>
      <w:proofErr w:type="gramEnd"/>
      <w:r w:rsidRPr="00EB5FC7">
        <w:rPr>
          <w:rFonts w:ascii="Times New Roman" w:eastAsiaTheme="minorHAnsi" w:hAnsi="Times New Roman" w:cs="Times New Roman"/>
          <w:color w:val="auto"/>
          <w:lang w:eastAsia="en-US" w:bidi="ar-SA"/>
        </w:rPr>
        <w:t xml:space="preserve">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(устных и письменных) языковых средств;</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Планируемые предметные результаты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lang w:eastAsia="en-US" w:bidi="ar-SA"/>
        </w:rPr>
        <w:t>Выпускник на базовом уровне научится: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демонстрировать знание произведений родной литературы (русской), приводя примеры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двух или более текстов, затрагивающих общие темы или проблемы;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понимать значимость чтения на родном языке (русском) и изучения родной литературы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(русской) для своего дальнейшего развития; осознавать потребность в </w:t>
      </w:r>
      <w:proofErr w:type="gramStart"/>
      <w:r w:rsidRPr="00EB5FC7">
        <w:rPr>
          <w:rFonts w:ascii="Times New Roman" w:eastAsiaTheme="minorHAnsi" w:hAnsi="Times New Roman" w:cs="Times New Roman"/>
          <w:color w:val="auto"/>
          <w:lang w:eastAsia="en-US" w:bidi="ar-SA"/>
        </w:rPr>
        <w:t>систематическом</w:t>
      </w:r>
      <w:proofErr w:type="gramEnd"/>
      <w:r w:rsidRPr="00EB5FC7">
        <w:rPr>
          <w:rFonts w:ascii="Times New Roman" w:eastAsiaTheme="minorHAnsi" w:hAnsi="Times New Roman" w:cs="Times New Roman"/>
          <w:color w:val="auto"/>
          <w:lang w:eastAsia="en-US" w:bidi="ar-SA"/>
        </w:rPr>
        <w:t xml:space="preserve"> </w:t>
      </w:r>
    </w:p>
    <w:p w:rsidR="007C4B89" w:rsidRPr="00EB5FC7" w:rsidRDefault="007C4B89"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чтении</w:t>
      </w:r>
      <w:proofErr w:type="gramEnd"/>
      <w:r w:rsidRPr="00EB5FC7">
        <w:rPr>
          <w:rFonts w:ascii="Times New Roman" w:eastAsiaTheme="minorHAnsi" w:hAnsi="Times New Roman" w:cs="Times New Roman"/>
          <w:color w:val="auto"/>
          <w:lang w:eastAsia="en-US" w:bidi="ar-SA"/>
        </w:rPr>
        <w:t xml:space="preserve"> как средстве познания мира и себя в этом мире, гармонизации отношений человека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 общества, многоаспектного диалога;</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осознавать родную литературу (русскую) как одну из основных национально-культурных ценностей народа, как особого способа познания жизни;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обеспечению культурной самоидентификации, осознанию коммуникативно-эстетических возможностей родного языка (русского) на основе изучения выдающихся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произведений культуры своего народа;</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навыкам понимания литературных художественных произведений, отражающих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разные этнокультурные традиции;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в устной и письменной форме обобщать и анализировать свой читательский опыт, 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именно:</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обосновывать выбор художественного произведения для </w:t>
      </w:r>
      <w:proofErr w:type="spellStart"/>
      <w:r w:rsidRPr="00EB5FC7">
        <w:rPr>
          <w:rFonts w:ascii="Times New Roman" w:eastAsiaTheme="minorHAnsi" w:hAnsi="Times New Roman" w:cs="Times New Roman"/>
          <w:color w:val="auto"/>
          <w:lang w:eastAsia="en-US" w:bidi="ar-SA"/>
        </w:rPr>
        <w:t>анализа</w:t>
      </w:r>
      <w:proofErr w:type="gramStart"/>
      <w:r w:rsidRPr="00EB5FC7">
        <w:rPr>
          <w:rFonts w:ascii="Times New Roman" w:eastAsiaTheme="minorHAnsi" w:hAnsi="Times New Roman" w:cs="Times New Roman"/>
          <w:color w:val="auto"/>
          <w:lang w:eastAsia="en-US" w:bidi="ar-SA"/>
        </w:rPr>
        <w:t>,п</w:t>
      </w:r>
      <w:proofErr w:type="gramEnd"/>
      <w:r w:rsidRPr="00EB5FC7">
        <w:rPr>
          <w:rFonts w:ascii="Times New Roman" w:eastAsiaTheme="minorHAnsi" w:hAnsi="Times New Roman" w:cs="Times New Roman"/>
          <w:color w:val="auto"/>
          <w:lang w:eastAsia="en-US" w:bidi="ar-SA"/>
        </w:rPr>
        <w:t>риводя</w:t>
      </w:r>
      <w:proofErr w:type="spellEnd"/>
      <w:r w:rsidRPr="00EB5FC7">
        <w:rPr>
          <w:rFonts w:ascii="Times New Roman" w:eastAsiaTheme="minorHAnsi" w:hAnsi="Times New Roman" w:cs="Times New Roman"/>
          <w:color w:val="auto"/>
          <w:lang w:eastAsia="en-US" w:bidi="ar-SA"/>
        </w:rPr>
        <w:t xml:space="preserve"> в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качестве </w:t>
      </w:r>
      <w:proofErr w:type="gramStart"/>
      <w:r w:rsidRPr="00EB5FC7">
        <w:rPr>
          <w:rFonts w:ascii="Times New Roman" w:eastAsiaTheme="minorHAnsi" w:hAnsi="Times New Roman" w:cs="Times New Roman"/>
          <w:color w:val="auto"/>
          <w:lang w:eastAsia="en-US" w:bidi="ar-SA"/>
        </w:rPr>
        <w:t>аргумента</w:t>
      </w:r>
      <w:proofErr w:type="gramEnd"/>
      <w:r w:rsidRPr="00EB5FC7">
        <w:rPr>
          <w:rFonts w:ascii="Times New Roman" w:eastAsiaTheme="minorHAnsi" w:hAnsi="Times New Roman" w:cs="Times New Roman"/>
          <w:color w:val="auto"/>
          <w:lang w:eastAsia="en-US" w:bidi="ar-SA"/>
        </w:rPr>
        <w:t xml:space="preserve"> как тему (темы) произведения, так и его проблематику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(содержащиеся в нем смыслы и подтексты);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использовать для раскрытия тезисов своего высказывания указание на фрагменты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произведения, носящие проблемный характер и требующие анализа;</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давать объективное изложение текста: характеризуя </w:t>
      </w:r>
      <w:proofErr w:type="spellStart"/>
      <w:r w:rsidRPr="00EB5FC7">
        <w:rPr>
          <w:rFonts w:ascii="Times New Roman" w:eastAsiaTheme="minorHAnsi" w:hAnsi="Times New Roman" w:cs="Times New Roman"/>
          <w:color w:val="auto"/>
          <w:lang w:eastAsia="en-US" w:bidi="ar-SA"/>
        </w:rPr>
        <w:t>произведение</w:t>
      </w:r>
      <w:proofErr w:type="gramStart"/>
      <w:r w:rsidRPr="00EB5FC7">
        <w:rPr>
          <w:rFonts w:ascii="Times New Roman" w:eastAsiaTheme="minorHAnsi" w:hAnsi="Times New Roman" w:cs="Times New Roman"/>
          <w:color w:val="auto"/>
          <w:lang w:eastAsia="en-US" w:bidi="ar-SA"/>
        </w:rPr>
        <w:t>,в</w:t>
      </w:r>
      <w:proofErr w:type="gramEnd"/>
      <w:r w:rsidRPr="00EB5FC7">
        <w:rPr>
          <w:rFonts w:ascii="Times New Roman" w:eastAsiaTheme="minorHAnsi" w:hAnsi="Times New Roman" w:cs="Times New Roman"/>
          <w:color w:val="auto"/>
          <w:lang w:eastAsia="en-US" w:bidi="ar-SA"/>
        </w:rPr>
        <w:t>ыделять</w:t>
      </w:r>
      <w:proofErr w:type="spellEnd"/>
      <w:r w:rsidRPr="00EB5FC7">
        <w:rPr>
          <w:rFonts w:ascii="Times New Roman" w:eastAsiaTheme="minorHAnsi" w:hAnsi="Times New Roman" w:cs="Times New Roman"/>
          <w:color w:val="auto"/>
          <w:lang w:eastAsia="en-US" w:bidi="ar-SA"/>
        </w:rPr>
        <w:t xml:space="preserve"> две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(или более) основные темы или идеи произведения, показывать их развитие в ходе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сюжета, их взаимодействие и взаимовлияние, в итоге раскрывая сложность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художественного мира произведения;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анализировать жанрово-родовой выбор автора, раскрывать особенности развития 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связей элементов художественного мира произведения: места и времени действия,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способы изображения действия и его развития, способы введения персонажей 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средства раскрытия и/или развития их характеров;</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определять контекстуальное значение слов и фраз, используемых </w:t>
      </w:r>
      <w:proofErr w:type="gramStart"/>
      <w:r w:rsidRPr="00EB5FC7">
        <w:rPr>
          <w:rFonts w:ascii="Times New Roman" w:eastAsiaTheme="minorHAnsi" w:hAnsi="Times New Roman" w:cs="Times New Roman"/>
          <w:color w:val="auto"/>
          <w:lang w:eastAsia="en-US" w:bidi="ar-SA"/>
        </w:rPr>
        <w:t>в</w:t>
      </w:r>
      <w:proofErr w:type="gramEnd"/>
      <w:r w:rsidRPr="00EB5FC7">
        <w:rPr>
          <w:rFonts w:ascii="Times New Roman" w:eastAsiaTheme="minorHAnsi" w:hAnsi="Times New Roman" w:cs="Times New Roman"/>
          <w:color w:val="auto"/>
          <w:lang w:eastAsia="en-US" w:bidi="ar-SA"/>
        </w:rPr>
        <w:t xml:space="preserve">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художественном </w:t>
      </w:r>
      <w:proofErr w:type="gramStart"/>
      <w:r w:rsidRPr="00EB5FC7">
        <w:rPr>
          <w:rFonts w:ascii="Times New Roman" w:eastAsiaTheme="minorHAnsi" w:hAnsi="Times New Roman" w:cs="Times New Roman"/>
          <w:color w:val="auto"/>
          <w:lang w:eastAsia="en-US" w:bidi="ar-SA"/>
        </w:rPr>
        <w:t>произведении</w:t>
      </w:r>
      <w:proofErr w:type="gramEnd"/>
      <w:r w:rsidRPr="00EB5FC7">
        <w:rPr>
          <w:rFonts w:ascii="Times New Roman" w:eastAsiaTheme="minorHAnsi" w:hAnsi="Times New Roman" w:cs="Times New Roman"/>
          <w:color w:val="auto"/>
          <w:lang w:eastAsia="en-US" w:bidi="ar-SA"/>
        </w:rPr>
        <w:t xml:space="preserve"> (включая переносные и коннотативные значения),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 xml:space="preserve">оценивать их художественную выразительность с точки зрения новизны,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эмоциональной и смысловой наполненности, эстетической значимости;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анализировать авторский выбор определенных композиционных решений </w:t>
      </w:r>
      <w:proofErr w:type="gramStart"/>
      <w:r w:rsidRPr="00EB5FC7">
        <w:rPr>
          <w:rFonts w:ascii="Times New Roman" w:eastAsiaTheme="minorHAnsi" w:hAnsi="Times New Roman" w:cs="Times New Roman"/>
          <w:color w:val="auto"/>
          <w:lang w:eastAsia="en-US" w:bidi="ar-SA"/>
        </w:rPr>
        <w:t>в</w:t>
      </w:r>
      <w:proofErr w:type="gramEnd"/>
      <w:r w:rsidRPr="00EB5FC7">
        <w:rPr>
          <w:rFonts w:ascii="Times New Roman" w:eastAsiaTheme="minorHAnsi" w:hAnsi="Times New Roman" w:cs="Times New Roman"/>
          <w:color w:val="auto"/>
          <w:lang w:eastAsia="en-US" w:bidi="ar-SA"/>
        </w:rPr>
        <w:t xml:space="preserve">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произведении, раскрывая, как взаиморасположение и взаимосвязь </w:t>
      </w:r>
      <w:proofErr w:type="gramStart"/>
      <w:r w:rsidRPr="00EB5FC7">
        <w:rPr>
          <w:rFonts w:ascii="Times New Roman" w:eastAsiaTheme="minorHAnsi" w:hAnsi="Times New Roman" w:cs="Times New Roman"/>
          <w:color w:val="auto"/>
          <w:lang w:eastAsia="en-US" w:bidi="ar-SA"/>
        </w:rPr>
        <w:t>определенных</w:t>
      </w:r>
      <w:proofErr w:type="gramEnd"/>
      <w:r w:rsidRPr="00EB5FC7">
        <w:rPr>
          <w:rFonts w:ascii="Times New Roman" w:eastAsiaTheme="minorHAnsi" w:hAnsi="Times New Roman" w:cs="Times New Roman"/>
          <w:color w:val="auto"/>
          <w:lang w:eastAsia="en-US" w:bidi="ar-SA"/>
        </w:rPr>
        <w:t xml:space="preserve">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частей текста способствует формированию его общей структуры и обусловливает </w:t>
      </w:r>
    </w:p>
    <w:p w:rsidR="007C4B89" w:rsidRPr="00EB5FC7" w:rsidRDefault="007C4B89"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 xml:space="preserve">эстетическое воздействие на читателя (например, выбор определенного зачина и </w:t>
      </w:r>
      <w:proofErr w:type="gramEnd"/>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концовки произведения, выбор между счастливой или трагической развязкой,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открытым или закрытым финалом);</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анализировать случаи, когда для осмысления точки зрения автора и/или героев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требуется отличать то, что прямо заявлено в тексте, от того, что в нем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подразумевается (например, ирония, сатира, сарказм, аллегория, гипербола и т.п.);</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осуществлять следующую продуктивную деятельность:</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давать развернутые ответы на вопросы об изучаемом на уроке произведении или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создавать небольшие рецензии на самостоятельно прочитанные произведения,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демонстрируя целостное восприятие художественного мира произведения,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понимание принадлежности произведения к литературному направлению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(течению) и культурно-исторической эпохе (периоду);</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выполнять проектные  работы  в  сфере  литературы  и  искусства, предлагать свои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собственные обоснованные интерпретации литературных произведений.</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Выпускник на базовом уровне получит возможность научиться:</w:t>
      </w:r>
    </w:p>
    <w:p w:rsidR="007C4B89" w:rsidRPr="00EB5FC7" w:rsidRDefault="007C4B89"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 xml:space="preserve">– давать историко-культурный комментарий к тексту произведения (в том числе и с </w:t>
      </w:r>
      <w:proofErr w:type="gramEnd"/>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использованием ресурсов музея, специализированной библиотеки, исторических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документов и т. п.);</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анализировать художественное произведение в сочетании воплощения в нем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объективных законов литературного развития и субъективных черт </w:t>
      </w:r>
      <w:proofErr w:type="gramStart"/>
      <w:r w:rsidRPr="00EB5FC7">
        <w:rPr>
          <w:rFonts w:ascii="Times New Roman" w:eastAsiaTheme="minorHAnsi" w:hAnsi="Times New Roman" w:cs="Times New Roman"/>
          <w:color w:val="auto"/>
          <w:lang w:eastAsia="en-US" w:bidi="ar-SA"/>
        </w:rPr>
        <w:t>авторской</w:t>
      </w:r>
      <w:proofErr w:type="gramEnd"/>
      <w:r w:rsidRPr="00EB5FC7">
        <w:rPr>
          <w:rFonts w:ascii="Times New Roman" w:eastAsiaTheme="minorHAnsi" w:hAnsi="Times New Roman" w:cs="Times New Roman"/>
          <w:color w:val="auto"/>
          <w:lang w:eastAsia="en-US" w:bidi="ar-SA"/>
        </w:rPr>
        <w:t xml:space="preserve">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индивидуальности;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анализировать художественное произведение во взаимосвязи литературы с другими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областями гуманитарного знания (философией, историей, психологией и др.);</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анализировать одну из интерпретаций </w:t>
      </w:r>
      <w:proofErr w:type="gramStart"/>
      <w:r w:rsidRPr="00EB5FC7">
        <w:rPr>
          <w:rFonts w:ascii="Times New Roman" w:eastAsiaTheme="minorHAnsi" w:hAnsi="Times New Roman" w:cs="Times New Roman"/>
          <w:color w:val="auto"/>
          <w:lang w:eastAsia="en-US" w:bidi="ar-SA"/>
        </w:rPr>
        <w:t>эпического</w:t>
      </w:r>
      <w:proofErr w:type="gramEnd"/>
      <w:r w:rsidRPr="00EB5FC7">
        <w:rPr>
          <w:rFonts w:ascii="Times New Roman" w:eastAsiaTheme="minorHAnsi" w:hAnsi="Times New Roman" w:cs="Times New Roman"/>
          <w:color w:val="auto"/>
          <w:lang w:eastAsia="en-US" w:bidi="ar-SA"/>
        </w:rPr>
        <w:t xml:space="preserve">, драматического или лирического </w:t>
      </w:r>
    </w:p>
    <w:p w:rsidR="007C4B89" w:rsidRPr="00EB5FC7" w:rsidRDefault="007C4B89"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 xml:space="preserve">произведения (например, кинофильм или театральную постановку; запись </w:t>
      </w:r>
      <w:proofErr w:type="gramEnd"/>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художественного чтения; серию иллюстраций к произведению), оценивая, как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интерпретируется исходный текст.</w:t>
      </w:r>
    </w:p>
    <w:p w:rsidR="007E0A92" w:rsidRPr="00EB5FC7" w:rsidRDefault="007C4B89" w:rsidP="00EB5FC7">
      <w:pPr>
        <w:pStyle w:val="24"/>
        <w:shd w:val="clear" w:color="auto" w:fill="auto"/>
        <w:tabs>
          <w:tab w:val="left" w:pos="4002"/>
        </w:tabs>
        <w:spacing w:after="313" w:line="240" w:lineRule="auto"/>
        <w:ind w:left="3000"/>
        <w:jc w:val="both"/>
        <w:rPr>
          <w:sz w:val="24"/>
          <w:szCs w:val="24"/>
        </w:rPr>
      </w:pPr>
      <w:r w:rsidRPr="00EB5FC7">
        <w:rPr>
          <w:sz w:val="24"/>
          <w:szCs w:val="24"/>
        </w:rPr>
        <w:t>1.2.З.5</w:t>
      </w:r>
      <w:r w:rsidR="00726E76" w:rsidRPr="00EB5FC7">
        <w:rPr>
          <w:sz w:val="24"/>
          <w:szCs w:val="24"/>
        </w:rPr>
        <w:t>.</w:t>
      </w:r>
      <w:r w:rsidR="00726E76" w:rsidRPr="00EB5FC7">
        <w:rPr>
          <w:sz w:val="24"/>
          <w:szCs w:val="24"/>
        </w:rPr>
        <w:tab/>
        <w:t>Иностранный язык</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результате изучения учебного предмета «Иностранный язык» (английский) на уровне среднего общего образования:</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базовом уровне научится: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Коммуникативные умения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Говорение, диалогическая речь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вести диалог/</w:t>
      </w:r>
      <w:proofErr w:type="spellStart"/>
      <w:r w:rsidRPr="00EB5FC7">
        <w:rPr>
          <w:sz w:val="24"/>
          <w:szCs w:val="24"/>
        </w:rPr>
        <w:t>полилог</w:t>
      </w:r>
      <w:proofErr w:type="spellEnd"/>
      <w:r w:rsidRPr="00EB5FC7">
        <w:rPr>
          <w:sz w:val="24"/>
          <w:szCs w:val="24"/>
        </w:rPr>
        <w:t xml:space="preserve"> в ситуациях неофициального общения в рамках изученной тематики;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выражать и аргументировать личную точку зрения;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запрашивать информацию и обмениваться информацией в пределах изученной тематики;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обращаться за разъяснениями, уточняя интересующую информацию.</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Говорение, монологическая речь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7E0A92" w:rsidRPr="00EB5FC7" w:rsidRDefault="00BE3FFF" w:rsidP="00EB5FC7">
      <w:pPr>
        <w:pStyle w:val="25"/>
        <w:shd w:val="clear" w:color="auto" w:fill="auto"/>
        <w:tabs>
          <w:tab w:val="right" w:pos="4301"/>
          <w:tab w:val="right" w:pos="6662"/>
          <w:tab w:val="right" w:pos="9355"/>
        </w:tabs>
        <w:spacing w:line="240" w:lineRule="auto"/>
        <w:ind w:left="720"/>
        <w:rPr>
          <w:sz w:val="24"/>
          <w:szCs w:val="24"/>
        </w:rPr>
      </w:pPr>
      <w:r w:rsidRPr="00EB5FC7">
        <w:rPr>
          <w:sz w:val="24"/>
          <w:szCs w:val="24"/>
        </w:rPr>
        <w:t xml:space="preserve">-передавать </w:t>
      </w:r>
      <w:r w:rsidR="00726E76" w:rsidRPr="00EB5FC7">
        <w:rPr>
          <w:sz w:val="24"/>
          <w:szCs w:val="24"/>
        </w:rPr>
        <w:t>основное</w:t>
      </w:r>
      <w:r w:rsidR="00726E76" w:rsidRPr="00EB5FC7">
        <w:rPr>
          <w:sz w:val="24"/>
          <w:szCs w:val="24"/>
        </w:rPr>
        <w:tab/>
        <w:t>содержание</w:t>
      </w:r>
      <w:r w:rsidRPr="00EB5FC7">
        <w:rPr>
          <w:sz w:val="24"/>
          <w:szCs w:val="24"/>
        </w:rPr>
        <w:t xml:space="preserve"> </w:t>
      </w:r>
      <w:proofErr w:type="gramStart"/>
      <w:r w:rsidR="00726E76" w:rsidRPr="00EB5FC7">
        <w:rPr>
          <w:sz w:val="24"/>
          <w:szCs w:val="24"/>
        </w:rPr>
        <w:t>прочитанного</w:t>
      </w:r>
      <w:proofErr w:type="gramEnd"/>
      <w:r w:rsidRPr="00EB5FC7">
        <w:rPr>
          <w:sz w:val="24"/>
          <w:szCs w:val="24"/>
        </w:rPr>
        <w:t xml:space="preserve"> </w:t>
      </w:r>
      <w:r w:rsidR="00726E76" w:rsidRPr="00EB5FC7">
        <w:rPr>
          <w:sz w:val="24"/>
          <w:szCs w:val="24"/>
        </w:rPr>
        <w:t>/</w:t>
      </w:r>
      <w:r w:rsidRPr="00EB5FC7">
        <w:rPr>
          <w:sz w:val="24"/>
          <w:szCs w:val="24"/>
        </w:rPr>
        <w:t xml:space="preserve"> </w:t>
      </w:r>
      <w:r w:rsidR="00726E76" w:rsidRPr="00EB5FC7">
        <w:rPr>
          <w:sz w:val="24"/>
          <w:szCs w:val="24"/>
        </w:rPr>
        <w:t>увиденного/услышанного;</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давать краткие описания и/или комментарии с опорой на нелинейный текст (таблицы, графики);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строить высказывание на основе изображения с опорой или без опоры на ключевые слова/план/вопросы.</w:t>
      </w:r>
    </w:p>
    <w:p w:rsidR="007E0A92" w:rsidRPr="00EB5FC7" w:rsidRDefault="00726E76" w:rsidP="00EB5FC7">
      <w:pPr>
        <w:pStyle w:val="24"/>
        <w:shd w:val="clear" w:color="auto" w:fill="auto"/>
        <w:spacing w:after="0" w:line="240" w:lineRule="auto"/>
        <w:ind w:left="20" w:firstLine="700"/>
        <w:jc w:val="both"/>
        <w:rPr>
          <w:sz w:val="24"/>
          <w:szCs w:val="24"/>
        </w:rPr>
      </w:pPr>
      <w:proofErr w:type="spellStart"/>
      <w:r w:rsidRPr="00EB5FC7">
        <w:rPr>
          <w:sz w:val="24"/>
          <w:szCs w:val="24"/>
        </w:rPr>
        <w:t>Аудирование</w:t>
      </w:r>
      <w:proofErr w:type="spellEnd"/>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 xml:space="preserve"> понимать основное содержание несложных аутентичных </w:t>
      </w:r>
      <w:proofErr w:type="spellStart"/>
      <w:r w:rsidRPr="00EB5FC7">
        <w:rPr>
          <w:sz w:val="24"/>
          <w:szCs w:val="24"/>
        </w:rPr>
        <w:t>аудиотекстов</w:t>
      </w:r>
      <w:proofErr w:type="spellEnd"/>
      <w:r w:rsidRPr="00EB5FC7">
        <w:rPr>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7E0A92" w:rsidRPr="00EB5FC7" w:rsidRDefault="00726E76" w:rsidP="00EB5FC7">
      <w:pPr>
        <w:pStyle w:val="25"/>
        <w:numPr>
          <w:ilvl w:val="0"/>
          <w:numId w:val="3"/>
        </w:numPr>
        <w:shd w:val="clear" w:color="auto" w:fill="auto"/>
        <w:spacing w:after="300" w:line="240" w:lineRule="auto"/>
        <w:ind w:left="20" w:right="20" w:firstLine="700"/>
        <w:rPr>
          <w:sz w:val="24"/>
          <w:szCs w:val="24"/>
        </w:rPr>
      </w:pPr>
      <w:r w:rsidRPr="00EB5FC7">
        <w:rPr>
          <w:sz w:val="24"/>
          <w:szCs w:val="24"/>
        </w:rPr>
        <w:t xml:space="preserve"> выборочное понимание запрашиваемой информации из несложных аутентичных </w:t>
      </w:r>
      <w:proofErr w:type="spellStart"/>
      <w:r w:rsidRPr="00EB5FC7">
        <w:rPr>
          <w:sz w:val="24"/>
          <w:szCs w:val="24"/>
        </w:rPr>
        <w:t>аудиотекстов</w:t>
      </w:r>
      <w:proofErr w:type="spellEnd"/>
      <w:r w:rsidRPr="00EB5FC7">
        <w:rPr>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Чтение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отделять в несложных аутентичных текстах различных стилей и жанров главную информацию от </w:t>
      </w:r>
      <w:proofErr w:type="gramStart"/>
      <w:r w:rsidRPr="00EB5FC7">
        <w:rPr>
          <w:sz w:val="24"/>
          <w:szCs w:val="24"/>
        </w:rPr>
        <w:t>второстепенной</w:t>
      </w:r>
      <w:proofErr w:type="gramEnd"/>
      <w:r w:rsidRPr="00EB5FC7">
        <w:rPr>
          <w:sz w:val="24"/>
          <w:szCs w:val="24"/>
        </w:rPr>
        <w:t>, выявлять наиболее значимые факты.</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Письмо</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писать несложные связные тексты по изученной тематике;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писать личное (электронное) письмо, заполнять анкету, письменно излагать сведения о себе в форме, принятой в стране/странах изучаемого языка;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Языковые навыки</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Орфография и пунктуация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владеть орфографическими навыками в рамках тем, включенных в раздел «Предметное содержание речи»;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расставлять в тексте знаки препинания в соответствии с нормами пунктуации.</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Фонетическая сторона речи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владеть </w:t>
      </w:r>
      <w:r w:rsidR="00BE3FFF" w:rsidRPr="00EB5FC7">
        <w:rPr>
          <w:sz w:val="24"/>
          <w:szCs w:val="24"/>
        </w:rPr>
        <w:t>слух произносительными</w:t>
      </w:r>
      <w:r w:rsidRPr="00EB5FC7">
        <w:rPr>
          <w:sz w:val="24"/>
          <w:szCs w:val="24"/>
        </w:rPr>
        <w:t xml:space="preserve"> навыками в рамках тем, включенных в раздел «Предметное содержание речи»;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владеть навыками ритмико-интонационного оформления речи в зависимости от коммуникативной ситуации.</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Лексическая сторона речи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распознавать и употреблять в речи лексические единицы в рамках тем, включенных в раздел «Предметное содержание речи»;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распознавать и употреблять в речи наиболее распространенные фразовые глаголы;</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определять принадлежность слов к частям речи по аффиксам;</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догадываться о значении отдельных слов на основе сходства с родным языком, по словообразовательным элементам и контексту;</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распознавать и употреблять различные средства связи в тексте для обеспечения его целостности </w:t>
      </w:r>
      <w:r w:rsidRPr="00EB5FC7">
        <w:rPr>
          <w:sz w:val="24"/>
          <w:szCs w:val="24"/>
          <w:lang w:eastAsia="en-US" w:bidi="en-US"/>
        </w:rPr>
        <w:t>(</w:t>
      </w:r>
      <w:r w:rsidRPr="00EB5FC7">
        <w:rPr>
          <w:sz w:val="24"/>
          <w:szCs w:val="24"/>
          <w:lang w:val="en-US" w:eastAsia="en-US" w:bidi="en-US"/>
        </w:rPr>
        <w:t>firstly</w:t>
      </w:r>
      <w:r w:rsidRPr="00EB5FC7">
        <w:rPr>
          <w:sz w:val="24"/>
          <w:szCs w:val="24"/>
          <w:lang w:eastAsia="en-US" w:bidi="en-US"/>
        </w:rPr>
        <w:t xml:space="preserve">, </w:t>
      </w:r>
      <w:r w:rsidRPr="00EB5FC7">
        <w:rPr>
          <w:sz w:val="24"/>
          <w:szCs w:val="24"/>
          <w:lang w:val="en-US" w:eastAsia="en-US" w:bidi="en-US"/>
        </w:rPr>
        <w:t>to</w:t>
      </w:r>
      <w:r w:rsidRPr="00EB5FC7">
        <w:rPr>
          <w:sz w:val="24"/>
          <w:szCs w:val="24"/>
          <w:lang w:eastAsia="en-US" w:bidi="en-US"/>
        </w:rPr>
        <w:t xml:space="preserve"> </w:t>
      </w:r>
      <w:r w:rsidRPr="00EB5FC7">
        <w:rPr>
          <w:sz w:val="24"/>
          <w:szCs w:val="24"/>
          <w:lang w:val="en-US" w:eastAsia="en-US" w:bidi="en-US"/>
        </w:rPr>
        <w:t>begin</w:t>
      </w:r>
      <w:r w:rsidRPr="00EB5FC7">
        <w:rPr>
          <w:sz w:val="24"/>
          <w:szCs w:val="24"/>
          <w:lang w:eastAsia="en-US" w:bidi="en-US"/>
        </w:rPr>
        <w:t xml:space="preserve"> </w:t>
      </w:r>
      <w:r w:rsidRPr="00EB5FC7">
        <w:rPr>
          <w:sz w:val="24"/>
          <w:szCs w:val="24"/>
          <w:lang w:val="en-US" w:eastAsia="en-US" w:bidi="en-US"/>
        </w:rPr>
        <w:t>with</w:t>
      </w:r>
      <w:r w:rsidRPr="00EB5FC7">
        <w:rPr>
          <w:sz w:val="24"/>
          <w:szCs w:val="24"/>
          <w:lang w:eastAsia="en-US" w:bidi="en-US"/>
        </w:rPr>
        <w:t xml:space="preserve">, </w:t>
      </w:r>
      <w:r w:rsidRPr="00EB5FC7">
        <w:rPr>
          <w:sz w:val="24"/>
          <w:szCs w:val="24"/>
          <w:lang w:val="en-US" w:eastAsia="en-US" w:bidi="en-US"/>
        </w:rPr>
        <w:t>however</w:t>
      </w:r>
      <w:r w:rsidRPr="00EB5FC7">
        <w:rPr>
          <w:sz w:val="24"/>
          <w:szCs w:val="24"/>
          <w:lang w:eastAsia="en-US" w:bidi="en-US"/>
        </w:rPr>
        <w:t xml:space="preserve">, </w:t>
      </w:r>
      <w:r w:rsidRPr="00EB5FC7">
        <w:rPr>
          <w:sz w:val="24"/>
          <w:szCs w:val="24"/>
          <w:lang w:val="en-US" w:eastAsia="en-US" w:bidi="en-US"/>
        </w:rPr>
        <w:t>as</w:t>
      </w:r>
      <w:r w:rsidRPr="00EB5FC7">
        <w:rPr>
          <w:sz w:val="24"/>
          <w:szCs w:val="24"/>
          <w:lang w:eastAsia="en-US" w:bidi="en-US"/>
        </w:rPr>
        <w:t xml:space="preserve"> </w:t>
      </w:r>
      <w:r w:rsidRPr="00EB5FC7">
        <w:rPr>
          <w:sz w:val="24"/>
          <w:szCs w:val="24"/>
          <w:lang w:val="en-US" w:eastAsia="en-US" w:bidi="en-US"/>
        </w:rPr>
        <w:t>for</w:t>
      </w:r>
      <w:r w:rsidRPr="00EB5FC7">
        <w:rPr>
          <w:sz w:val="24"/>
          <w:szCs w:val="24"/>
          <w:lang w:eastAsia="en-US" w:bidi="en-US"/>
        </w:rPr>
        <w:t xml:space="preserve"> </w:t>
      </w:r>
      <w:r w:rsidRPr="00EB5FC7">
        <w:rPr>
          <w:sz w:val="24"/>
          <w:szCs w:val="24"/>
          <w:lang w:val="en-US" w:eastAsia="en-US" w:bidi="en-US"/>
        </w:rPr>
        <w:t>me</w:t>
      </w:r>
      <w:r w:rsidRPr="00EB5FC7">
        <w:rPr>
          <w:sz w:val="24"/>
          <w:szCs w:val="24"/>
          <w:lang w:eastAsia="en-US" w:bidi="en-US"/>
        </w:rPr>
        <w:t xml:space="preserve">, </w:t>
      </w:r>
      <w:r w:rsidRPr="00EB5FC7">
        <w:rPr>
          <w:sz w:val="24"/>
          <w:szCs w:val="24"/>
          <w:lang w:val="en-US" w:eastAsia="en-US" w:bidi="en-US"/>
        </w:rPr>
        <w:t>finally</w:t>
      </w:r>
      <w:r w:rsidRPr="00EB5FC7">
        <w:rPr>
          <w:sz w:val="24"/>
          <w:szCs w:val="24"/>
          <w:lang w:eastAsia="en-US" w:bidi="en-US"/>
        </w:rPr>
        <w:t xml:space="preserve">, </w:t>
      </w:r>
      <w:r w:rsidRPr="00EB5FC7">
        <w:rPr>
          <w:sz w:val="24"/>
          <w:szCs w:val="24"/>
          <w:lang w:val="en-US" w:eastAsia="en-US" w:bidi="en-US"/>
        </w:rPr>
        <w:t>at</w:t>
      </w:r>
      <w:r w:rsidRPr="00EB5FC7">
        <w:rPr>
          <w:sz w:val="24"/>
          <w:szCs w:val="24"/>
          <w:lang w:eastAsia="en-US" w:bidi="en-US"/>
        </w:rPr>
        <w:t xml:space="preserve"> </w:t>
      </w:r>
      <w:r w:rsidRPr="00EB5FC7">
        <w:rPr>
          <w:sz w:val="24"/>
          <w:szCs w:val="24"/>
          <w:lang w:val="en-US" w:eastAsia="en-US" w:bidi="en-US"/>
        </w:rPr>
        <w:t>last</w:t>
      </w:r>
      <w:r w:rsidRPr="00EB5FC7">
        <w:rPr>
          <w:sz w:val="24"/>
          <w:szCs w:val="24"/>
          <w:lang w:eastAsia="en-US" w:bidi="en-US"/>
        </w:rPr>
        <w:t xml:space="preserve">, </w:t>
      </w:r>
      <w:proofErr w:type="spellStart"/>
      <w:r w:rsidRPr="00EB5FC7">
        <w:rPr>
          <w:sz w:val="24"/>
          <w:szCs w:val="24"/>
          <w:lang w:val="en-US" w:eastAsia="en-US" w:bidi="en-US"/>
        </w:rPr>
        <w:t>etc</w:t>
      </w:r>
      <w:proofErr w:type="spellEnd"/>
      <w:r w:rsidRPr="00EB5FC7">
        <w:rPr>
          <w:sz w:val="24"/>
          <w:szCs w:val="24"/>
          <w:lang w:eastAsia="en-US" w:bidi="en-US"/>
        </w:rPr>
        <w:t>.).</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Г</w:t>
      </w:r>
      <w:r w:rsidR="00BE3FFF" w:rsidRPr="00EB5FC7">
        <w:rPr>
          <w:sz w:val="24"/>
          <w:szCs w:val="24"/>
        </w:rPr>
        <w:t>рамматическая</w:t>
      </w:r>
      <w:r w:rsidRPr="00EB5FC7">
        <w:rPr>
          <w:sz w:val="24"/>
          <w:szCs w:val="24"/>
        </w:rPr>
        <w:t xml:space="preserve"> сторона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оперировать в процессе устного и письменного общения основными синтактическими конструкциями в соответствии с коммуникативной задачей;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EB5FC7">
        <w:rPr>
          <w:sz w:val="24"/>
          <w:szCs w:val="24"/>
          <w:lang w:eastAsia="en-US" w:bidi="en-US"/>
        </w:rPr>
        <w:t>(</w:t>
      </w:r>
      <w:r w:rsidRPr="00EB5FC7">
        <w:rPr>
          <w:sz w:val="24"/>
          <w:szCs w:val="24"/>
          <w:lang w:val="en-US" w:eastAsia="en-US" w:bidi="en-US"/>
        </w:rPr>
        <w:t>We</w:t>
      </w:r>
      <w:r w:rsidRPr="00EB5FC7">
        <w:rPr>
          <w:sz w:val="24"/>
          <w:szCs w:val="24"/>
          <w:lang w:eastAsia="en-US" w:bidi="en-US"/>
        </w:rPr>
        <w:t xml:space="preserve"> </w:t>
      </w:r>
      <w:r w:rsidRPr="00EB5FC7">
        <w:rPr>
          <w:sz w:val="24"/>
          <w:szCs w:val="24"/>
          <w:lang w:val="en-US" w:eastAsia="en-US" w:bidi="en-US"/>
        </w:rPr>
        <w:t>moved</w:t>
      </w:r>
      <w:r w:rsidRPr="00EB5FC7">
        <w:rPr>
          <w:sz w:val="24"/>
          <w:szCs w:val="24"/>
          <w:lang w:eastAsia="en-US" w:bidi="en-US"/>
        </w:rPr>
        <w:t xml:space="preserve"> </w:t>
      </w:r>
      <w:r w:rsidRPr="00EB5FC7">
        <w:rPr>
          <w:sz w:val="24"/>
          <w:szCs w:val="24"/>
          <w:lang w:val="en-US" w:eastAsia="en-US" w:bidi="en-US"/>
        </w:rPr>
        <w:t>to</w:t>
      </w:r>
      <w:r w:rsidRPr="00EB5FC7">
        <w:rPr>
          <w:sz w:val="24"/>
          <w:szCs w:val="24"/>
          <w:lang w:eastAsia="en-US" w:bidi="en-US"/>
        </w:rPr>
        <w:t xml:space="preserve"> </w:t>
      </w:r>
      <w:r w:rsidRPr="00EB5FC7">
        <w:rPr>
          <w:sz w:val="24"/>
          <w:szCs w:val="24"/>
          <w:lang w:val="en-US" w:eastAsia="en-US" w:bidi="en-US"/>
        </w:rPr>
        <w:t>a</w:t>
      </w:r>
      <w:r w:rsidRPr="00EB5FC7">
        <w:rPr>
          <w:sz w:val="24"/>
          <w:szCs w:val="24"/>
          <w:lang w:eastAsia="en-US" w:bidi="en-US"/>
        </w:rPr>
        <w:t xml:space="preserve"> </w:t>
      </w:r>
      <w:r w:rsidRPr="00EB5FC7">
        <w:rPr>
          <w:sz w:val="24"/>
          <w:szCs w:val="24"/>
          <w:lang w:val="en-US" w:eastAsia="en-US" w:bidi="en-US"/>
        </w:rPr>
        <w:t>new</w:t>
      </w:r>
      <w:r w:rsidRPr="00EB5FC7">
        <w:rPr>
          <w:sz w:val="24"/>
          <w:szCs w:val="24"/>
          <w:lang w:eastAsia="en-US" w:bidi="en-US"/>
        </w:rPr>
        <w:t xml:space="preserve"> </w:t>
      </w:r>
      <w:r w:rsidRPr="00EB5FC7">
        <w:rPr>
          <w:sz w:val="24"/>
          <w:szCs w:val="24"/>
          <w:lang w:val="en-US" w:eastAsia="en-US" w:bidi="en-US"/>
        </w:rPr>
        <w:t>house</w:t>
      </w:r>
      <w:r w:rsidRPr="00EB5FC7">
        <w:rPr>
          <w:sz w:val="24"/>
          <w:szCs w:val="24"/>
          <w:lang w:eastAsia="en-US" w:bidi="en-US"/>
        </w:rPr>
        <w:t xml:space="preserve"> </w:t>
      </w:r>
      <w:r w:rsidRPr="00EB5FC7">
        <w:rPr>
          <w:sz w:val="24"/>
          <w:szCs w:val="24"/>
          <w:lang w:val="en-US" w:eastAsia="en-US" w:bidi="en-US"/>
        </w:rPr>
        <w:t>last</w:t>
      </w:r>
      <w:r w:rsidRPr="00EB5FC7">
        <w:rPr>
          <w:sz w:val="24"/>
          <w:szCs w:val="24"/>
          <w:lang w:eastAsia="en-US" w:bidi="en-US"/>
        </w:rPr>
        <w:t xml:space="preserve"> </w:t>
      </w:r>
      <w:r w:rsidRPr="00EB5FC7">
        <w:rPr>
          <w:sz w:val="24"/>
          <w:szCs w:val="24"/>
          <w:lang w:val="en-US" w:eastAsia="en-US" w:bidi="en-US"/>
        </w:rPr>
        <w:t>year</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left="20" w:right="20" w:firstLine="700"/>
        <w:rPr>
          <w:sz w:val="24"/>
          <w:szCs w:val="24"/>
          <w:lang w:val="en-US"/>
        </w:rPr>
      </w:pPr>
      <w:r w:rsidRPr="00EB5FC7">
        <w:rPr>
          <w:sz w:val="24"/>
          <w:szCs w:val="24"/>
          <w:lang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сложноподчиненные</w:t>
      </w:r>
      <w:r w:rsidRPr="00EB5FC7">
        <w:rPr>
          <w:sz w:val="24"/>
          <w:szCs w:val="24"/>
          <w:lang w:val="en-US"/>
        </w:rPr>
        <w:t xml:space="preserve"> </w:t>
      </w:r>
      <w:r w:rsidRPr="00EB5FC7">
        <w:rPr>
          <w:sz w:val="24"/>
          <w:szCs w:val="24"/>
        </w:rPr>
        <w:t>предложения</w:t>
      </w:r>
      <w:r w:rsidRPr="00EB5FC7">
        <w:rPr>
          <w:sz w:val="24"/>
          <w:szCs w:val="24"/>
          <w:lang w:val="en-US"/>
        </w:rPr>
        <w:t xml:space="preserve"> </w:t>
      </w:r>
      <w:r w:rsidRPr="00EB5FC7">
        <w:rPr>
          <w:sz w:val="24"/>
          <w:szCs w:val="24"/>
        </w:rPr>
        <w:t>с</w:t>
      </w:r>
      <w:r w:rsidRPr="00EB5FC7">
        <w:rPr>
          <w:sz w:val="24"/>
          <w:szCs w:val="24"/>
          <w:lang w:val="en-US"/>
        </w:rPr>
        <w:t xml:space="preserve"> </w:t>
      </w:r>
      <w:r w:rsidRPr="00EB5FC7">
        <w:rPr>
          <w:sz w:val="24"/>
          <w:szCs w:val="24"/>
        </w:rPr>
        <w:t>союзами</w:t>
      </w:r>
      <w:r w:rsidRPr="00EB5FC7">
        <w:rPr>
          <w:sz w:val="24"/>
          <w:szCs w:val="24"/>
          <w:lang w:val="en-US"/>
        </w:rPr>
        <w:t xml:space="preserve"> </w:t>
      </w:r>
      <w:r w:rsidRPr="00EB5FC7">
        <w:rPr>
          <w:sz w:val="24"/>
          <w:szCs w:val="24"/>
        </w:rPr>
        <w:t>и</w:t>
      </w:r>
      <w:r w:rsidRPr="00EB5FC7">
        <w:rPr>
          <w:sz w:val="24"/>
          <w:szCs w:val="24"/>
          <w:lang w:val="en-US"/>
        </w:rPr>
        <w:t xml:space="preserve"> </w:t>
      </w:r>
      <w:r w:rsidRPr="00EB5FC7">
        <w:rPr>
          <w:sz w:val="24"/>
          <w:szCs w:val="24"/>
        </w:rPr>
        <w:t>союзными</w:t>
      </w:r>
      <w:r w:rsidRPr="00EB5FC7">
        <w:rPr>
          <w:sz w:val="24"/>
          <w:szCs w:val="24"/>
          <w:lang w:val="en-US"/>
        </w:rPr>
        <w:t xml:space="preserve"> </w:t>
      </w:r>
      <w:r w:rsidRPr="00EB5FC7">
        <w:rPr>
          <w:sz w:val="24"/>
          <w:szCs w:val="24"/>
        </w:rPr>
        <w:t>словами</w:t>
      </w:r>
      <w:r w:rsidRPr="00EB5FC7">
        <w:rPr>
          <w:sz w:val="24"/>
          <w:szCs w:val="24"/>
          <w:lang w:val="en-US"/>
        </w:rPr>
        <w:t xml:space="preserve"> </w:t>
      </w:r>
      <w:r w:rsidRPr="00EB5FC7">
        <w:rPr>
          <w:sz w:val="24"/>
          <w:szCs w:val="24"/>
          <w:lang w:val="en-US" w:eastAsia="en-US" w:bidi="en-US"/>
        </w:rPr>
        <w:t xml:space="preserve">what, when, why, which, that, who, if, because, that’s why, </w:t>
      </w:r>
      <w:proofErr w:type="spellStart"/>
      <w:r w:rsidRPr="00EB5FC7">
        <w:rPr>
          <w:sz w:val="24"/>
          <w:szCs w:val="24"/>
          <w:lang w:val="en-US" w:eastAsia="en-US" w:bidi="en-US"/>
        </w:rPr>
        <w:t>than</w:t>
      </w:r>
      <w:proofErr w:type="spellEnd"/>
      <w:r w:rsidRPr="00EB5FC7">
        <w:rPr>
          <w:sz w:val="24"/>
          <w:szCs w:val="24"/>
          <w:lang w:val="en-US" w:eastAsia="en-US" w:bidi="en-US"/>
        </w:rPr>
        <w:t>, so, for, since, during, so that, unless;</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lang w:val="en-US" w:eastAsia="en-US" w:bidi="en-US"/>
        </w:rPr>
        <w:t xml:space="preserve"> </w:t>
      </w:r>
      <w:r w:rsidRPr="00EB5FC7">
        <w:rPr>
          <w:sz w:val="24"/>
          <w:szCs w:val="24"/>
        </w:rPr>
        <w:t xml:space="preserve">употреблять в речи сложносочиненные предложения с сочинительными союзами </w:t>
      </w:r>
      <w:r w:rsidRPr="00EB5FC7">
        <w:rPr>
          <w:sz w:val="24"/>
          <w:szCs w:val="24"/>
          <w:lang w:val="en-US" w:eastAsia="en-US" w:bidi="en-US"/>
        </w:rPr>
        <w:t>and</w:t>
      </w:r>
      <w:r w:rsidRPr="00EB5FC7">
        <w:rPr>
          <w:sz w:val="24"/>
          <w:szCs w:val="24"/>
          <w:lang w:eastAsia="en-US" w:bidi="en-US"/>
        </w:rPr>
        <w:t xml:space="preserve">, </w:t>
      </w:r>
      <w:r w:rsidRPr="00EB5FC7">
        <w:rPr>
          <w:sz w:val="24"/>
          <w:szCs w:val="24"/>
          <w:lang w:val="en-US" w:eastAsia="en-US" w:bidi="en-US"/>
        </w:rPr>
        <w:t>but</w:t>
      </w:r>
      <w:r w:rsidRPr="00EB5FC7">
        <w:rPr>
          <w:sz w:val="24"/>
          <w:szCs w:val="24"/>
          <w:lang w:eastAsia="en-US" w:bidi="en-US"/>
        </w:rPr>
        <w:t xml:space="preserve">, </w:t>
      </w:r>
      <w:r w:rsidRPr="00EB5FC7">
        <w:rPr>
          <w:sz w:val="24"/>
          <w:szCs w:val="24"/>
          <w:lang w:val="en-US" w:eastAsia="en-US" w:bidi="en-US"/>
        </w:rPr>
        <w:t>or</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left="20" w:right="20" w:firstLine="700"/>
        <w:rPr>
          <w:sz w:val="24"/>
          <w:szCs w:val="24"/>
          <w:lang w:val="en-US"/>
        </w:rPr>
      </w:pPr>
      <w:r w:rsidRPr="00EB5FC7">
        <w:rPr>
          <w:sz w:val="24"/>
          <w:szCs w:val="24"/>
          <w:lang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условные</w:t>
      </w:r>
      <w:r w:rsidRPr="00EB5FC7">
        <w:rPr>
          <w:sz w:val="24"/>
          <w:szCs w:val="24"/>
          <w:lang w:val="en-US"/>
        </w:rPr>
        <w:t xml:space="preserve"> </w:t>
      </w:r>
      <w:r w:rsidRPr="00EB5FC7">
        <w:rPr>
          <w:sz w:val="24"/>
          <w:szCs w:val="24"/>
        </w:rPr>
        <w:t>предложения</w:t>
      </w:r>
      <w:r w:rsidRPr="00EB5FC7">
        <w:rPr>
          <w:sz w:val="24"/>
          <w:szCs w:val="24"/>
          <w:lang w:val="en-US"/>
        </w:rPr>
        <w:t xml:space="preserve"> </w:t>
      </w:r>
      <w:r w:rsidRPr="00EB5FC7">
        <w:rPr>
          <w:sz w:val="24"/>
          <w:szCs w:val="24"/>
        </w:rPr>
        <w:t>реального</w:t>
      </w:r>
      <w:r w:rsidRPr="00EB5FC7">
        <w:rPr>
          <w:sz w:val="24"/>
          <w:szCs w:val="24"/>
          <w:lang w:val="en-US"/>
        </w:rPr>
        <w:t xml:space="preserve"> </w:t>
      </w:r>
      <w:r w:rsidRPr="00EB5FC7">
        <w:rPr>
          <w:sz w:val="24"/>
          <w:szCs w:val="24"/>
          <w:lang w:val="en-US" w:eastAsia="en-US" w:bidi="en-US"/>
        </w:rPr>
        <w:t xml:space="preserve">(Conditional I - If I see Jim, I’ll invite him to our school party) </w:t>
      </w:r>
      <w:r w:rsidRPr="00EB5FC7">
        <w:rPr>
          <w:sz w:val="24"/>
          <w:szCs w:val="24"/>
        </w:rPr>
        <w:t>и</w:t>
      </w:r>
      <w:r w:rsidRPr="00EB5FC7">
        <w:rPr>
          <w:sz w:val="24"/>
          <w:szCs w:val="24"/>
          <w:lang w:val="en-US"/>
        </w:rPr>
        <w:t xml:space="preserve"> </w:t>
      </w:r>
      <w:r w:rsidRPr="00EB5FC7">
        <w:rPr>
          <w:sz w:val="24"/>
          <w:szCs w:val="24"/>
        </w:rPr>
        <w:t>нереального</w:t>
      </w:r>
      <w:r w:rsidRPr="00EB5FC7">
        <w:rPr>
          <w:sz w:val="24"/>
          <w:szCs w:val="24"/>
          <w:lang w:val="en-US"/>
        </w:rPr>
        <w:t xml:space="preserve"> </w:t>
      </w:r>
      <w:r w:rsidRPr="00EB5FC7">
        <w:rPr>
          <w:sz w:val="24"/>
          <w:szCs w:val="24"/>
        </w:rPr>
        <w:t>характера</w:t>
      </w:r>
      <w:r w:rsidRPr="00EB5FC7">
        <w:rPr>
          <w:sz w:val="24"/>
          <w:szCs w:val="24"/>
          <w:lang w:val="en-US"/>
        </w:rPr>
        <w:t xml:space="preserve"> </w:t>
      </w:r>
      <w:r w:rsidRPr="00EB5FC7">
        <w:rPr>
          <w:sz w:val="24"/>
          <w:szCs w:val="24"/>
          <w:lang w:val="en-US" w:eastAsia="en-US" w:bidi="en-US"/>
        </w:rPr>
        <w:t>(Conditional II - If I were you, I would start learning French);</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lang w:val="en-US" w:eastAsia="en-US" w:bidi="en-US"/>
        </w:rPr>
        <w:t xml:space="preserve"> </w:t>
      </w:r>
      <w:r w:rsidRPr="00EB5FC7">
        <w:rPr>
          <w:sz w:val="24"/>
          <w:szCs w:val="24"/>
        </w:rPr>
        <w:t xml:space="preserve">употреблять в речи предложения с конструкцией </w:t>
      </w:r>
      <w:r w:rsidRPr="00EB5FC7">
        <w:rPr>
          <w:sz w:val="24"/>
          <w:szCs w:val="24"/>
          <w:lang w:val="en-US" w:eastAsia="en-US" w:bidi="en-US"/>
        </w:rPr>
        <w:t>I</w:t>
      </w:r>
      <w:r w:rsidRPr="00EB5FC7">
        <w:rPr>
          <w:sz w:val="24"/>
          <w:szCs w:val="24"/>
          <w:lang w:eastAsia="en-US" w:bidi="en-US"/>
        </w:rPr>
        <w:t xml:space="preserve"> </w:t>
      </w:r>
      <w:r w:rsidRPr="00EB5FC7">
        <w:rPr>
          <w:sz w:val="24"/>
          <w:szCs w:val="24"/>
          <w:lang w:val="en-US" w:eastAsia="en-US" w:bidi="en-US"/>
        </w:rPr>
        <w:t>wish</w:t>
      </w:r>
      <w:r w:rsidRPr="00EB5FC7">
        <w:rPr>
          <w:sz w:val="24"/>
          <w:szCs w:val="24"/>
          <w:lang w:eastAsia="en-US" w:bidi="en-US"/>
        </w:rPr>
        <w:t xml:space="preserve"> (</w:t>
      </w:r>
      <w:r w:rsidRPr="00EB5FC7">
        <w:rPr>
          <w:sz w:val="24"/>
          <w:szCs w:val="24"/>
          <w:lang w:val="en-US" w:eastAsia="en-US" w:bidi="en-US"/>
        </w:rPr>
        <w:t>I</w:t>
      </w:r>
      <w:r w:rsidRPr="00EB5FC7">
        <w:rPr>
          <w:sz w:val="24"/>
          <w:szCs w:val="24"/>
          <w:lang w:eastAsia="en-US" w:bidi="en-US"/>
        </w:rPr>
        <w:t xml:space="preserve"> </w:t>
      </w:r>
      <w:r w:rsidRPr="00EB5FC7">
        <w:rPr>
          <w:sz w:val="24"/>
          <w:szCs w:val="24"/>
          <w:lang w:val="en-US" w:eastAsia="en-US" w:bidi="en-US"/>
        </w:rPr>
        <w:t>wish</w:t>
      </w:r>
      <w:r w:rsidRPr="00EB5FC7">
        <w:rPr>
          <w:sz w:val="24"/>
          <w:szCs w:val="24"/>
          <w:lang w:eastAsia="en-US" w:bidi="en-US"/>
        </w:rPr>
        <w:t xml:space="preserve"> </w:t>
      </w:r>
      <w:r w:rsidRPr="00EB5FC7">
        <w:rPr>
          <w:sz w:val="24"/>
          <w:szCs w:val="24"/>
          <w:lang w:val="en-US" w:eastAsia="en-US" w:bidi="en-US"/>
        </w:rPr>
        <w:t>I</w:t>
      </w:r>
      <w:r w:rsidRPr="00EB5FC7">
        <w:rPr>
          <w:sz w:val="24"/>
          <w:szCs w:val="24"/>
          <w:lang w:eastAsia="en-US" w:bidi="en-US"/>
        </w:rPr>
        <w:t xml:space="preserve"> </w:t>
      </w:r>
      <w:r w:rsidRPr="00EB5FC7">
        <w:rPr>
          <w:sz w:val="24"/>
          <w:szCs w:val="24"/>
          <w:lang w:val="en-US" w:eastAsia="en-US" w:bidi="en-US"/>
        </w:rPr>
        <w:t>had</w:t>
      </w:r>
      <w:r w:rsidRPr="00EB5FC7">
        <w:rPr>
          <w:sz w:val="24"/>
          <w:szCs w:val="24"/>
          <w:lang w:eastAsia="en-US" w:bidi="en-US"/>
        </w:rPr>
        <w:t xml:space="preserve"> </w:t>
      </w:r>
      <w:r w:rsidRPr="00EB5FC7">
        <w:rPr>
          <w:sz w:val="24"/>
          <w:szCs w:val="24"/>
          <w:lang w:val="en-US" w:eastAsia="en-US" w:bidi="en-US"/>
        </w:rPr>
        <w:t>my</w:t>
      </w:r>
      <w:r w:rsidRPr="00EB5FC7">
        <w:rPr>
          <w:sz w:val="24"/>
          <w:szCs w:val="24"/>
          <w:lang w:eastAsia="en-US" w:bidi="en-US"/>
        </w:rPr>
        <w:t xml:space="preserve"> </w:t>
      </w:r>
      <w:r w:rsidRPr="00EB5FC7">
        <w:rPr>
          <w:sz w:val="24"/>
          <w:szCs w:val="24"/>
          <w:lang w:val="en-US" w:eastAsia="en-US" w:bidi="en-US"/>
        </w:rPr>
        <w:t>own</w:t>
      </w:r>
      <w:r w:rsidRPr="00EB5FC7">
        <w:rPr>
          <w:sz w:val="24"/>
          <w:szCs w:val="24"/>
          <w:lang w:eastAsia="en-US" w:bidi="en-US"/>
        </w:rPr>
        <w:t xml:space="preserve"> </w:t>
      </w:r>
      <w:r w:rsidRPr="00EB5FC7">
        <w:rPr>
          <w:sz w:val="24"/>
          <w:szCs w:val="24"/>
          <w:lang w:val="en-US" w:eastAsia="en-US" w:bidi="en-US"/>
        </w:rPr>
        <w:t>room</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left="20" w:right="20" w:firstLine="700"/>
        <w:rPr>
          <w:sz w:val="24"/>
          <w:szCs w:val="24"/>
          <w:lang w:val="en-US"/>
        </w:rPr>
      </w:pPr>
      <w:r w:rsidRPr="00EB5FC7">
        <w:rPr>
          <w:sz w:val="24"/>
          <w:szCs w:val="24"/>
          <w:lang w:eastAsia="en-US" w:bidi="en-US"/>
        </w:rPr>
        <w:lastRenderedPageBreak/>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предложения</w:t>
      </w:r>
      <w:r w:rsidRPr="00EB5FC7">
        <w:rPr>
          <w:sz w:val="24"/>
          <w:szCs w:val="24"/>
          <w:lang w:val="en-US"/>
        </w:rPr>
        <w:t xml:space="preserve"> </w:t>
      </w:r>
      <w:r w:rsidRPr="00EB5FC7">
        <w:rPr>
          <w:sz w:val="24"/>
          <w:szCs w:val="24"/>
        </w:rPr>
        <w:t>с</w:t>
      </w:r>
      <w:r w:rsidRPr="00EB5FC7">
        <w:rPr>
          <w:sz w:val="24"/>
          <w:szCs w:val="24"/>
          <w:lang w:val="en-US"/>
        </w:rPr>
        <w:t xml:space="preserve"> </w:t>
      </w:r>
      <w:r w:rsidRPr="00EB5FC7">
        <w:rPr>
          <w:sz w:val="24"/>
          <w:szCs w:val="24"/>
        </w:rPr>
        <w:t>конструкцией</w:t>
      </w:r>
      <w:r w:rsidRPr="00EB5FC7">
        <w:rPr>
          <w:sz w:val="24"/>
          <w:szCs w:val="24"/>
          <w:lang w:val="en-US"/>
        </w:rPr>
        <w:t xml:space="preserve"> </w:t>
      </w:r>
      <w:r w:rsidRPr="00EB5FC7">
        <w:rPr>
          <w:sz w:val="24"/>
          <w:szCs w:val="24"/>
          <w:lang w:val="en-US" w:eastAsia="en-US" w:bidi="en-US"/>
        </w:rPr>
        <w:t>so/such (I was so busy that I forgot to phone my parents);</w:t>
      </w:r>
    </w:p>
    <w:p w:rsidR="007E0A92" w:rsidRPr="00EB5FC7" w:rsidRDefault="00726E76" w:rsidP="00EB5FC7">
      <w:pPr>
        <w:pStyle w:val="25"/>
        <w:numPr>
          <w:ilvl w:val="0"/>
          <w:numId w:val="3"/>
        </w:numPr>
        <w:shd w:val="clear" w:color="auto" w:fill="auto"/>
        <w:spacing w:line="240" w:lineRule="auto"/>
        <w:ind w:left="20" w:right="20" w:firstLine="700"/>
        <w:rPr>
          <w:sz w:val="24"/>
          <w:szCs w:val="24"/>
          <w:lang w:val="en-US"/>
        </w:rPr>
      </w:pPr>
      <w:r w:rsidRPr="00EB5FC7">
        <w:rPr>
          <w:sz w:val="24"/>
          <w:szCs w:val="24"/>
          <w:lang w:val="en-US"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конструкции</w:t>
      </w:r>
      <w:r w:rsidRPr="00EB5FC7">
        <w:rPr>
          <w:sz w:val="24"/>
          <w:szCs w:val="24"/>
          <w:lang w:val="en-US"/>
        </w:rPr>
        <w:t xml:space="preserve"> </w:t>
      </w:r>
      <w:r w:rsidRPr="00EB5FC7">
        <w:rPr>
          <w:sz w:val="24"/>
          <w:szCs w:val="24"/>
        </w:rPr>
        <w:t>с</w:t>
      </w:r>
      <w:r w:rsidRPr="00EB5FC7">
        <w:rPr>
          <w:sz w:val="24"/>
          <w:szCs w:val="24"/>
          <w:lang w:val="en-US"/>
        </w:rPr>
        <w:t xml:space="preserve"> </w:t>
      </w:r>
      <w:r w:rsidRPr="00EB5FC7">
        <w:rPr>
          <w:sz w:val="24"/>
          <w:szCs w:val="24"/>
        </w:rPr>
        <w:t>герундием</w:t>
      </w:r>
      <w:r w:rsidRPr="00EB5FC7">
        <w:rPr>
          <w:sz w:val="24"/>
          <w:szCs w:val="24"/>
          <w:lang w:val="en-US"/>
        </w:rPr>
        <w:t xml:space="preserve">: </w:t>
      </w:r>
      <w:r w:rsidRPr="00EB5FC7">
        <w:rPr>
          <w:sz w:val="24"/>
          <w:szCs w:val="24"/>
          <w:lang w:val="en-US" w:eastAsia="en-US" w:bidi="en-US"/>
        </w:rPr>
        <w:t xml:space="preserve">to love </w:t>
      </w:r>
      <w:r w:rsidRPr="00EB5FC7">
        <w:rPr>
          <w:sz w:val="24"/>
          <w:szCs w:val="24"/>
          <w:lang w:val="en-US"/>
        </w:rPr>
        <w:t xml:space="preserve">/ </w:t>
      </w:r>
      <w:r w:rsidRPr="00EB5FC7">
        <w:rPr>
          <w:sz w:val="24"/>
          <w:szCs w:val="24"/>
          <w:lang w:val="en-US" w:eastAsia="en-US" w:bidi="en-US"/>
        </w:rPr>
        <w:t>hate doing something; stop talking;</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lang w:val="en-US" w:eastAsia="en-US" w:bidi="en-US"/>
        </w:rPr>
        <w:t xml:space="preserve"> </w:t>
      </w:r>
      <w:r w:rsidRPr="00EB5FC7">
        <w:rPr>
          <w:sz w:val="24"/>
          <w:szCs w:val="24"/>
        </w:rPr>
        <w:t xml:space="preserve">употреблять в речи конструкции с инфинитивом: </w:t>
      </w:r>
      <w:r w:rsidRPr="00EB5FC7">
        <w:rPr>
          <w:sz w:val="24"/>
          <w:szCs w:val="24"/>
          <w:lang w:val="en-US" w:eastAsia="en-US" w:bidi="en-US"/>
        </w:rPr>
        <w:t>want</w:t>
      </w:r>
      <w:r w:rsidRPr="00EB5FC7">
        <w:rPr>
          <w:sz w:val="24"/>
          <w:szCs w:val="24"/>
          <w:lang w:eastAsia="en-US" w:bidi="en-US"/>
        </w:rPr>
        <w:t xml:space="preserve"> </w:t>
      </w:r>
      <w:r w:rsidRPr="00EB5FC7">
        <w:rPr>
          <w:sz w:val="24"/>
          <w:szCs w:val="24"/>
          <w:lang w:val="en-US" w:eastAsia="en-US" w:bidi="en-US"/>
        </w:rPr>
        <w:t>to</w:t>
      </w:r>
      <w:r w:rsidRPr="00EB5FC7">
        <w:rPr>
          <w:sz w:val="24"/>
          <w:szCs w:val="24"/>
          <w:lang w:eastAsia="en-US" w:bidi="en-US"/>
        </w:rPr>
        <w:t xml:space="preserve"> </w:t>
      </w:r>
      <w:r w:rsidRPr="00EB5FC7">
        <w:rPr>
          <w:sz w:val="24"/>
          <w:szCs w:val="24"/>
          <w:lang w:val="en-US" w:eastAsia="en-US" w:bidi="en-US"/>
        </w:rPr>
        <w:t>do</w:t>
      </w:r>
      <w:r w:rsidRPr="00EB5FC7">
        <w:rPr>
          <w:sz w:val="24"/>
          <w:szCs w:val="24"/>
          <w:lang w:eastAsia="en-US" w:bidi="en-US"/>
        </w:rPr>
        <w:t xml:space="preserve">, </w:t>
      </w:r>
      <w:r w:rsidRPr="00EB5FC7">
        <w:rPr>
          <w:sz w:val="24"/>
          <w:szCs w:val="24"/>
          <w:lang w:val="en-US" w:eastAsia="en-US" w:bidi="en-US"/>
        </w:rPr>
        <w:t>learn</w:t>
      </w:r>
      <w:r w:rsidRPr="00EB5FC7">
        <w:rPr>
          <w:sz w:val="24"/>
          <w:szCs w:val="24"/>
          <w:lang w:eastAsia="en-US" w:bidi="en-US"/>
        </w:rPr>
        <w:t xml:space="preserve"> </w:t>
      </w:r>
      <w:r w:rsidRPr="00EB5FC7">
        <w:rPr>
          <w:sz w:val="24"/>
          <w:szCs w:val="24"/>
          <w:lang w:val="en-US" w:eastAsia="en-US" w:bidi="en-US"/>
        </w:rPr>
        <w:t>to</w:t>
      </w:r>
    </w:p>
    <w:p w:rsidR="007E0A92" w:rsidRPr="00EB5FC7" w:rsidRDefault="00726E76" w:rsidP="00EB5FC7">
      <w:pPr>
        <w:pStyle w:val="25"/>
        <w:shd w:val="clear" w:color="auto" w:fill="auto"/>
        <w:spacing w:line="240" w:lineRule="auto"/>
        <w:ind w:left="20"/>
        <w:rPr>
          <w:sz w:val="24"/>
          <w:szCs w:val="24"/>
        </w:rPr>
      </w:pPr>
      <w:proofErr w:type="gramStart"/>
      <w:r w:rsidRPr="00EB5FC7">
        <w:rPr>
          <w:sz w:val="24"/>
          <w:szCs w:val="24"/>
          <w:lang w:val="en-US" w:eastAsia="en-US" w:bidi="en-US"/>
        </w:rPr>
        <w:t>speak</w:t>
      </w:r>
      <w:proofErr w:type="gramEnd"/>
      <w:r w:rsidRPr="00EB5FC7">
        <w:rPr>
          <w:sz w:val="24"/>
          <w:szCs w:val="24"/>
          <w:lang w:val="en-US" w:eastAsia="en-US" w:bidi="en-US"/>
        </w:rPr>
        <w:t>;</w:t>
      </w:r>
    </w:p>
    <w:p w:rsidR="007E0A92" w:rsidRPr="00EB5FC7" w:rsidRDefault="00726E76" w:rsidP="00EB5FC7">
      <w:pPr>
        <w:pStyle w:val="25"/>
        <w:numPr>
          <w:ilvl w:val="0"/>
          <w:numId w:val="3"/>
        </w:numPr>
        <w:shd w:val="clear" w:color="auto" w:fill="auto"/>
        <w:spacing w:line="240" w:lineRule="auto"/>
        <w:ind w:left="20" w:firstLine="700"/>
        <w:rPr>
          <w:sz w:val="24"/>
          <w:szCs w:val="24"/>
          <w:lang w:val="en-US"/>
        </w:rPr>
      </w:pPr>
      <w:r w:rsidRPr="00EB5FC7">
        <w:rPr>
          <w:sz w:val="24"/>
          <w:szCs w:val="24"/>
          <w:lang w:val="en-US"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инфинитив</w:t>
      </w:r>
      <w:r w:rsidRPr="00EB5FC7">
        <w:rPr>
          <w:sz w:val="24"/>
          <w:szCs w:val="24"/>
          <w:lang w:val="en-US"/>
        </w:rPr>
        <w:t xml:space="preserve"> </w:t>
      </w:r>
      <w:r w:rsidRPr="00EB5FC7">
        <w:rPr>
          <w:sz w:val="24"/>
          <w:szCs w:val="24"/>
        </w:rPr>
        <w:t>цели</w:t>
      </w:r>
      <w:r w:rsidRPr="00EB5FC7">
        <w:rPr>
          <w:sz w:val="24"/>
          <w:szCs w:val="24"/>
          <w:lang w:val="en-US"/>
        </w:rPr>
        <w:t xml:space="preserve"> </w:t>
      </w:r>
      <w:r w:rsidRPr="00EB5FC7">
        <w:rPr>
          <w:sz w:val="24"/>
          <w:szCs w:val="24"/>
          <w:lang w:val="en-US" w:eastAsia="en-US" w:bidi="en-US"/>
        </w:rPr>
        <w:t>(I called to cancel our lesson);</w:t>
      </w:r>
    </w:p>
    <w:p w:rsidR="007E0A92" w:rsidRPr="00EB5FC7" w:rsidRDefault="00726E76" w:rsidP="00EB5FC7">
      <w:pPr>
        <w:pStyle w:val="25"/>
        <w:numPr>
          <w:ilvl w:val="0"/>
          <w:numId w:val="3"/>
        </w:numPr>
        <w:shd w:val="clear" w:color="auto" w:fill="auto"/>
        <w:spacing w:line="240" w:lineRule="auto"/>
        <w:ind w:left="20" w:firstLine="700"/>
        <w:rPr>
          <w:sz w:val="24"/>
          <w:szCs w:val="24"/>
          <w:lang w:val="en-US"/>
        </w:rPr>
      </w:pPr>
      <w:r w:rsidRPr="00EB5FC7">
        <w:rPr>
          <w:sz w:val="24"/>
          <w:szCs w:val="24"/>
          <w:lang w:val="en-US"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конструкцию</w:t>
      </w:r>
      <w:r w:rsidRPr="00EB5FC7">
        <w:rPr>
          <w:sz w:val="24"/>
          <w:szCs w:val="24"/>
          <w:lang w:val="en-US"/>
        </w:rPr>
        <w:t xml:space="preserve"> </w:t>
      </w:r>
      <w:r w:rsidRPr="00EB5FC7">
        <w:rPr>
          <w:sz w:val="24"/>
          <w:szCs w:val="24"/>
          <w:lang w:val="en-US" w:eastAsia="en-US" w:bidi="en-US"/>
        </w:rPr>
        <w:t>it takes me ... to do something;</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lang w:val="en-US" w:eastAsia="en-US" w:bidi="en-US"/>
        </w:rPr>
        <w:t xml:space="preserve"> </w:t>
      </w:r>
      <w:r w:rsidRPr="00EB5FC7">
        <w:rPr>
          <w:sz w:val="24"/>
          <w:szCs w:val="24"/>
        </w:rPr>
        <w:t>использовать косвенную речь;</w:t>
      </w:r>
    </w:p>
    <w:p w:rsidR="007E0A92" w:rsidRPr="00EB5FC7" w:rsidRDefault="00726E76" w:rsidP="00EB5FC7">
      <w:pPr>
        <w:pStyle w:val="25"/>
        <w:numPr>
          <w:ilvl w:val="0"/>
          <w:numId w:val="3"/>
        </w:numPr>
        <w:shd w:val="clear" w:color="auto" w:fill="auto"/>
        <w:spacing w:line="240" w:lineRule="auto"/>
        <w:ind w:left="20" w:right="20" w:firstLine="700"/>
        <w:rPr>
          <w:sz w:val="24"/>
          <w:szCs w:val="24"/>
          <w:lang w:val="en-US"/>
        </w:rPr>
      </w:pPr>
      <w:r w:rsidRPr="00EB5FC7">
        <w:rPr>
          <w:sz w:val="24"/>
          <w:szCs w:val="24"/>
          <w:lang w:val="en-US" w:eastAsia="en-US" w:bidi="en-US"/>
        </w:rPr>
        <w:t xml:space="preserve"> </w:t>
      </w:r>
      <w:r w:rsidRPr="00EB5FC7">
        <w:rPr>
          <w:sz w:val="24"/>
          <w:szCs w:val="24"/>
        </w:rPr>
        <w:t>использовать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глаголы</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наиболее</w:t>
      </w:r>
      <w:r w:rsidRPr="00EB5FC7">
        <w:rPr>
          <w:sz w:val="24"/>
          <w:szCs w:val="24"/>
          <w:lang w:val="en-US"/>
        </w:rPr>
        <w:t xml:space="preserve"> </w:t>
      </w:r>
      <w:r w:rsidRPr="00EB5FC7">
        <w:rPr>
          <w:sz w:val="24"/>
          <w:szCs w:val="24"/>
        </w:rPr>
        <w:t>употребляемых</w:t>
      </w:r>
      <w:r w:rsidRPr="00EB5FC7">
        <w:rPr>
          <w:sz w:val="24"/>
          <w:szCs w:val="24"/>
          <w:lang w:val="en-US"/>
        </w:rPr>
        <w:t xml:space="preserve"> </w:t>
      </w:r>
      <w:r w:rsidRPr="00EB5FC7">
        <w:rPr>
          <w:sz w:val="24"/>
          <w:szCs w:val="24"/>
        </w:rPr>
        <w:t>временных</w:t>
      </w:r>
      <w:r w:rsidRPr="00EB5FC7">
        <w:rPr>
          <w:sz w:val="24"/>
          <w:szCs w:val="24"/>
          <w:lang w:val="en-US"/>
        </w:rPr>
        <w:t xml:space="preserve"> </w:t>
      </w:r>
      <w:r w:rsidRPr="00EB5FC7">
        <w:rPr>
          <w:sz w:val="24"/>
          <w:szCs w:val="24"/>
        </w:rPr>
        <w:t>формах</w:t>
      </w:r>
      <w:r w:rsidRPr="00EB5FC7">
        <w:rPr>
          <w:sz w:val="24"/>
          <w:szCs w:val="24"/>
          <w:lang w:val="en-US"/>
        </w:rPr>
        <w:t xml:space="preserve">: </w:t>
      </w:r>
      <w:r w:rsidRPr="00EB5FC7">
        <w:rPr>
          <w:sz w:val="24"/>
          <w:szCs w:val="24"/>
          <w:lang w:val="en-US" w:eastAsia="en-US" w:bidi="en-US"/>
        </w:rPr>
        <w:t>Present Simple, Present Continuous, Future Simple, Past Simple, Past Continuous, Present Perfect, Present Perfect Continuous, Past Perfect;</w:t>
      </w:r>
    </w:p>
    <w:p w:rsidR="007E0A92" w:rsidRPr="00EB5FC7" w:rsidRDefault="00726E76" w:rsidP="00EB5FC7">
      <w:pPr>
        <w:pStyle w:val="25"/>
        <w:numPr>
          <w:ilvl w:val="0"/>
          <w:numId w:val="3"/>
        </w:numPr>
        <w:shd w:val="clear" w:color="auto" w:fill="auto"/>
        <w:spacing w:line="240" w:lineRule="auto"/>
        <w:ind w:left="20" w:right="20" w:firstLine="700"/>
        <w:rPr>
          <w:sz w:val="24"/>
          <w:szCs w:val="24"/>
          <w:lang w:val="en-US"/>
        </w:rPr>
      </w:pPr>
      <w:r w:rsidRPr="00EB5FC7">
        <w:rPr>
          <w:sz w:val="24"/>
          <w:szCs w:val="24"/>
          <w:lang w:val="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страдательный</w:t>
      </w:r>
      <w:r w:rsidRPr="00EB5FC7">
        <w:rPr>
          <w:sz w:val="24"/>
          <w:szCs w:val="24"/>
          <w:lang w:val="en-US"/>
        </w:rPr>
        <w:t xml:space="preserve"> </w:t>
      </w:r>
      <w:r w:rsidRPr="00EB5FC7">
        <w:rPr>
          <w:sz w:val="24"/>
          <w:szCs w:val="24"/>
        </w:rPr>
        <w:t>залог</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формах</w:t>
      </w:r>
      <w:r w:rsidRPr="00EB5FC7">
        <w:rPr>
          <w:sz w:val="24"/>
          <w:szCs w:val="24"/>
          <w:lang w:val="en-US"/>
        </w:rPr>
        <w:t xml:space="preserve"> </w:t>
      </w:r>
      <w:r w:rsidRPr="00EB5FC7">
        <w:rPr>
          <w:sz w:val="24"/>
          <w:szCs w:val="24"/>
        </w:rPr>
        <w:t>наиболее</w:t>
      </w:r>
      <w:r w:rsidRPr="00EB5FC7">
        <w:rPr>
          <w:sz w:val="24"/>
          <w:szCs w:val="24"/>
          <w:lang w:val="en-US"/>
        </w:rPr>
        <w:t xml:space="preserve"> </w:t>
      </w:r>
      <w:r w:rsidRPr="00EB5FC7">
        <w:rPr>
          <w:sz w:val="24"/>
          <w:szCs w:val="24"/>
        </w:rPr>
        <w:t>используемых</w:t>
      </w:r>
      <w:r w:rsidRPr="00EB5FC7">
        <w:rPr>
          <w:sz w:val="24"/>
          <w:szCs w:val="24"/>
          <w:lang w:val="en-US"/>
        </w:rPr>
        <w:t xml:space="preserve"> </w:t>
      </w:r>
      <w:r w:rsidRPr="00EB5FC7">
        <w:rPr>
          <w:sz w:val="24"/>
          <w:szCs w:val="24"/>
        </w:rPr>
        <w:t>времен</w:t>
      </w:r>
      <w:r w:rsidRPr="00EB5FC7">
        <w:rPr>
          <w:sz w:val="24"/>
          <w:szCs w:val="24"/>
          <w:lang w:val="en-US"/>
        </w:rPr>
        <w:t xml:space="preserve">: </w:t>
      </w:r>
      <w:r w:rsidRPr="00EB5FC7">
        <w:rPr>
          <w:sz w:val="24"/>
          <w:szCs w:val="24"/>
          <w:lang w:val="en-US" w:eastAsia="en-US" w:bidi="en-US"/>
        </w:rPr>
        <w:t>Present Simple, Present Continuous, Past Simple, Present Perfect;</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lang w:val="en-US"/>
        </w:rPr>
        <w:t xml:space="preserve"> </w:t>
      </w:r>
      <w:r w:rsidRPr="00EB5FC7">
        <w:rPr>
          <w:sz w:val="24"/>
          <w:szCs w:val="24"/>
        </w:rPr>
        <w:t xml:space="preserve">употреблять в речи различные грамматические средства для выражения будущего времени - </w:t>
      </w:r>
      <w:r w:rsidRPr="00EB5FC7">
        <w:rPr>
          <w:sz w:val="24"/>
          <w:szCs w:val="24"/>
          <w:lang w:val="en-US" w:eastAsia="en-US" w:bidi="en-US"/>
        </w:rPr>
        <w:t>to</w:t>
      </w:r>
      <w:r w:rsidRPr="00EB5FC7">
        <w:rPr>
          <w:sz w:val="24"/>
          <w:szCs w:val="24"/>
          <w:lang w:eastAsia="en-US" w:bidi="en-US"/>
        </w:rPr>
        <w:t xml:space="preserve"> </w:t>
      </w:r>
      <w:r w:rsidRPr="00EB5FC7">
        <w:rPr>
          <w:sz w:val="24"/>
          <w:szCs w:val="24"/>
          <w:lang w:val="en-US" w:eastAsia="en-US" w:bidi="en-US"/>
        </w:rPr>
        <w:t>be</w:t>
      </w:r>
      <w:r w:rsidRPr="00EB5FC7">
        <w:rPr>
          <w:sz w:val="24"/>
          <w:szCs w:val="24"/>
          <w:lang w:eastAsia="en-US" w:bidi="en-US"/>
        </w:rPr>
        <w:t xml:space="preserve"> </w:t>
      </w:r>
      <w:r w:rsidRPr="00EB5FC7">
        <w:rPr>
          <w:sz w:val="24"/>
          <w:szCs w:val="24"/>
          <w:lang w:val="en-US" w:eastAsia="en-US" w:bidi="en-US"/>
        </w:rPr>
        <w:t>going</w:t>
      </w:r>
      <w:r w:rsidRPr="00EB5FC7">
        <w:rPr>
          <w:sz w:val="24"/>
          <w:szCs w:val="24"/>
          <w:lang w:eastAsia="en-US" w:bidi="en-US"/>
        </w:rPr>
        <w:t xml:space="preserve"> </w:t>
      </w:r>
      <w:r w:rsidRPr="00EB5FC7">
        <w:rPr>
          <w:sz w:val="24"/>
          <w:szCs w:val="24"/>
          <w:lang w:val="en-US" w:eastAsia="en-US" w:bidi="en-US"/>
        </w:rPr>
        <w:t>to</w:t>
      </w:r>
      <w:r w:rsidRPr="00EB5FC7">
        <w:rPr>
          <w:sz w:val="24"/>
          <w:szCs w:val="24"/>
          <w:lang w:eastAsia="en-US" w:bidi="en-US"/>
        </w:rPr>
        <w:t xml:space="preserve">, </w:t>
      </w:r>
      <w:r w:rsidRPr="00EB5FC7">
        <w:rPr>
          <w:sz w:val="24"/>
          <w:szCs w:val="24"/>
          <w:lang w:val="en-US" w:eastAsia="en-US" w:bidi="en-US"/>
        </w:rPr>
        <w:t>Present</w:t>
      </w:r>
      <w:r w:rsidRPr="00EB5FC7">
        <w:rPr>
          <w:sz w:val="24"/>
          <w:szCs w:val="24"/>
          <w:lang w:eastAsia="en-US" w:bidi="en-US"/>
        </w:rPr>
        <w:t xml:space="preserve"> </w:t>
      </w:r>
      <w:r w:rsidRPr="00EB5FC7">
        <w:rPr>
          <w:sz w:val="24"/>
          <w:szCs w:val="24"/>
          <w:lang w:val="en-US" w:eastAsia="en-US" w:bidi="en-US"/>
        </w:rPr>
        <w:t>Continuous</w:t>
      </w:r>
      <w:r w:rsidRPr="00EB5FC7">
        <w:rPr>
          <w:sz w:val="24"/>
          <w:szCs w:val="24"/>
          <w:lang w:eastAsia="en-US" w:bidi="en-US"/>
        </w:rPr>
        <w:t xml:space="preserve">; </w:t>
      </w:r>
      <w:r w:rsidRPr="00EB5FC7">
        <w:rPr>
          <w:sz w:val="24"/>
          <w:szCs w:val="24"/>
          <w:lang w:val="en-US" w:eastAsia="en-US" w:bidi="en-US"/>
        </w:rPr>
        <w:t>Present</w:t>
      </w:r>
      <w:r w:rsidRPr="00EB5FC7">
        <w:rPr>
          <w:sz w:val="24"/>
          <w:szCs w:val="24"/>
          <w:lang w:eastAsia="en-US" w:bidi="en-US"/>
        </w:rPr>
        <w:t xml:space="preserve"> </w:t>
      </w:r>
      <w:r w:rsidRPr="00EB5FC7">
        <w:rPr>
          <w:sz w:val="24"/>
          <w:szCs w:val="24"/>
          <w:lang w:val="en-US" w:eastAsia="en-US" w:bidi="en-US"/>
        </w:rPr>
        <w:t>Simple</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left="20" w:right="20" w:firstLine="700"/>
        <w:rPr>
          <w:sz w:val="24"/>
          <w:szCs w:val="24"/>
          <w:lang w:val="en-US"/>
        </w:rPr>
      </w:pPr>
      <w:r w:rsidRPr="00EB5FC7">
        <w:rPr>
          <w:sz w:val="24"/>
          <w:szCs w:val="24"/>
        </w:rPr>
        <w:t xml:space="preserve"> 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модальные</w:t>
      </w:r>
      <w:r w:rsidRPr="00EB5FC7">
        <w:rPr>
          <w:sz w:val="24"/>
          <w:szCs w:val="24"/>
          <w:lang w:val="en-US"/>
        </w:rPr>
        <w:t xml:space="preserve"> </w:t>
      </w:r>
      <w:r w:rsidRPr="00EB5FC7">
        <w:rPr>
          <w:sz w:val="24"/>
          <w:szCs w:val="24"/>
        </w:rPr>
        <w:t>глаголы</w:t>
      </w:r>
      <w:r w:rsidRPr="00EB5FC7">
        <w:rPr>
          <w:sz w:val="24"/>
          <w:szCs w:val="24"/>
          <w:lang w:val="en-US"/>
        </w:rPr>
        <w:t xml:space="preserve"> </w:t>
      </w:r>
      <w:r w:rsidRPr="00EB5FC7">
        <w:rPr>
          <w:sz w:val="24"/>
          <w:szCs w:val="24"/>
        </w:rPr>
        <w:t>и</w:t>
      </w:r>
      <w:r w:rsidRPr="00EB5FC7">
        <w:rPr>
          <w:sz w:val="24"/>
          <w:szCs w:val="24"/>
          <w:lang w:val="en-US"/>
        </w:rPr>
        <w:t xml:space="preserve"> </w:t>
      </w:r>
      <w:r w:rsidRPr="00EB5FC7">
        <w:rPr>
          <w:sz w:val="24"/>
          <w:szCs w:val="24"/>
        </w:rPr>
        <w:t>их</w:t>
      </w:r>
      <w:r w:rsidRPr="00EB5FC7">
        <w:rPr>
          <w:sz w:val="24"/>
          <w:szCs w:val="24"/>
          <w:lang w:val="en-US"/>
        </w:rPr>
        <w:t xml:space="preserve"> </w:t>
      </w:r>
      <w:r w:rsidRPr="00EB5FC7">
        <w:rPr>
          <w:sz w:val="24"/>
          <w:szCs w:val="24"/>
        </w:rPr>
        <w:t>эквиваленты</w:t>
      </w:r>
      <w:r w:rsidRPr="00EB5FC7">
        <w:rPr>
          <w:sz w:val="24"/>
          <w:szCs w:val="24"/>
          <w:lang w:val="en-US"/>
        </w:rPr>
        <w:t xml:space="preserve"> </w:t>
      </w:r>
      <w:r w:rsidRPr="00EB5FC7">
        <w:rPr>
          <w:sz w:val="24"/>
          <w:szCs w:val="24"/>
          <w:lang w:val="en-US" w:eastAsia="en-US" w:bidi="en-US"/>
        </w:rPr>
        <w:t>(may, can/be able to, must/have to/should; need, shall, could, might, would);</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lang w:val="en-US"/>
        </w:rPr>
        <w:t xml:space="preserve"> </w:t>
      </w:r>
      <w:r w:rsidRPr="00EB5FC7">
        <w:rPr>
          <w:sz w:val="24"/>
          <w:szCs w:val="24"/>
        </w:rPr>
        <w:t>согласовывать времена в рамках сложного предложения в плане настоящего и прошлого;</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употреблять в речи имена существительные в единственном числе и во множественном числе, образованные по правилу, и исключения;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употреблять в речи определенный/неопределенный/нулевой артикль;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употреблять в речи личные, притяжательные, указательные, неопределенные, относительные, вопросительные местоимения;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 xml:space="preserve">употреблять в речи наречия в положительной, сравнительной и превосходной степенях, а также наречия, выражающие количество </w:t>
      </w:r>
      <w:r w:rsidRPr="00EB5FC7">
        <w:rPr>
          <w:sz w:val="24"/>
          <w:szCs w:val="24"/>
          <w:lang w:eastAsia="en-US" w:bidi="en-US"/>
        </w:rPr>
        <w:t>(</w:t>
      </w:r>
      <w:r w:rsidRPr="00EB5FC7">
        <w:rPr>
          <w:sz w:val="24"/>
          <w:szCs w:val="24"/>
          <w:lang w:val="en-US" w:eastAsia="en-US" w:bidi="en-US"/>
        </w:rPr>
        <w:t>many</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much</w:t>
      </w:r>
      <w:r w:rsidRPr="00EB5FC7">
        <w:rPr>
          <w:sz w:val="24"/>
          <w:szCs w:val="24"/>
          <w:lang w:eastAsia="en-US" w:bidi="en-US"/>
        </w:rPr>
        <w:t xml:space="preserve">, </w:t>
      </w:r>
      <w:r w:rsidRPr="00EB5FC7">
        <w:rPr>
          <w:sz w:val="24"/>
          <w:szCs w:val="24"/>
          <w:lang w:val="en-US" w:eastAsia="en-US" w:bidi="en-US"/>
        </w:rPr>
        <w:t>few</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a</w:t>
      </w:r>
      <w:r w:rsidRPr="00EB5FC7">
        <w:rPr>
          <w:sz w:val="24"/>
          <w:szCs w:val="24"/>
          <w:lang w:eastAsia="en-US" w:bidi="en-US"/>
        </w:rPr>
        <w:t xml:space="preserve"> </w:t>
      </w:r>
      <w:r w:rsidRPr="00EB5FC7">
        <w:rPr>
          <w:sz w:val="24"/>
          <w:szCs w:val="24"/>
          <w:lang w:val="en-US" w:eastAsia="en-US" w:bidi="en-US"/>
        </w:rPr>
        <w:t>few</w:t>
      </w:r>
      <w:r w:rsidRPr="00EB5FC7">
        <w:rPr>
          <w:sz w:val="24"/>
          <w:szCs w:val="24"/>
          <w:lang w:eastAsia="en-US" w:bidi="en-US"/>
        </w:rPr>
        <w:t xml:space="preserve">, </w:t>
      </w:r>
      <w:r w:rsidRPr="00EB5FC7">
        <w:rPr>
          <w:sz w:val="24"/>
          <w:szCs w:val="24"/>
          <w:lang w:val="en-US" w:eastAsia="en-US" w:bidi="en-US"/>
        </w:rPr>
        <w:t>little</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a</w:t>
      </w:r>
      <w:r w:rsidRPr="00EB5FC7">
        <w:rPr>
          <w:sz w:val="24"/>
          <w:szCs w:val="24"/>
          <w:lang w:eastAsia="en-US" w:bidi="en-US"/>
        </w:rPr>
        <w:t xml:space="preserve"> </w:t>
      </w:r>
      <w:r w:rsidRPr="00EB5FC7">
        <w:rPr>
          <w:sz w:val="24"/>
          <w:szCs w:val="24"/>
          <w:lang w:val="en-US" w:eastAsia="en-US" w:bidi="en-US"/>
        </w:rPr>
        <w:t>little</w:t>
      </w:r>
      <w:r w:rsidRPr="00EB5FC7">
        <w:rPr>
          <w:sz w:val="24"/>
          <w:szCs w:val="24"/>
          <w:lang w:eastAsia="en-US" w:bidi="en-US"/>
        </w:rPr>
        <w:t xml:space="preserve">) </w:t>
      </w:r>
      <w:r w:rsidRPr="00EB5FC7">
        <w:rPr>
          <w:sz w:val="24"/>
          <w:szCs w:val="24"/>
        </w:rPr>
        <w:t>и наречия, выражающие время;</w:t>
      </w:r>
      <w:proofErr w:type="gramEnd"/>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употреблять предлоги, выражающие направление движения, время и место действия.</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базовом уровне получит возможность научиться: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Коммуникативные умения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Говорение, диалогическая речь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вести диалог/</w:t>
      </w:r>
      <w:proofErr w:type="spellStart"/>
      <w:r w:rsidRPr="00EB5FC7">
        <w:rPr>
          <w:sz w:val="24"/>
          <w:szCs w:val="24"/>
        </w:rPr>
        <w:t>полилог</w:t>
      </w:r>
      <w:proofErr w:type="spellEnd"/>
      <w:r w:rsidRPr="00EB5FC7">
        <w:rPr>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проводить подготовленное интервью, проверяя и получая подтверждение какой-либо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обмениваться информацией, проверять и подтверждать собранную фактическую информацию.</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Говорение, монологическая речь</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резюмировать прослушанный/прочитанный текст;</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обобщать информацию на основе прочитанного/прослушанного текста.</w:t>
      </w:r>
    </w:p>
    <w:p w:rsidR="007E0A92" w:rsidRPr="00EB5FC7" w:rsidRDefault="00726E76" w:rsidP="00EB5FC7">
      <w:pPr>
        <w:pStyle w:val="24"/>
        <w:shd w:val="clear" w:color="auto" w:fill="auto"/>
        <w:spacing w:after="0" w:line="240" w:lineRule="auto"/>
        <w:ind w:left="20" w:firstLine="700"/>
        <w:jc w:val="both"/>
        <w:rPr>
          <w:sz w:val="24"/>
          <w:szCs w:val="24"/>
        </w:rPr>
      </w:pPr>
      <w:proofErr w:type="spellStart"/>
      <w:r w:rsidRPr="00EB5FC7">
        <w:rPr>
          <w:sz w:val="24"/>
          <w:szCs w:val="24"/>
        </w:rPr>
        <w:t>Аудирование</w:t>
      </w:r>
      <w:proofErr w:type="spellEnd"/>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полно и точно воспринимать информацию в распространенных коммуникативных ситуациях;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обобщать прослушанную информацию и выявлять факты в соответствии с поставленной задачей/вопросом.</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Чтение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читать и понимать несложные аутентичные тексты различных стилей и жанров и отвечать на ряд уточняющих вопросов.</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Письмо</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писать краткий отзыв на фильм, книгу или пьесу.</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Языковые навыки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Фонетическая сторона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произносить звуки английского языка четко, естественным произношением, не допуская ярко выраженного акцента.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lastRenderedPageBreak/>
        <w:t>Орфография и пунктуация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владеть орфографическими навыками;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расставлять в тексте знаки препинания в соответствии с нормами пунктуации.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Лексическая сторона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фразовые глаголы по широкому спектру тем, уместно употребляя их в соответствии со стилем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узнавать и использовать в речи устойчивые выражения и фразы </w:t>
      </w:r>
      <w:r w:rsidRPr="00EB5FC7">
        <w:rPr>
          <w:sz w:val="24"/>
          <w:szCs w:val="24"/>
          <w:lang w:eastAsia="en-US" w:bidi="en-US"/>
        </w:rPr>
        <w:t>(</w:t>
      </w:r>
      <w:r w:rsidRPr="00EB5FC7">
        <w:rPr>
          <w:sz w:val="24"/>
          <w:szCs w:val="24"/>
          <w:lang w:val="en-US" w:eastAsia="en-US" w:bidi="en-US"/>
        </w:rPr>
        <w:t>collocations</w:t>
      </w:r>
      <w:r w:rsidRPr="00EB5FC7">
        <w:rPr>
          <w:sz w:val="24"/>
          <w:szCs w:val="24"/>
          <w:lang w:eastAsia="en-US" w:bidi="en-US"/>
        </w:rPr>
        <w:t>).</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Грамматическая сторона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lang w:eastAsia="en-US" w:bidi="en-US"/>
        </w:rPr>
        <w:t xml:space="preserve"> </w:t>
      </w:r>
      <w:r w:rsidRPr="00EB5FC7">
        <w:rPr>
          <w:sz w:val="24"/>
          <w:szCs w:val="24"/>
        </w:rPr>
        <w:t xml:space="preserve">использовать в речи модальные глаголы для выражения возможности или вероятности в прошедшем времени </w:t>
      </w:r>
      <w:r w:rsidRPr="00EB5FC7">
        <w:rPr>
          <w:sz w:val="24"/>
          <w:szCs w:val="24"/>
          <w:lang w:eastAsia="en-US" w:bidi="en-US"/>
        </w:rPr>
        <w:t>(</w:t>
      </w:r>
      <w:r w:rsidRPr="00EB5FC7">
        <w:rPr>
          <w:sz w:val="24"/>
          <w:szCs w:val="24"/>
          <w:lang w:val="en-US" w:eastAsia="en-US" w:bidi="en-US"/>
        </w:rPr>
        <w:t>could</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have</w:t>
      </w:r>
      <w:r w:rsidRPr="00EB5FC7">
        <w:rPr>
          <w:sz w:val="24"/>
          <w:szCs w:val="24"/>
          <w:lang w:eastAsia="en-US" w:bidi="en-US"/>
        </w:rPr>
        <w:t xml:space="preserve"> </w:t>
      </w:r>
      <w:r w:rsidRPr="00EB5FC7">
        <w:rPr>
          <w:sz w:val="24"/>
          <w:szCs w:val="24"/>
          <w:lang w:val="en-US" w:eastAsia="en-US" w:bidi="en-US"/>
        </w:rPr>
        <w:t>done</w:t>
      </w:r>
      <w:r w:rsidRPr="00EB5FC7">
        <w:rPr>
          <w:sz w:val="24"/>
          <w:szCs w:val="24"/>
          <w:lang w:eastAsia="en-US" w:bidi="en-US"/>
        </w:rPr>
        <w:t xml:space="preserve">; </w:t>
      </w:r>
      <w:r w:rsidRPr="00EB5FC7">
        <w:rPr>
          <w:sz w:val="24"/>
          <w:szCs w:val="24"/>
          <w:lang w:val="en-US" w:eastAsia="en-US" w:bidi="en-US"/>
        </w:rPr>
        <w:t>might</w:t>
      </w:r>
      <w:r w:rsidRPr="00EB5FC7">
        <w:rPr>
          <w:sz w:val="24"/>
          <w:szCs w:val="24"/>
          <w:lang w:eastAsia="en-US" w:bidi="en-US"/>
        </w:rPr>
        <w:t xml:space="preserve"> + </w:t>
      </w:r>
      <w:r w:rsidRPr="00EB5FC7">
        <w:rPr>
          <w:sz w:val="24"/>
          <w:szCs w:val="24"/>
          <w:lang w:val="en-US" w:eastAsia="en-US" w:bidi="en-US"/>
        </w:rPr>
        <w:t>have</w:t>
      </w:r>
      <w:r w:rsidRPr="00EB5FC7">
        <w:rPr>
          <w:sz w:val="24"/>
          <w:szCs w:val="24"/>
          <w:lang w:eastAsia="en-US" w:bidi="en-US"/>
        </w:rPr>
        <w:t xml:space="preserve"> </w:t>
      </w:r>
      <w:r w:rsidRPr="00EB5FC7">
        <w:rPr>
          <w:sz w:val="24"/>
          <w:szCs w:val="24"/>
          <w:lang w:val="en-US" w:eastAsia="en-US" w:bidi="en-US"/>
        </w:rPr>
        <w:t>done</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lang w:eastAsia="en-US" w:bidi="en-US"/>
        </w:rPr>
        <w:t xml:space="preserve"> </w:t>
      </w:r>
      <w:r w:rsidRPr="00EB5FC7">
        <w:rPr>
          <w:sz w:val="24"/>
          <w:szCs w:val="24"/>
        </w:rPr>
        <w:t xml:space="preserve">употреблять в речи структуру </w:t>
      </w:r>
      <w:r w:rsidRPr="00EB5FC7">
        <w:rPr>
          <w:sz w:val="24"/>
          <w:szCs w:val="24"/>
          <w:lang w:val="en-US" w:eastAsia="en-US" w:bidi="en-US"/>
        </w:rPr>
        <w:t>have</w:t>
      </w:r>
      <w:r w:rsidRPr="00EB5FC7">
        <w:rPr>
          <w:sz w:val="24"/>
          <w:szCs w:val="24"/>
          <w:lang w:eastAsia="en-US" w:bidi="en-US"/>
        </w:rPr>
        <w:t>/</w:t>
      </w:r>
      <w:r w:rsidRPr="00EB5FC7">
        <w:rPr>
          <w:sz w:val="24"/>
          <w:szCs w:val="24"/>
          <w:lang w:val="en-US" w:eastAsia="en-US" w:bidi="en-US"/>
        </w:rPr>
        <w:t>get</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something</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Participle</w:t>
      </w:r>
      <w:r w:rsidRPr="00EB5FC7">
        <w:rPr>
          <w:sz w:val="24"/>
          <w:szCs w:val="24"/>
          <w:lang w:eastAsia="en-US" w:bidi="en-US"/>
        </w:rPr>
        <w:t xml:space="preserve"> </w:t>
      </w:r>
      <w:r w:rsidRPr="00EB5FC7">
        <w:rPr>
          <w:sz w:val="24"/>
          <w:szCs w:val="24"/>
          <w:lang w:val="en-US" w:eastAsia="en-US" w:bidi="en-US"/>
        </w:rPr>
        <w:t>II</w:t>
      </w:r>
      <w:r w:rsidRPr="00EB5FC7">
        <w:rPr>
          <w:sz w:val="24"/>
          <w:szCs w:val="24"/>
          <w:lang w:eastAsia="en-US" w:bidi="en-US"/>
        </w:rPr>
        <w:t xml:space="preserve"> (</w:t>
      </w:r>
      <w:r w:rsidRPr="00EB5FC7">
        <w:rPr>
          <w:sz w:val="24"/>
          <w:szCs w:val="24"/>
          <w:lang w:val="en-US" w:eastAsia="en-US" w:bidi="en-US"/>
        </w:rPr>
        <w:t>causative</w:t>
      </w:r>
      <w:r w:rsidRPr="00EB5FC7">
        <w:rPr>
          <w:sz w:val="24"/>
          <w:szCs w:val="24"/>
          <w:lang w:eastAsia="en-US" w:bidi="en-US"/>
        </w:rPr>
        <w:t xml:space="preserve"> </w:t>
      </w:r>
      <w:r w:rsidRPr="00EB5FC7">
        <w:rPr>
          <w:sz w:val="24"/>
          <w:szCs w:val="24"/>
          <w:lang w:val="en-US" w:eastAsia="en-US" w:bidi="en-US"/>
        </w:rPr>
        <w:t>form</w:t>
      </w:r>
      <w:r w:rsidRPr="00EB5FC7">
        <w:rPr>
          <w:sz w:val="24"/>
          <w:szCs w:val="24"/>
          <w:lang w:eastAsia="en-US" w:bidi="en-US"/>
        </w:rPr>
        <w:t xml:space="preserve">) </w:t>
      </w:r>
      <w:r w:rsidRPr="00EB5FC7">
        <w:rPr>
          <w:sz w:val="24"/>
          <w:szCs w:val="24"/>
        </w:rPr>
        <w:t>как эквивалент страдательного залога;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lang w:eastAsia="en-US" w:bidi="en-US"/>
        </w:rPr>
        <w:t xml:space="preserve"> </w:t>
      </w:r>
      <w:r w:rsidRPr="00EB5FC7">
        <w:rPr>
          <w:sz w:val="24"/>
          <w:szCs w:val="24"/>
        </w:rPr>
        <w:t xml:space="preserve">употреблять в речи эмфатические конструкции типа </w:t>
      </w:r>
      <w:r w:rsidRPr="00EB5FC7">
        <w:rPr>
          <w:sz w:val="24"/>
          <w:szCs w:val="24"/>
          <w:lang w:val="en-US" w:eastAsia="en-US" w:bidi="en-US"/>
        </w:rPr>
        <w:t>It</w:t>
      </w:r>
      <w:r w:rsidRPr="00EB5FC7">
        <w:rPr>
          <w:sz w:val="24"/>
          <w:szCs w:val="24"/>
          <w:lang w:eastAsia="en-US" w:bidi="en-US"/>
        </w:rPr>
        <w:t>’</w:t>
      </w:r>
      <w:r w:rsidRPr="00EB5FC7">
        <w:rPr>
          <w:sz w:val="24"/>
          <w:szCs w:val="24"/>
          <w:lang w:val="en-US" w:eastAsia="en-US" w:bidi="en-US"/>
        </w:rPr>
        <w:t>s</w:t>
      </w:r>
      <w:r w:rsidRPr="00EB5FC7">
        <w:rPr>
          <w:sz w:val="24"/>
          <w:szCs w:val="24"/>
          <w:lang w:eastAsia="en-US" w:bidi="en-US"/>
        </w:rPr>
        <w:t xml:space="preserve"> </w:t>
      </w:r>
      <w:r w:rsidRPr="00EB5FC7">
        <w:rPr>
          <w:sz w:val="24"/>
          <w:szCs w:val="24"/>
          <w:lang w:val="en-US" w:eastAsia="en-US" w:bidi="en-US"/>
        </w:rPr>
        <w:t>him</w:t>
      </w:r>
      <w:r w:rsidRPr="00EB5FC7">
        <w:rPr>
          <w:sz w:val="24"/>
          <w:szCs w:val="24"/>
          <w:lang w:eastAsia="en-US" w:bidi="en-US"/>
        </w:rPr>
        <w:t xml:space="preserve"> </w:t>
      </w:r>
      <w:r w:rsidRPr="00EB5FC7">
        <w:rPr>
          <w:sz w:val="24"/>
          <w:szCs w:val="24"/>
          <w:lang w:val="en-US" w:eastAsia="en-US" w:bidi="en-US"/>
        </w:rPr>
        <w:t>who</w:t>
      </w:r>
      <w:r w:rsidRPr="00EB5FC7">
        <w:rPr>
          <w:sz w:val="24"/>
          <w:szCs w:val="24"/>
          <w:lang w:eastAsia="en-US" w:bidi="en-US"/>
        </w:rPr>
        <w:t xml:space="preserve">... </w:t>
      </w:r>
      <w:r w:rsidRPr="00EB5FC7">
        <w:rPr>
          <w:sz w:val="24"/>
          <w:szCs w:val="24"/>
          <w:lang w:val="en-US" w:eastAsia="en-US" w:bidi="en-US"/>
        </w:rPr>
        <w:t xml:space="preserve">It’s time you did </w:t>
      </w:r>
      <w:proofErr w:type="spellStart"/>
      <w:r w:rsidRPr="00EB5FC7">
        <w:rPr>
          <w:sz w:val="24"/>
          <w:szCs w:val="24"/>
          <w:lang w:val="en-US" w:eastAsia="en-US" w:bidi="en-US"/>
        </w:rPr>
        <w:t>smth</w:t>
      </w:r>
      <w:proofErr w:type="spellEnd"/>
      <w:r w:rsidRPr="00EB5FC7">
        <w:rPr>
          <w:sz w:val="24"/>
          <w:szCs w:val="24"/>
          <w:lang w:val="en-US" w:eastAsia="en-US" w:bidi="en-US"/>
        </w:rPr>
        <w:t>;</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lang w:eastAsia="en-US" w:bidi="en-US"/>
        </w:rPr>
        <w:t xml:space="preserve"> </w:t>
      </w:r>
      <w:r w:rsidRPr="00EB5FC7">
        <w:rPr>
          <w:sz w:val="24"/>
          <w:szCs w:val="24"/>
        </w:rPr>
        <w:t>употреблять в речи все формы страдательного залога;</w:t>
      </w:r>
    </w:p>
    <w:p w:rsidR="007E0A92" w:rsidRPr="00EB5FC7" w:rsidRDefault="00726E76" w:rsidP="00EB5FC7">
      <w:pPr>
        <w:pStyle w:val="25"/>
        <w:numPr>
          <w:ilvl w:val="0"/>
          <w:numId w:val="3"/>
        </w:numPr>
        <w:shd w:val="clear" w:color="auto" w:fill="auto"/>
        <w:spacing w:line="240" w:lineRule="auto"/>
        <w:ind w:left="20" w:firstLine="700"/>
        <w:rPr>
          <w:sz w:val="24"/>
          <w:szCs w:val="24"/>
          <w:lang w:val="en-US"/>
        </w:rPr>
      </w:pPr>
      <w:r w:rsidRPr="00EB5FC7">
        <w:rPr>
          <w:sz w:val="24"/>
          <w:szCs w:val="24"/>
          <w:lang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времена</w:t>
      </w:r>
      <w:r w:rsidRPr="00EB5FC7">
        <w:rPr>
          <w:sz w:val="24"/>
          <w:szCs w:val="24"/>
          <w:lang w:val="en-US"/>
        </w:rPr>
        <w:t xml:space="preserve"> </w:t>
      </w:r>
      <w:r w:rsidRPr="00EB5FC7">
        <w:rPr>
          <w:sz w:val="24"/>
          <w:szCs w:val="24"/>
          <w:lang w:val="en-US" w:eastAsia="en-US" w:bidi="en-US"/>
        </w:rPr>
        <w:t xml:space="preserve">Past Perfect </w:t>
      </w:r>
      <w:r w:rsidRPr="00EB5FC7">
        <w:rPr>
          <w:sz w:val="24"/>
          <w:szCs w:val="24"/>
        </w:rPr>
        <w:t>и</w:t>
      </w:r>
      <w:r w:rsidRPr="00EB5FC7">
        <w:rPr>
          <w:sz w:val="24"/>
          <w:szCs w:val="24"/>
          <w:lang w:val="en-US"/>
        </w:rPr>
        <w:t xml:space="preserve"> </w:t>
      </w:r>
      <w:r w:rsidRPr="00EB5FC7">
        <w:rPr>
          <w:sz w:val="24"/>
          <w:szCs w:val="24"/>
          <w:lang w:val="en-US" w:eastAsia="en-US" w:bidi="en-US"/>
        </w:rPr>
        <w:t>Past Perfect Continuous;</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lang w:val="en-US" w:eastAsia="en-US" w:bidi="en-US"/>
        </w:rPr>
        <w:t xml:space="preserve"> </w:t>
      </w:r>
      <w:r w:rsidRPr="00EB5FC7">
        <w:rPr>
          <w:sz w:val="24"/>
          <w:szCs w:val="24"/>
        </w:rPr>
        <w:t xml:space="preserve">употреблять в речи условные предложения нереального характера </w:t>
      </w:r>
      <w:r w:rsidRPr="00EB5FC7">
        <w:rPr>
          <w:sz w:val="24"/>
          <w:szCs w:val="24"/>
          <w:lang w:eastAsia="en-US" w:bidi="en-US"/>
        </w:rPr>
        <w:t>(</w:t>
      </w:r>
      <w:r w:rsidRPr="00EB5FC7">
        <w:rPr>
          <w:sz w:val="24"/>
          <w:szCs w:val="24"/>
          <w:lang w:val="en-US" w:eastAsia="en-US" w:bidi="en-US"/>
        </w:rPr>
        <w:t>Conditional</w:t>
      </w:r>
      <w:r w:rsidRPr="00EB5FC7">
        <w:rPr>
          <w:sz w:val="24"/>
          <w:szCs w:val="24"/>
          <w:lang w:eastAsia="en-US" w:bidi="en-US"/>
        </w:rPr>
        <w:t xml:space="preserve"> 3);</w:t>
      </w:r>
    </w:p>
    <w:p w:rsidR="007E0A92" w:rsidRPr="00EB5FC7" w:rsidRDefault="00726E76" w:rsidP="00EB5FC7">
      <w:pPr>
        <w:pStyle w:val="25"/>
        <w:numPr>
          <w:ilvl w:val="0"/>
          <w:numId w:val="3"/>
        </w:numPr>
        <w:shd w:val="clear" w:color="auto" w:fill="auto"/>
        <w:spacing w:line="240" w:lineRule="auto"/>
        <w:ind w:left="20" w:firstLine="700"/>
        <w:rPr>
          <w:sz w:val="24"/>
          <w:szCs w:val="24"/>
          <w:lang w:val="en-US"/>
        </w:rPr>
      </w:pPr>
      <w:r w:rsidRPr="00EB5FC7">
        <w:rPr>
          <w:sz w:val="24"/>
          <w:szCs w:val="24"/>
          <w:lang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структуру</w:t>
      </w:r>
      <w:r w:rsidRPr="00EB5FC7">
        <w:rPr>
          <w:sz w:val="24"/>
          <w:szCs w:val="24"/>
          <w:lang w:val="en-US"/>
        </w:rPr>
        <w:t xml:space="preserve"> </w:t>
      </w:r>
      <w:r w:rsidRPr="00EB5FC7">
        <w:rPr>
          <w:sz w:val="24"/>
          <w:szCs w:val="24"/>
          <w:lang w:val="en-US" w:eastAsia="en-US" w:bidi="en-US"/>
        </w:rPr>
        <w:t>to be/get + used to + verb;</w:t>
      </w:r>
    </w:p>
    <w:p w:rsidR="007E0A92" w:rsidRPr="00EB5FC7" w:rsidRDefault="00726E76" w:rsidP="00EB5FC7">
      <w:pPr>
        <w:pStyle w:val="25"/>
        <w:numPr>
          <w:ilvl w:val="0"/>
          <w:numId w:val="3"/>
        </w:numPr>
        <w:shd w:val="clear" w:color="auto" w:fill="auto"/>
        <w:tabs>
          <w:tab w:val="right" w:pos="9361"/>
        </w:tabs>
        <w:spacing w:line="240" w:lineRule="auto"/>
        <w:ind w:left="20" w:right="20" w:firstLine="700"/>
        <w:rPr>
          <w:sz w:val="24"/>
          <w:szCs w:val="24"/>
        </w:rPr>
      </w:pPr>
      <w:r w:rsidRPr="00EB5FC7">
        <w:rPr>
          <w:sz w:val="24"/>
          <w:szCs w:val="24"/>
          <w:lang w:val="en-US" w:eastAsia="en-US" w:bidi="en-US"/>
        </w:rPr>
        <w:t xml:space="preserve"> </w:t>
      </w:r>
      <w:r w:rsidRPr="00EB5FC7">
        <w:rPr>
          <w:sz w:val="24"/>
          <w:szCs w:val="24"/>
        </w:rPr>
        <w:t xml:space="preserve">употреблять в речи структуру </w:t>
      </w:r>
      <w:r w:rsidRPr="00EB5FC7">
        <w:rPr>
          <w:sz w:val="24"/>
          <w:szCs w:val="24"/>
          <w:lang w:val="en-US" w:eastAsia="en-US" w:bidi="en-US"/>
        </w:rPr>
        <w:t>used</w:t>
      </w:r>
      <w:r w:rsidRPr="00EB5FC7">
        <w:rPr>
          <w:sz w:val="24"/>
          <w:szCs w:val="24"/>
          <w:lang w:eastAsia="en-US" w:bidi="en-US"/>
        </w:rPr>
        <w:t xml:space="preserve"> </w:t>
      </w:r>
      <w:r w:rsidRPr="00EB5FC7">
        <w:rPr>
          <w:sz w:val="24"/>
          <w:szCs w:val="24"/>
          <w:lang w:val="en-US" w:eastAsia="en-US" w:bidi="en-US"/>
        </w:rPr>
        <w:t>to</w:t>
      </w:r>
      <w:r w:rsidRPr="00EB5FC7">
        <w:rPr>
          <w:sz w:val="24"/>
          <w:szCs w:val="24"/>
          <w:lang w:eastAsia="en-US" w:bidi="en-US"/>
        </w:rPr>
        <w:t xml:space="preserve"> / </w:t>
      </w:r>
      <w:r w:rsidRPr="00EB5FC7">
        <w:rPr>
          <w:sz w:val="24"/>
          <w:szCs w:val="24"/>
          <w:lang w:val="en-US" w:eastAsia="en-US" w:bidi="en-US"/>
        </w:rPr>
        <w:t>would</w:t>
      </w:r>
      <w:r w:rsidRPr="00EB5FC7">
        <w:rPr>
          <w:sz w:val="24"/>
          <w:szCs w:val="24"/>
          <w:lang w:eastAsia="en-US" w:bidi="en-US"/>
        </w:rPr>
        <w:t xml:space="preserve"> + </w:t>
      </w:r>
      <w:r w:rsidRPr="00EB5FC7">
        <w:rPr>
          <w:sz w:val="24"/>
          <w:szCs w:val="24"/>
          <w:lang w:val="en-US" w:eastAsia="en-US" w:bidi="en-US"/>
        </w:rPr>
        <w:t>verb</w:t>
      </w:r>
      <w:r w:rsidRPr="00EB5FC7">
        <w:rPr>
          <w:sz w:val="24"/>
          <w:szCs w:val="24"/>
          <w:lang w:eastAsia="en-US" w:bidi="en-US"/>
        </w:rPr>
        <w:t xml:space="preserve"> </w:t>
      </w:r>
      <w:r w:rsidRPr="00EB5FC7">
        <w:rPr>
          <w:sz w:val="24"/>
          <w:szCs w:val="24"/>
        </w:rPr>
        <w:t>для</w:t>
      </w:r>
      <w:r w:rsidRPr="00EB5FC7">
        <w:rPr>
          <w:sz w:val="24"/>
          <w:szCs w:val="24"/>
        </w:rPr>
        <w:tab/>
        <w:t>обозначения регулярных действий в прошлом;</w:t>
      </w:r>
    </w:p>
    <w:p w:rsidR="007E0A92" w:rsidRPr="00EB5FC7" w:rsidRDefault="00726E76" w:rsidP="00EB5FC7">
      <w:pPr>
        <w:pStyle w:val="25"/>
        <w:numPr>
          <w:ilvl w:val="0"/>
          <w:numId w:val="3"/>
        </w:numPr>
        <w:shd w:val="clear" w:color="auto" w:fill="auto"/>
        <w:spacing w:line="240" w:lineRule="auto"/>
        <w:ind w:left="20" w:right="20" w:firstLine="700"/>
        <w:rPr>
          <w:sz w:val="24"/>
          <w:szCs w:val="24"/>
          <w:lang w:val="en-US"/>
        </w:rPr>
      </w:pPr>
      <w:r w:rsidRPr="00EB5FC7">
        <w:rPr>
          <w:sz w:val="24"/>
          <w:szCs w:val="24"/>
          <w:lang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предложения</w:t>
      </w:r>
      <w:r w:rsidRPr="00EB5FC7">
        <w:rPr>
          <w:sz w:val="24"/>
          <w:szCs w:val="24"/>
          <w:lang w:val="en-US"/>
        </w:rPr>
        <w:t xml:space="preserve"> </w:t>
      </w:r>
      <w:r w:rsidRPr="00EB5FC7">
        <w:rPr>
          <w:sz w:val="24"/>
          <w:szCs w:val="24"/>
        </w:rPr>
        <w:t>с</w:t>
      </w:r>
      <w:r w:rsidRPr="00EB5FC7">
        <w:rPr>
          <w:sz w:val="24"/>
          <w:szCs w:val="24"/>
          <w:lang w:val="en-US"/>
        </w:rPr>
        <w:t xml:space="preserve"> </w:t>
      </w:r>
      <w:r w:rsidRPr="00EB5FC7">
        <w:rPr>
          <w:sz w:val="24"/>
          <w:szCs w:val="24"/>
        </w:rPr>
        <w:t>конструкциями</w:t>
      </w:r>
      <w:r w:rsidRPr="00EB5FC7">
        <w:rPr>
          <w:sz w:val="24"/>
          <w:szCs w:val="24"/>
          <w:lang w:val="en-US"/>
        </w:rPr>
        <w:t xml:space="preserve"> </w:t>
      </w:r>
      <w:r w:rsidRPr="00EB5FC7">
        <w:rPr>
          <w:sz w:val="24"/>
          <w:szCs w:val="24"/>
          <w:lang w:val="en-US" w:eastAsia="en-US" w:bidi="en-US"/>
        </w:rPr>
        <w:t xml:space="preserve">as </w:t>
      </w:r>
      <w:r w:rsidRPr="00EB5FC7">
        <w:rPr>
          <w:sz w:val="24"/>
          <w:szCs w:val="24"/>
          <w:lang w:val="en-US"/>
        </w:rPr>
        <w:t xml:space="preserve">... </w:t>
      </w:r>
      <w:r w:rsidRPr="00EB5FC7">
        <w:rPr>
          <w:sz w:val="24"/>
          <w:szCs w:val="24"/>
          <w:lang w:val="en-US" w:eastAsia="en-US" w:bidi="en-US"/>
        </w:rPr>
        <w:t>as; not so ... as; either . or; neither . nor;</w:t>
      </w:r>
    </w:p>
    <w:p w:rsidR="007E0A92" w:rsidRPr="00EB5FC7" w:rsidRDefault="00726E76" w:rsidP="00EB5FC7">
      <w:pPr>
        <w:pStyle w:val="25"/>
        <w:numPr>
          <w:ilvl w:val="0"/>
          <w:numId w:val="3"/>
        </w:numPr>
        <w:shd w:val="clear" w:color="auto" w:fill="auto"/>
        <w:tabs>
          <w:tab w:val="right" w:pos="9361"/>
        </w:tabs>
        <w:spacing w:line="240" w:lineRule="auto"/>
        <w:ind w:left="20" w:right="20" w:firstLine="700"/>
        <w:rPr>
          <w:sz w:val="24"/>
          <w:szCs w:val="24"/>
        </w:rPr>
      </w:pPr>
      <w:r w:rsidRPr="00EB5FC7">
        <w:rPr>
          <w:sz w:val="24"/>
          <w:szCs w:val="24"/>
          <w:lang w:val="en-US" w:eastAsia="en-US" w:bidi="en-US"/>
        </w:rPr>
        <w:t xml:space="preserve"> </w:t>
      </w:r>
      <w:r w:rsidRPr="00EB5FC7">
        <w:rPr>
          <w:sz w:val="24"/>
          <w:szCs w:val="24"/>
        </w:rPr>
        <w:t>использовать широкий спектр союзов для</w:t>
      </w:r>
      <w:r w:rsidRPr="00EB5FC7">
        <w:rPr>
          <w:sz w:val="24"/>
          <w:szCs w:val="24"/>
        </w:rPr>
        <w:tab/>
        <w:t>выражения противопоставления и различия в сложных предложениях.</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углубленном уровне научится: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Коммуникативные умения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Говорение, диалогическая речь</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кратко комментировать точку зрения другого человека;</w:t>
      </w:r>
    </w:p>
    <w:p w:rsidR="007E0A92" w:rsidRPr="00EB5FC7" w:rsidRDefault="00BE3FFF" w:rsidP="00EB5FC7">
      <w:pPr>
        <w:pStyle w:val="25"/>
        <w:shd w:val="clear" w:color="auto" w:fill="auto"/>
        <w:tabs>
          <w:tab w:val="right" w:pos="9361"/>
        </w:tabs>
        <w:spacing w:line="240" w:lineRule="auto"/>
        <w:ind w:left="720" w:right="20"/>
        <w:rPr>
          <w:sz w:val="24"/>
          <w:szCs w:val="24"/>
        </w:rPr>
      </w:pPr>
      <w:r w:rsidRPr="00EB5FC7">
        <w:rPr>
          <w:sz w:val="24"/>
          <w:szCs w:val="24"/>
        </w:rPr>
        <w:t xml:space="preserve">-          </w:t>
      </w:r>
      <w:r w:rsidR="00726E76" w:rsidRPr="00EB5FC7">
        <w:rPr>
          <w:sz w:val="24"/>
          <w:szCs w:val="24"/>
        </w:rPr>
        <w:t>проводить подготовленное интервью, проверяя</w:t>
      </w:r>
      <w:r w:rsidR="00726E76" w:rsidRPr="00EB5FC7">
        <w:rPr>
          <w:sz w:val="24"/>
          <w:szCs w:val="24"/>
        </w:rPr>
        <w:tab/>
        <w:t>и получая подтверждение какой-либо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обмениваться информацией, проверять и подтверждать собранную фактическую информацию;</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выражать различные чувства (радость, удивление, грусть, заинтересованность, безразличие), используя лексико-грамматические средства языка.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Говорение, монологическая речь</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резюмировать прослушанный/прочитанный текст;</w:t>
      </w:r>
    </w:p>
    <w:p w:rsidR="007E0A92" w:rsidRPr="00EB5FC7" w:rsidRDefault="00570534"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обобщать информацию на основе </w:t>
      </w:r>
      <w:r w:rsidR="00726E76" w:rsidRPr="00EB5FC7">
        <w:rPr>
          <w:sz w:val="24"/>
          <w:szCs w:val="24"/>
        </w:rPr>
        <w:t>прочитанного/прослушанного текста;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формулировать вопрос или проблему, объясняя причины, высказывая предположения о возможных последствиях;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высказывать свою точку зрения по широкому спектру тем, поддерживая ее аргументами и пояснениями;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комментировать точку зрения собеседника, приводя аргументы за и против;</w:t>
      </w:r>
    </w:p>
    <w:p w:rsidR="007E0A92" w:rsidRPr="00EB5FC7" w:rsidRDefault="00726E76" w:rsidP="00EB5FC7">
      <w:pPr>
        <w:pStyle w:val="25"/>
        <w:numPr>
          <w:ilvl w:val="0"/>
          <w:numId w:val="3"/>
        </w:numPr>
        <w:shd w:val="clear" w:color="auto" w:fill="auto"/>
        <w:spacing w:after="300" w:line="240" w:lineRule="auto"/>
        <w:ind w:left="20" w:right="20" w:firstLine="700"/>
        <w:rPr>
          <w:sz w:val="24"/>
          <w:szCs w:val="24"/>
        </w:rPr>
      </w:pPr>
      <w:r w:rsidRPr="00EB5FC7">
        <w:rPr>
          <w:sz w:val="24"/>
          <w:szCs w:val="24"/>
        </w:rPr>
        <w:t xml:space="preserve">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7E0A92" w:rsidRPr="00EB5FC7" w:rsidRDefault="00726E76" w:rsidP="00EB5FC7">
      <w:pPr>
        <w:pStyle w:val="24"/>
        <w:shd w:val="clear" w:color="auto" w:fill="auto"/>
        <w:spacing w:after="0" w:line="240" w:lineRule="auto"/>
        <w:ind w:left="20" w:firstLine="700"/>
        <w:jc w:val="both"/>
        <w:rPr>
          <w:sz w:val="24"/>
          <w:szCs w:val="24"/>
        </w:rPr>
      </w:pPr>
      <w:proofErr w:type="spellStart"/>
      <w:r w:rsidRPr="00EB5FC7">
        <w:rPr>
          <w:sz w:val="24"/>
          <w:szCs w:val="24"/>
        </w:rPr>
        <w:t>Аудирование</w:t>
      </w:r>
      <w:proofErr w:type="spellEnd"/>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полно и точно воспринимать информацию в распространенных коммуникативных ситуациях;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обобщать прослушанную информацию и выявлять факты в соответствии с поставленной задачей/вопросом;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Чтение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читать и понимать несложные аутентичные тексты различных стилей и жанров и отвечать на ряд уточняющих вопросов;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 xml:space="preserve"> использовать изучающее чтение в целях полного понимания информации;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отбирать значимую информацию в тексте / ряде текстов.</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Письмо</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писать краткий отзыв на фильм, книгу или пьесу;</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делать выписки из иноязычного текста;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выражать письменно свое мнение по поводу фактической информации в рамках изученной тематики;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строить письменное высказывание на основе нескольких прочитанных и/или прослушанных текстов, передавая их содержание и делая выводы.</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Языковые навыки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Фонетическая сторона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произносить звуки английского языка четко, не допуская ярко выраженного акцента;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четко и естественно произносить слова английского языка, в том числе применительно к новому языковому материалу.</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Орфография и пунктуация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соблюдать правила орфографии и пунктуации, не допуская ошибок, затрудняющих понимание.</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Лексическая сторона речи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фразовые глаголы по широкому спектру тем, уместно употребляя их в соответствии со стилем речи;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узнавать и использовать в речи устойчивые выражения и фразы </w:t>
      </w:r>
      <w:r w:rsidRPr="00EB5FC7">
        <w:rPr>
          <w:sz w:val="24"/>
          <w:szCs w:val="24"/>
          <w:lang w:eastAsia="en-US" w:bidi="en-US"/>
        </w:rPr>
        <w:t>(</w:t>
      </w:r>
      <w:r w:rsidRPr="00EB5FC7">
        <w:rPr>
          <w:sz w:val="24"/>
          <w:szCs w:val="24"/>
          <w:lang w:val="en-US" w:eastAsia="en-US" w:bidi="en-US"/>
        </w:rPr>
        <w:t>collocations</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распознавать и употреблять в речи различные фразы-клише для участия в диалогах/</w:t>
      </w:r>
      <w:proofErr w:type="spellStart"/>
      <w:r w:rsidRPr="00EB5FC7">
        <w:rPr>
          <w:sz w:val="24"/>
          <w:szCs w:val="24"/>
        </w:rPr>
        <w:t>полилогах</w:t>
      </w:r>
      <w:proofErr w:type="spellEnd"/>
      <w:r w:rsidRPr="00EB5FC7">
        <w:rPr>
          <w:sz w:val="24"/>
          <w:szCs w:val="24"/>
        </w:rPr>
        <w:t xml:space="preserve"> в различных коммуникативных ситуациях;</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в пересказе различные глаголы для передачи косвенной речи </w:t>
      </w:r>
      <w:r w:rsidRPr="00EB5FC7">
        <w:rPr>
          <w:sz w:val="24"/>
          <w:szCs w:val="24"/>
          <w:lang w:eastAsia="en-US" w:bidi="en-US"/>
        </w:rPr>
        <w:t>(</w:t>
      </w:r>
      <w:r w:rsidRPr="00EB5FC7">
        <w:rPr>
          <w:sz w:val="24"/>
          <w:szCs w:val="24"/>
          <w:lang w:val="en-US" w:eastAsia="en-US" w:bidi="en-US"/>
        </w:rPr>
        <w:t>reporting</w:t>
      </w:r>
      <w:r w:rsidRPr="00EB5FC7">
        <w:rPr>
          <w:sz w:val="24"/>
          <w:szCs w:val="24"/>
          <w:lang w:eastAsia="en-US" w:bidi="en-US"/>
        </w:rPr>
        <w:t xml:space="preserve"> </w:t>
      </w:r>
      <w:r w:rsidRPr="00EB5FC7">
        <w:rPr>
          <w:sz w:val="24"/>
          <w:szCs w:val="24"/>
          <w:lang w:val="en-US" w:eastAsia="en-US" w:bidi="en-US"/>
        </w:rPr>
        <w:t>verbs</w:t>
      </w:r>
      <w:r w:rsidRPr="00EB5FC7">
        <w:rPr>
          <w:sz w:val="24"/>
          <w:szCs w:val="24"/>
          <w:lang w:eastAsia="en-US" w:bidi="en-US"/>
        </w:rPr>
        <w:t xml:space="preserve"> — </w:t>
      </w:r>
      <w:r w:rsidRPr="00EB5FC7">
        <w:rPr>
          <w:sz w:val="24"/>
          <w:szCs w:val="24"/>
          <w:lang w:val="en-US" w:eastAsia="en-US" w:bidi="en-US"/>
        </w:rPr>
        <w:t>he</w:t>
      </w:r>
      <w:r w:rsidRPr="00EB5FC7">
        <w:rPr>
          <w:sz w:val="24"/>
          <w:szCs w:val="24"/>
          <w:lang w:eastAsia="en-US" w:bidi="en-US"/>
        </w:rPr>
        <w:t xml:space="preserve"> </w:t>
      </w:r>
      <w:r w:rsidRPr="00EB5FC7">
        <w:rPr>
          <w:sz w:val="24"/>
          <w:szCs w:val="24"/>
          <w:lang w:val="en-US" w:eastAsia="en-US" w:bidi="en-US"/>
        </w:rPr>
        <w:t>was</w:t>
      </w:r>
      <w:r w:rsidRPr="00EB5FC7">
        <w:rPr>
          <w:sz w:val="24"/>
          <w:szCs w:val="24"/>
          <w:lang w:eastAsia="en-US" w:bidi="en-US"/>
        </w:rPr>
        <w:t xml:space="preserve"> </w:t>
      </w:r>
      <w:r w:rsidRPr="00EB5FC7">
        <w:rPr>
          <w:sz w:val="24"/>
          <w:szCs w:val="24"/>
          <w:lang w:val="en-US" w:eastAsia="en-US" w:bidi="en-US"/>
        </w:rPr>
        <w:t>asked</w:t>
      </w:r>
      <w:r w:rsidRPr="00EB5FC7">
        <w:rPr>
          <w:sz w:val="24"/>
          <w:szCs w:val="24"/>
          <w:lang w:eastAsia="en-US" w:bidi="en-US"/>
        </w:rPr>
        <w:t xml:space="preserve"> </w:t>
      </w:r>
      <w:r w:rsidRPr="00EB5FC7">
        <w:rPr>
          <w:sz w:val="24"/>
          <w:szCs w:val="24"/>
          <w:lang w:val="en-US" w:eastAsia="en-US" w:bidi="en-US"/>
        </w:rPr>
        <w:t>to</w:t>
      </w:r>
      <w:r w:rsidRPr="00EB5FC7">
        <w:rPr>
          <w:sz w:val="24"/>
          <w:szCs w:val="24"/>
          <w:lang w:eastAsia="en-US" w:bidi="en-US"/>
        </w:rPr>
        <w:t xml:space="preserve">.; </w:t>
      </w:r>
      <w:r w:rsidRPr="00EB5FC7">
        <w:rPr>
          <w:sz w:val="24"/>
          <w:szCs w:val="24"/>
          <w:lang w:val="en-US" w:eastAsia="en-US" w:bidi="en-US"/>
        </w:rPr>
        <w:t>he</w:t>
      </w:r>
      <w:r w:rsidRPr="00EB5FC7">
        <w:rPr>
          <w:sz w:val="24"/>
          <w:szCs w:val="24"/>
          <w:lang w:eastAsia="en-US" w:bidi="en-US"/>
        </w:rPr>
        <w:t xml:space="preserve"> </w:t>
      </w:r>
      <w:r w:rsidRPr="00EB5FC7">
        <w:rPr>
          <w:sz w:val="24"/>
          <w:szCs w:val="24"/>
          <w:lang w:val="en-US" w:eastAsia="en-US" w:bidi="en-US"/>
        </w:rPr>
        <w:t>ordered</w:t>
      </w:r>
      <w:r w:rsidRPr="00EB5FC7">
        <w:rPr>
          <w:sz w:val="24"/>
          <w:szCs w:val="24"/>
          <w:lang w:eastAsia="en-US" w:bidi="en-US"/>
        </w:rPr>
        <w:t xml:space="preserve"> </w:t>
      </w:r>
      <w:r w:rsidRPr="00EB5FC7">
        <w:rPr>
          <w:sz w:val="24"/>
          <w:szCs w:val="24"/>
          <w:lang w:val="en-US" w:eastAsia="en-US" w:bidi="en-US"/>
        </w:rPr>
        <w:t>them</w:t>
      </w:r>
      <w:r w:rsidRPr="00EB5FC7">
        <w:rPr>
          <w:sz w:val="24"/>
          <w:szCs w:val="24"/>
          <w:lang w:eastAsia="en-US" w:bidi="en-US"/>
        </w:rPr>
        <w:t xml:space="preserve"> </w:t>
      </w:r>
      <w:r w:rsidRPr="00EB5FC7">
        <w:rPr>
          <w:sz w:val="24"/>
          <w:szCs w:val="24"/>
          <w:lang w:val="en-US" w:eastAsia="en-US" w:bidi="en-US"/>
        </w:rPr>
        <w:t>to</w:t>
      </w:r>
      <w:r w:rsidRPr="00EB5FC7">
        <w:rPr>
          <w:sz w:val="24"/>
          <w:szCs w:val="24"/>
          <w:lang w:eastAsia="en-US" w:bidi="en-US"/>
        </w:rPr>
        <w:t>.).</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Грамматическая сторона речи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lang w:eastAsia="en-US" w:bidi="en-US"/>
        </w:rPr>
        <w:t xml:space="preserve"> </w:t>
      </w:r>
      <w:r w:rsidRPr="00EB5FC7">
        <w:rPr>
          <w:sz w:val="24"/>
          <w:szCs w:val="24"/>
        </w:rPr>
        <w:t>употреблять в речи артикли для передачи нюансов;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lang w:eastAsia="en-US" w:bidi="en-US"/>
        </w:rPr>
        <w:t xml:space="preserve"> </w:t>
      </w:r>
      <w:r w:rsidRPr="00EB5FC7">
        <w:rPr>
          <w:sz w:val="24"/>
          <w:szCs w:val="24"/>
        </w:rPr>
        <w:t>использовать в речи широкий спектр прилагательных и глаголов с управлением;</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lang w:eastAsia="en-US" w:bidi="en-US"/>
        </w:rPr>
        <w:t xml:space="preserve"> </w:t>
      </w:r>
      <w:r w:rsidRPr="00EB5FC7">
        <w:rPr>
          <w:sz w:val="24"/>
          <w:szCs w:val="24"/>
        </w:rPr>
        <w:t>употреблять в речи все формы страдательного залога;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lang w:eastAsia="en-US" w:bidi="en-US"/>
        </w:rPr>
        <w:t xml:space="preserve"> </w:t>
      </w:r>
      <w:r w:rsidRPr="00EB5FC7">
        <w:rPr>
          <w:sz w:val="24"/>
          <w:szCs w:val="24"/>
        </w:rPr>
        <w:t xml:space="preserve">употреблять в речи сложное дополнение </w:t>
      </w:r>
      <w:r w:rsidRPr="00EB5FC7">
        <w:rPr>
          <w:sz w:val="24"/>
          <w:szCs w:val="24"/>
          <w:lang w:eastAsia="en-US" w:bidi="en-US"/>
        </w:rPr>
        <w:t>(</w:t>
      </w:r>
      <w:r w:rsidRPr="00EB5FC7">
        <w:rPr>
          <w:sz w:val="24"/>
          <w:szCs w:val="24"/>
          <w:lang w:val="en-US" w:eastAsia="en-US" w:bidi="en-US"/>
        </w:rPr>
        <w:t>Complex</w:t>
      </w:r>
      <w:r w:rsidRPr="00EB5FC7">
        <w:rPr>
          <w:sz w:val="24"/>
          <w:szCs w:val="24"/>
          <w:lang w:eastAsia="en-US" w:bidi="en-US"/>
        </w:rPr>
        <w:t xml:space="preserve"> </w:t>
      </w:r>
      <w:r w:rsidRPr="00EB5FC7">
        <w:rPr>
          <w:sz w:val="24"/>
          <w:szCs w:val="24"/>
          <w:lang w:val="en-US" w:eastAsia="en-US" w:bidi="en-US"/>
        </w:rPr>
        <w:t>object</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lang w:eastAsia="en-US" w:bidi="en-US"/>
        </w:rPr>
        <w:t xml:space="preserve"> </w:t>
      </w:r>
      <w:r w:rsidRPr="00EB5FC7">
        <w:rPr>
          <w:sz w:val="24"/>
          <w:szCs w:val="24"/>
        </w:rPr>
        <w:t>использовать широкий спектр союзов для выражения противопоставления и различия в сложных предложениях;</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lang w:eastAsia="en-US" w:bidi="en-US"/>
        </w:rPr>
        <w:t xml:space="preserve"> </w:t>
      </w:r>
      <w:r w:rsidRPr="00EB5FC7">
        <w:rPr>
          <w:sz w:val="24"/>
          <w:szCs w:val="24"/>
        </w:rPr>
        <w:t xml:space="preserve">использовать в речи местоимения </w:t>
      </w:r>
      <w:r w:rsidRPr="00EB5FC7">
        <w:rPr>
          <w:sz w:val="24"/>
          <w:szCs w:val="24"/>
          <w:lang w:eastAsia="en-US" w:bidi="en-US"/>
        </w:rPr>
        <w:t>«</w:t>
      </w:r>
      <w:r w:rsidRPr="00EB5FC7">
        <w:rPr>
          <w:sz w:val="24"/>
          <w:szCs w:val="24"/>
          <w:lang w:val="en-US" w:eastAsia="en-US" w:bidi="en-US"/>
        </w:rPr>
        <w:t>one</w:t>
      </w:r>
      <w:r w:rsidRPr="00EB5FC7">
        <w:rPr>
          <w:sz w:val="24"/>
          <w:szCs w:val="24"/>
          <w:lang w:eastAsia="en-US" w:bidi="en-US"/>
        </w:rPr>
        <w:t xml:space="preserve">» </w:t>
      </w:r>
      <w:r w:rsidRPr="00EB5FC7">
        <w:rPr>
          <w:sz w:val="24"/>
          <w:szCs w:val="24"/>
        </w:rPr>
        <w:t xml:space="preserve">и </w:t>
      </w:r>
      <w:r w:rsidRPr="00EB5FC7">
        <w:rPr>
          <w:sz w:val="24"/>
          <w:szCs w:val="24"/>
          <w:lang w:eastAsia="en-US" w:bidi="en-US"/>
        </w:rPr>
        <w:t>«</w:t>
      </w:r>
      <w:r w:rsidRPr="00EB5FC7">
        <w:rPr>
          <w:sz w:val="24"/>
          <w:szCs w:val="24"/>
          <w:lang w:val="en-US" w:eastAsia="en-US" w:bidi="en-US"/>
        </w:rPr>
        <w:t>ones</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lang w:eastAsia="en-US" w:bidi="en-US"/>
        </w:rPr>
        <w:t xml:space="preserve"> </w:t>
      </w:r>
      <w:r w:rsidRPr="00EB5FC7">
        <w:rPr>
          <w:sz w:val="24"/>
          <w:szCs w:val="24"/>
        </w:rPr>
        <w:t>использовать в речи фразовые глаголы с дополнением, выраженным личным местоимением;</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lang w:eastAsia="en-US" w:bidi="en-US"/>
        </w:rPr>
        <w:t xml:space="preserve"> </w:t>
      </w:r>
      <w:r w:rsidRPr="00EB5FC7">
        <w:rPr>
          <w:sz w:val="24"/>
          <w:szCs w:val="24"/>
        </w:rPr>
        <w:t xml:space="preserve">употреблять в речи модальные глаголы для выражения догадки и предположения </w:t>
      </w:r>
      <w:r w:rsidRPr="00EB5FC7">
        <w:rPr>
          <w:sz w:val="24"/>
          <w:szCs w:val="24"/>
          <w:lang w:eastAsia="en-US" w:bidi="en-US"/>
        </w:rPr>
        <w:t>(</w:t>
      </w:r>
      <w:r w:rsidRPr="00EB5FC7">
        <w:rPr>
          <w:sz w:val="24"/>
          <w:szCs w:val="24"/>
          <w:lang w:val="en-US" w:eastAsia="en-US" w:bidi="en-US"/>
        </w:rPr>
        <w:t>might</w:t>
      </w:r>
      <w:r w:rsidRPr="00EB5FC7">
        <w:rPr>
          <w:sz w:val="24"/>
          <w:szCs w:val="24"/>
          <w:lang w:eastAsia="en-US" w:bidi="en-US"/>
        </w:rPr>
        <w:t xml:space="preserve">, </w:t>
      </w:r>
      <w:r w:rsidRPr="00EB5FC7">
        <w:rPr>
          <w:sz w:val="24"/>
          <w:szCs w:val="24"/>
          <w:lang w:val="en-US" w:eastAsia="en-US" w:bidi="en-US"/>
        </w:rPr>
        <w:t>could</w:t>
      </w:r>
      <w:r w:rsidRPr="00EB5FC7">
        <w:rPr>
          <w:sz w:val="24"/>
          <w:szCs w:val="24"/>
          <w:lang w:eastAsia="en-US" w:bidi="en-US"/>
        </w:rPr>
        <w:t xml:space="preserve">, </w:t>
      </w:r>
      <w:r w:rsidRPr="00EB5FC7">
        <w:rPr>
          <w:sz w:val="24"/>
          <w:szCs w:val="24"/>
          <w:lang w:val="en-US" w:eastAsia="en-US" w:bidi="en-US"/>
        </w:rPr>
        <w:t>may</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lang w:eastAsia="en-US" w:bidi="en-US"/>
        </w:rPr>
        <w:t xml:space="preserve"> </w:t>
      </w:r>
      <w:r w:rsidRPr="00EB5FC7">
        <w:rPr>
          <w:sz w:val="24"/>
          <w:szCs w:val="24"/>
        </w:rPr>
        <w:t>употреблять в речи инверсионные конструкции;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употреблять в речи условные предложения смешанного типа </w:t>
      </w:r>
      <w:r w:rsidRPr="00EB5FC7">
        <w:rPr>
          <w:sz w:val="24"/>
          <w:szCs w:val="24"/>
          <w:lang w:eastAsia="en-US" w:bidi="en-US"/>
        </w:rPr>
        <w:t>(</w:t>
      </w:r>
      <w:r w:rsidRPr="00EB5FC7">
        <w:rPr>
          <w:sz w:val="24"/>
          <w:szCs w:val="24"/>
          <w:lang w:val="en-US" w:eastAsia="en-US" w:bidi="en-US"/>
        </w:rPr>
        <w:t>Mixed</w:t>
      </w:r>
      <w:r w:rsidRPr="00EB5FC7">
        <w:rPr>
          <w:sz w:val="24"/>
          <w:szCs w:val="24"/>
          <w:lang w:eastAsia="en-US" w:bidi="en-US"/>
        </w:rPr>
        <w:t xml:space="preserve"> </w:t>
      </w:r>
      <w:r w:rsidRPr="00EB5FC7">
        <w:rPr>
          <w:sz w:val="24"/>
          <w:szCs w:val="24"/>
          <w:lang w:val="en-US" w:eastAsia="en-US" w:bidi="en-US"/>
        </w:rPr>
        <w:t>Conditionals</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lang w:eastAsia="en-US" w:bidi="en-US"/>
        </w:rPr>
        <w:t xml:space="preserve"> </w:t>
      </w:r>
      <w:r w:rsidRPr="00EB5FC7">
        <w:rPr>
          <w:sz w:val="24"/>
          <w:szCs w:val="24"/>
        </w:rPr>
        <w:t>употреблять в речи эллиптические структуры;</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степени сравнения прилагательных с наречиями, усиливающими их значение </w:t>
      </w:r>
      <w:r w:rsidRPr="00EB5FC7">
        <w:rPr>
          <w:sz w:val="24"/>
          <w:szCs w:val="24"/>
          <w:lang w:eastAsia="en-US" w:bidi="en-US"/>
        </w:rPr>
        <w:t>(</w:t>
      </w:r>
      <w:proofErr w:type="spellStart"/>
      <w:r w:rsidRPr="00EB5FC7">
        <w:rPr>
          <w:sz w:val="24"/>
          <w:szCs w:val="24"/>
          <w:lang w:val="en-US" w:eastAsia="en-US" w:bidi="en-US"/>
        </w:rPr>
        <w:t>intesifiers</w:t>
      </w:r>
      <w:proofErr w:type="spellEnd"/>
      <w:r w:rsidRPr="00EB5FC7">
        <w:rPr>
          <w:sz w:val="24"/>
          <w:szCs w:val="24"/>
          <w:lang w:eastAsia="en-US" w:bidi="en-US"/>
        </w:rPr>
        <w:t xml:space="preserve">, </w:t>
      </w:r>
      <w:r w:rsidRPr="00EB5FC7">
        <w:rPr>
          <w:sz w:val="24"/>
          <w:szCs w:val="24"/>
          <w:lang w:val="en-US" w:eastAsia="en-US" w:bidi="en-US"/>
        </w:rPr>
        <w:t>modifiers</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употреблять в речи формы действительного залога времен </w:t>
      </w:r>
      <w:r w:rsidRPr="00EB5FC7">
        <w:rPr>
          <w:sz w:val="24"/>
          <w:szCs w:val="24"/>
          <w:lang w:val="en-US" w:eastAsia="en-US" w:bidi="en-US"/>
        </w:rPr>
        <w:t>Future</w:t>
      </w:r>
      <w:r w:rsidRPr="00EB5FC7">
        <w:rPr>
          <w:sz w:val="24"/>
          <w:szCs w:val="24"/>
          <w:lang w:eastAsia="en-US" w:bidi="en-US"/>
        </w:rPr>
        <w:t xml:space="preserve"> </w:t>
      </w:r>
      <w:r w:rsidRPr="00EB5FC7">
        <w:rPr>
          <w:sz w:val="24"/>
          <w:szCs w:val="24"/>
          <w:lang w:val="en-US" w:eastAsia="en-US" w:bidi="en-US"/>
        </w:rPr>
        <w:t>Perfect</w:t>
      </w:r>
      <w:r w:rsidRPr="00EB5FC7">
        <w:rPr>
          <w:sz w:val="24"/>
          <w:szCs w:val="24"/>
          <w:lang w:eastAsia="en-US" w:bidi="en-US"/>
        </w:rPr>
        <w:t xml:space="preserve"> </w:t>
      </w:r>
      <w:r w:rsidRPr="00EB5FC7">
        <w:rPr>
          <w:sz w:val="24"/>
          <w:szCs w:val="24"/>
        </w:rPr>
        <w:t xml:space="preserve">и </w:t>
      </w:r>
      <w:r w:rsidRPr="00EB5FC7">
        <w:rPr>
          <w:sz w:val="24"/>
          <w:szCs w:val="24"/>
          <w:lang w:val="en-US" w:eastAsia="en-US" w:bidi="en-US"/>
        </w:rPr>
        <w:t>Future</w:t>
      </w:r>
      <w:r w:rsidRPr="00EB5FC7">
        <w:rPr>
          <w:sz w:val="24"/>
          <w:szCs w:val="24"/>
          <w:lang w:eastAsia="en-US" w:bidi="en-US"/>
        </w:rPr>
        <w:t xml:space="preserve"> </w:t>
      </w:r>
      <w:r w:rsidRPr="00EB5FC7">
        <w:rPr>
          <w:sz w:val="24"/>
          <w:szCs w:val="24"/>
          <w:lang w:val="en-US" w:eastAsia="en-US" w:bidi="en-US"/>
        </w:rPr>
        <w:t>Continuous</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firstLine="700"/>
        <w:rPr>
          <w:sz w:val="24"/>
          <w:szCs w:val="24"/>
          <w:lang w:val="en-US"/>
        </w:rPr>
      </w:pPr>
      <w:r w:rsidRPr="00EB5FC7">
        <w:rPr>
          <w:sz w:val="24"/>
          <w:szCs w:val="24"/>
        </w:rPr>
        <w:t xml:space="preserve"> 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времена</w:t>
      </w:r>
      <w:r w:rsidRPr="00EB5FC7">
        <w:rPr>
          <w:sz w:val="24"/>
          <w:szCs w:val="24"/>
          <w:lang w:val="en-US"/>
        </w:rPr>
        <w:t xml:space="preserve"> </w:t>
      </w:r>
      <w:r w:rsidRPr="00EB5FC7">
        <w:rPr>
          <w:sz w:val="24"/>
          <w:szCs w:val="24"/>
          <w:lang w:val="en-US" w:eastAsia="en-US" w:bidi="en-US"/>
        </w:rPr>
        <w:t xml:space="preserve">Past Perfect </w:t>
      </w:r>
      <w:r w:rsidRPr="00EB5FC7">
        <w:rPr>
          <w:sz w:val="24"/>
          <w:szCs w:val="24"/>
        </w:rPr>
        <w:t>и</w:t>
      </w:r>
      <w:r w:rsidRPr="00EB5FC7">
        <w:rPr>
          <w:sz w:val="24"/>
          <w:szCs w:val="24"/>
          <w:lang w:val="en-US"/>
        </w:rPr>
        <w:t xml:space="preserve"> </w:t>
      </w:r>
      <w:r w:rsidRPr="00EB5FC7">
        <w:rPr>
          <w:sz w:val="24"/>
          <w:szCs w:val="24"/>
          <w:lang w:val="en-US" w:eastAsia="en-US" w:bidi="en-US"/>
        </w:rPr>
        <w:t>Past Perfect Continuous;</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lang w:val="en-US" w:eastAsia="en-US" w:bidi="en-US"/>
        </w:rPr>
        <w:t xml:space="preserve"> </w:t>
      </w:r>
      <w:r w:rsidRPr="00EB5FC7">
        <w:rPr>
          <w:sz w:val="24"/>
          <w:szCs w:val="24"/>
        </w:rPr>
        <w:t xml:space="preserve">использовать в речи причастные и деепричастные обороты </w:t>
      </w:r>
      <w:r w:rsidRPr="00EB5FC7">
        <w:rPr>
          <w:sz w:val="24"/>
          <w:szCs w:val="24"/>
          <w:lang w:eastAsia="en-US" w:bidi="en-US"/>
        </w:rPr>
        <w:t>(</w:t>
      </w:r>
      <w:r w:rsidRPr="00EB5FC7">
        <w:rPr>
          <w:sz w:val="24"/>
          <w:szCs w:val="24"/>
          <w:lang w:val="en-US" w:eastAsia="en-US" w:bidi="en-US"/>
        </w:rPr>
        <w:t>participle</w:t>
      </w:r>
      <w:r w:rsidRPr="00EB5FC7">
        <w:rPr>
          <w:sz w:val="24"/>
          <w:szCs w:val="24"/>
          <w:lang w:eastAsia="en-US" w:bidi="en-US"/>
        </w:rPr>
        <w:t xml:space="preserve"> </w:t>
      </w:r>
      <w:r w:rsidRPr="00EB5FC7">
        <w:rPr>
          <w:sz w:val="24"/>
          <w:szCs w:val="24"/>
          <w:lang w:val="en-US" w:eastAsia="en-US" w:bidi="en-US"/>
        </w:rPr>
        <w:t>clause</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в речи модальные глаголы для выражения возможности или вероятности в прошедшем времени </w:t>
      </w:r>
      <w:r w:rsidRPr="00EB5FC7">
        <w:rPr>
          <w:sz w:val="24"/>
          <w:szCs w:val="24"/>
          <w:lang w:eastAsia="en-US" w:bidi="en-US"/>
        </w:rPr>
        <w:t>(</w:t>
      </w:r>
      <w:r w:rsidRPr="00EB5FC7">
        <w:rPr>
          <w:sz w:val="24"/>
          <w:szCs w:val="24"/>
          <w:lang w:val="en-US" w:eastAsia="en-US" w:bidi="en-US"/>
        </w:rPr>
        <w:t>could</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have</w:t>
      </w:r>
      <w:r w:rsidRPr="00EB5FC7">
        <w:rPr>
          <w:sz w:val="24"/>
          <w:szCs w:val="24"/>
          <w:lang w:eastAsia="en-US" w:bidi="en-US"/>
        </w:rPr>
        <w:t xml:space="preserve"> </w:t>
      </w:r>
      <w:r w:rsidRPr="00EB5FC7">
        <w:rPr>
          <w:sz w:val="24"/>
          <w:szCs w:val="24"/>
          <w:lang w:val="en-US" w:eastAsia="en-US" w:bidi="en-US"/>
        </w:rPr>
        <w:t>done</w:t>
      </w:r>
      <w:r w:rsidRPr="00EB5FC7">
        <w:rPr>
          <w:sz w:val="24"/>
          <w:szCs w:val="24"/>
          <w:lang w:eastAsia="en-US" w:bidi="en-US"/>
        </w:rPr>
        <w:t xml:space="preserve">; </w:t>
      </w:r>
      <w:r w:rsidRPr="00EB5FC7">
        <w:rPr>
          <w:sz w:val="24"/>
          <w:szCs w:val="24"/>
          <w:lang w:val="en-US" w:eastAsia="en-US" w:bidi="en-US"/>
        </w:rPr>
        <w:t>might</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have</w:t>
      </w:r>
      <w:r w:rsidRPr="00EB5FC7">
        <w:rPr>
          <w:sz w:val="24"/>
          <w:szCs w:val="24"/>
          <w:lang w:eastAsia="en-US" w:bidi="en-US"/>
        </w:rPr>
        <w:t xml:space="preserve"> </w:t>
      </w:r>
      <w:r w:rsidRPr="00EB5FC7">
        <w:rPr>
          <w:sz w:val="24"/>
          <w:szCs w:val="24"/>
          <w:lang w:val="en-US" w:eastAsia="en-US" w:bidi="en-US"/>
        </w:rPr>
        <w:t>done</w:t>
      </w:r>
      <w:r w:rsidRPr="00EB5FC7">
        <w:rPr>
          <w:sz w:val="24"/>
          <w:szCs w:val="24"/>
          <w:lang w:eastAsia="en-US" w:bidi="en-US"/>
        </w:rPr>
        <w:t>).</w:t>
      </w:r>
    </w:p>
    <w:p w:rsidR="007E0A92" w:rsidRPr="00EB5FC7" w:rsidRDefault="00726E76" w:rsidP="00EB5FC7">
      <w:pPr>
        <w:pStyle w:val="42"/>
        <w:shd w:val="clear" w:color="auto" w:fill="auto"/>
        <w:spacing w:line="240" w:lineRule="auto"/>
        <w:ind w:right="20"/>
        <w:rPr>
          <w:sz w:val="24"/>
          <w:szCs w:val="24"/>
        </w:rPr>
      </w:pPr>
      <w:r w:rsidRPr="00EB5FC7">
        <w:rPr>
          <w:sz w:val="24"/>
          <w:szCs w:val="24"/>
        </w:rPr>
        <w:t>Выпускник на углубленном уровне получит возможность научиться:</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Коммуникативные умения</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Говорение, диалогическая речь</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бегло говорить на разнообразные темы, четко обозначая взаимосвязь</w:t>
      </w:r>
      <w:r w:rsidR="00570534" w:rsidRPr="00EB5FC7">
        <w:rPr>
          <w:sz w:val="24"/>
          <w:szCs w:val="24"/>
        </w:rPr>
        <w:t xml:space="preserve"> </w:t>
      </w:r>
      <w:r w:rsidRPr="00EB5FC7">
        <w:rPr>
          <w:sz w:val="24"/>
          <w:szCs w:val="24"/>
        </w:rPr>
        <w:t>идей;</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lastRenderedPageBreak/>
        <w:t xml:space="preserve"> без подготовки вести диалог/</w:t>
      </w:r>
      <w:proofErr w:type="spellStart"/>
      <w:r w:rsidRPr="00EB5FC7">
        <w:rPr>
          <w:sz w:val="24"/>
          <w:szCs w:val="24"/>
        </w:rPr>
        <w:t>полилог</w:t>
      </w:r>
      <w:proofErr w:type="spellEnd"/>
      <w:r w:rsidRPr="00EB5FC7">
        <w:rPr>
          <w:sz w:val="24"/>
          <w:szCs w:val="24"/>
        </w:rPr>
        <w:t xml:space="preserve"> в рамках ситуаций официального и неофициального общения;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аргументированно отвечать на ряд доводов собеседника.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Говорение, монологическая речь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высказываться по широкому кругу вопросов, углубляясь в </w:t>
      </w:r>
      <w:proofErr w:type="spellStart"/>
      <w:r w:rsidRPr="00EB5FC7">
        <w:rPr>
          <w:sz w:val="24"/>
          <w:szCs w:val="24"/>
        </w:rPr>
        <w:t>подтемы</w:t>
      </w:r>
      <w:proofErr w:type="spellEnd"/>
      <w:r w:rsidRPr="00EB5FC7">
        <w:rPr>
          <w:sz w:val="24"/>
          <w:szCs w:val="24"/>
        </w:rPr>
        <w:t xml:space="preserve"> и заканчивая соответствующим выводом;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пояснять свою точку зрения по актуальному вопросу, указывая на плюсы и минусы различных позиций;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делать ясный, логично выстроенный доклад, выделяя важные элементы.</w:t>
      </w:r>
    </w:p>
    <w:p w:rsidR="007E0A92" w:rsidRPr="00EB5FC7" w:rsidRDefault="00726E76" w:rsidP="00EB5FC7">
      <w:pPr>
        <w:pStyle w:val="24"/>
        <w:shd w:val="clear" w:color="auto" w:fill="auto"/>
        <w:spacing w:after="0" w:line="240" w:lineRule="auto"/>
        <w:ind w:left="20" w:firstLine="700"/>
        <w:jc w:val="both"/>
        <w:rPr>
          <w:sz w:val="24"/>
          <w:szCs w:val="24"/>
        </w:rPr>
      </w:pPr>
      <w:proofErr w:type="spellStart"/>
      <w:r w:rsidRPr="00EB5FC7">
        <w:rPr>
          <w:sz w:val="24"/>
          <w:szCs w:val="24"/>
        </w:rPr>
        <w:t>Аудирование</w:t>
      </w:r>
      <w:proofErr w:type="spellEnd"/>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следить за ходом длинного доклада или сложной системы доказательств;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понимать разговорную речь в пределах литературной нормы, в том числе вне изученной тематики.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Чтение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детально понимать сложные тексты, включающие средства художественной выразительности;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определять временную и причинно-следственную взаимосвязь событий;</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прогнозировать развитие/результат излагаемых фактов/событий;</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определять замысел автора.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Письмо</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описывать явления, события; излагать факты в письме делового характера;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составлять письменные материалы, необходимые для презентации проектной и/или исследовательской деятельности.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Языковые навыки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Фонетическая сторона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передавать смысловые нюансы высказывания с помощью соответствующей интонации и логического ударения.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Орфография и пунктуация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создавать сложные связные тексты, соблюдая правила орфографии и пунктуации, не допуская ошибок, затрудняющих понимание.</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Лексическая сторона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узнавать и употреблять в речи широкий спектр названий и </w:t>
      </w:r>
      <w:proofErr w:type="gramStart"/>
      <w:r w:rsidRPr="00EB5FC7">
        <w:rPr>
          <w:sz w:val="24"/>
          <w:szCs w:val="24"/>
        </w:rPr>
        <w:t>имен</w:t>
      </w:r>
      <w:proofErr w:type="gramEnd"/>
      <w:r w:rsidRPr="00EB5FC7">
        <w:rPr>
          <w:sz w:val="24"/>
          <w:szCs w:val="24"/>
        </w:rPr>
        <w:t xml:space="preserve"> собственных в рамках интересующей тематики;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термины из области грамматики, лексикологии, синтаксиса;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узнавать и употреблять в письменном и звучащем тексте специальную терминологию по интересующей тематике.</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Грамматическая сторона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в речи союзы </w:t>
      </w:r>
      <w:r w:rsidRPr="00EB5FC7">
        <w:rPr>
          <w:sz w:val="24"/>
          <w:szCs w:val="24"/>
          <w:lang w:val="en-US" w:eastAsia="en-US" w:bidi="en-US"/>
        </w:rPr>
        <w:t>despite</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in</w:t>
      </w:r>
      <w:r w:rsidRPr="00EB5FC7">
        <w:rPr>
          <w:sz w:val="24"/>
          <w:szCs w:val="24"/>
          <w:lang w:eastAsia="en-US" w:bidi="en-US"/>
        </w:rPr>
        <w:t xml:space="preserve"> </w:t>
      </w:r>
      <w:r w:rsidRPr="00EB5FC7">
        <w:rPr>
          <w:sz w:val="24"/>
          <w:szCs w:val="24"/>
          <w:lang w:val="en-US" w:eastAsia="en-US" w:bidi="en-US"/>
        </w:rPr>
        <w:t>spite</w:t>
      </w:r>
      <w:r w:rsidRPr="00EB5FC7">
        <w:rPr>
          <w:sz w:val="24"/>
          <w:szCs w:val="24"/>
          <w:lang w:eastAsia="en-US" w:bidi="en-US"/>
        </w:rPr>
        <w:t xml:space="preserve"> </w:t>
      </w:r>
      <w:r w:rsidRPr="00EB5FC7">
        <w:rPr>
          <w:sz w:val="24"/>
          <w:szCs w:val="24"/>
          <w:lang w:val="en-US" w:eastAsia="en-US" w:bidi="en-US"/>
        </w:rPr>
        <w:t>of</w:t>
      </w:r>
      <w:r w:rsidRPr="00EB5FC7">
        <w:rPr>
          <w:sz w:val="24"/>
          <w:szCs w:val="24"/>
          <w:lang w:eastAsia="en-US" w:bidi="en-US"/>
        </w:rPr>
        <w:t xml:space="preserve"> </w:t>
      </w:r>
      <w:r w:rsidRPr="00EB5FC7">
        <w:rPr>
          <w:sz w:val="24"/>
          <w:szCs w:val="24"/>
        </w:rPr>
        <w:t xml:space="preserve">для обозначения контраста, а также наречие </w:t>
      </w:r>
      <w:r w:rsidRPr="00EB5FC7">
        <w:rPr>
          <w:sz w:val="24"/>
          <w:szCs w:val="24"/>
          <w:lang w:val="en-US" w:eastAsia="en-US" w:bidi="en-US"/>
        </w:rPr>
        <w:t>nevertheless</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распознавать в речи и использовать предложения с </w:t>
      </w:r>
      <w:r w:rsidRPr="00EB5FC7">
        <w:rPr>
          <w:sz w:val="24"/>
          <w:szCs w:val="24"/>
          <w:lang w:val="en-US" w:eastAsia="en-US" w:bidi="en-US"/>
        </w:rPr>
        <w:t>as</w:t>
      </w:r>
      <w:r w:rsidRPr="00EB5FC7">
        <w:rPr>
          <w:sz w:val="24"/>
          <w:szCs w:val="24"/>
          <w:lang w:eastAsia="en-US" w:bidi="en-US"/>
        </w:rPr>
        <w:t xml:space="preserve"> </w:t>
      </w:r>
      <w:r w:rsidRPr="00EB5FC7">
        <w:rPr>
          <w:sz w:val="24"/>
          <w:szCs w:val="24"/>
          <w:lang w:val="en-US" w:eastAsia="en-US" w:bidi="en-US"/>
        </w:rPr>
        <w:t>if</w:t>
      </w:r>
      <w:r w:rsidRPr="00EB5FC7">
        <w:rPr>
          <w:sz w:val="24"/>
          <w:szCs w:val="24"/>
          <w:lang w:eastAsia="en-US" w:bidi="en-US"/>
        </w:rPr>
        <w:t>/</w:t>
      </w:r>
      <w:r w:rsidRPr="00EB5FC7">
        <w:rPr>
          <w:sz w:val="24"/>
          <w:szCs w:val="24"/>
          <w:lang w:val="en-US" w:eastAsia="en-US" w:bidi="en-US"/>
        </w:rPr>
        <w:t>as</w:t>
      </w:r>
      <w:r w:rsidRPr="00EB5FC7">
        <w:rPr>
          <w:sz w:val="24"/>
          <w:szCs w:val="24"/>
          <w:lang w:eastAsia="en-US" w:bidi="en-US"/>
        </w:rPr>
        <w:t xml:space="preserve"> </w:t>
      </w:r>
      <w:r w:rsidRPr="00EB5FC7">
        <w:rPr>
          <w:sz w:val="24"/>
          <w:szCs w:val="24"/>
          <w:lang w:val="en-US" w:eastAsia="en-US" w:bidi="en-US"/>
        </w:rPr>
        <w:t>though</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распознавать в речи и использовать структуры для выражения сожаления </w:t>
      </w:r>
      <w:r w:rsidRPr="00EB5FC7">
        <w:rPr>
          <w:sz w:val="24"/>
          <w:szCs w:val="24"/>
          <w:lang w:eastAsia="en-US" w:bidi="en-US"/>
        </w:rPr>
        <w:t>(</w:t>
      </w:r>
      <w:r w:rsidRPr="00EB5FC7">
        <w:rPr>
          <w:sz w:val="24"/>
          <w:szCs w:val="24"/>
          <w:lang w:val="en-US" w:eastAsia="en-US" w:bidi="en-US"/>
        </w:rPr>
        <w:t>It</w:t>
      </w:r>
      <w:r w:rsidRPr="00EB5FC7">
        <w:rPr>
          <w:sz w:val="24"/>
          <w:szCs w:val="24"/>
          <w:lang w:eastAsia="en-US" w:bidi="en-US"/>
        </w:rPr>
        <w:t>’</w:t>
      </w:r>
      <w:r w:rsidRPr="00EB5FC7">
        <w:rPr>
          <w:sz w:val="24"/>
          <w:szCs w:val="24"/>
          <w:lang w:val="en-US" w:eastAsia="en-US" w:bidi="en-US"/>
        </w:rPr>
        <w:t>s</w:t>
      </w:r>
      <w:r w:rsidRPr="00EB5FC7">
        <w:rPr>
          <w:sz w:val="24"/>
          <w:szCs w:val="24"/>
          <w:lang w:eastAsia="en-US" w:bidi="en-US"/>
        </w:rPr>
        <w:t xml:space="preserve"> </w:t>
      </w:r>
      <w:r w:rsidRPr="00EB5FC7">
        <w:rPr>
          <w:sz w:val="24"/>
          <w:szCs w:val="24"/>
          <w:lang w:val="en-US" w:eastAsia="en-US" w:bidi="en-US"/>
        </w:rPr>
        <w:t>time</w:t>
      </w:r>
      <w:r w:rsidRPr="00EB5FC7">
        <w:rPr>
          <w:sz w:val="24"/>
          <w:szCs w:val="24"/>
          <w:lang w:eastAsia="en-US" w:bidi="en-US"/>
        </w:rPr>
        <w:t xml:space="preserve"> </w:t>
      </w:r>
      <w:r w:rsidRPr="00EB5FC7">
        <w:rPr>
          <w:sz w:val="24"/>
          <w:szCs w:val="24"/>
          <w:lang w:val="en-US" w:eastAsia="en-US" w:bidi="en-US"/>
        </w:rPr>
        <w:t>you</w:t>
      </w:r>
      <w:r w:rsidRPr="00EB5FC7">
        <w:rPr>
          <w:sz w:val="24"/>
          <w:szCs w:val="24"/>
          <w:lang w:eastAsia="en-US" w:bidi="en-US"/>
        </w:rPr>
        <w:t xml:space="preserve"> </w:t>
      </w:r>
      <w:r w:rsidRPr="00EB5FC7">
        <w:rPr>
          <w:sz w:val="24"/>
          <w:szCs w:val="24"/>
          <w:lang w:val="en-US" w:eastAsia="en-US" w:bidi="en-US"/>
        </w:rPr>
        <w:t>did</w:t>
      </w:r>
      <w:r w:rsidRPr="00EB5FC7">
        <w:rPr>
          <w:sz w:val="24"/>
          <w:szCs w:val="24"/>
          <w:lang w:eastAsia="en-US" w:bidi="en-US"/>
        </w:rPr>
        <w:t xml:space="preserve"> </w:t>
      </w:r>
      <w:r w:rsidRPr="00EB5FC7">
        <w:rPr>
          <w:sz w:val="24"/>
          <w:szCs w:val="24"/>
          <w:lang w:val="en-US" w:eastAsia="en-US" w:bidi="en-US"/>
        </w:rPr>
        <w:t>it</w:t>
      </w:r>
      <w:r w:rsidRPr="00EB5FC7">
        <w:rPr>
          <w:sz w:val="24"/>
          <w:szCs w:val="24"/>
          <w:lang w:eastAsia="en-US" w:bidi="en-US"/>
        </w:rPr>
        <w:t xml:space="preserve">/ </w:t>
      </w:r>
      <w:r w:rsidRPr="00EB5FC7">
        <w:rPr>
          <w:sz w:val="24"/>
          <w:szCs w:val="24"/>
          <w:lang w:val="en-US" w:eastAsia="en-US" w:bidi="en-US"/>
        </w:rPr>
        <w:t>I</w:t>
      </w:r>
      <w:r w:rsidRPr="00EB5FC7">
        <w:rPr>
          <w:sz w:val="24"/>
          <w:szCs w:val="24"/>
          <w:lang w:eastAsia="en-US" w:bidi="en-US"/>
        </w:rPr>
        <w:t>’</w:t>
      </w:r>
      <w:r w:rsidRPr="00EB5FC7">
        <w:rPr>
          <w:sz w:val="24"/>
          <w:szCs w:val="24"/>
          <w:lang w:val="en-US" w:eastAsia="en-US" w:bidi="en-US"/>
        </w:rPr>
        <w:t>d</w:t>
      </w:r>
      <w:r w:rsidRPr="00EB5FC7">
        <w:rPr>
          <w:sz w:val="24"/>
          <w:szCs w:val="24"/>
          <w:lang w:eastAsia="en-US" w:bidi="en-US"/>
        </w:rPr>
        <w:t xml:space="preserve"> </w:t>
      </w:r>
      <w:r w:rsidRPr="00EB5FC7">
        <w:rPr>
          <w:sz w:val="24"/>
          <w:szCs w:val="24"/>
          <w:lang w:val="en-US" w:eastAsia="en-US" w:bidi="en-US"/>
        </w:rPr>
        <w:t>rather</w:t>
      </w:r>
      <w:r w:rsidRPr="00EB5FC7">
        <w:rPr>
          <w:sz w:val="24"/>
          <w:szCs w:val="24"/>
          <w:lang w:eastAsia="en-US" w:bidi="en-US"/>
        </w:rPr>
        <w:t xml:space="preserve"> </w:t>
      </w:r>
      <w:r w:rsidRPr="00EB5FC7">
        <w:rPr>
          <w:sz w:val="24"/>
          <w:szCs w:val="24"/>
          <w:lang w:val="en-US" w:eastAsia="en-US" w:bidi="en-US"/>
        </w:rPr>
        <w:t>you</w:t>
      </w:r>
      <w:r w:rsidRPr="00EB5FC7">
        <w:rPr>
          <w:sz w:val="24"/>
          <w:szCs w:val="24"/>
          <w:lang w:eastAsia="en-US" w:bidi="en-US"/>
        </w:rPr>
        <w:t xml:space="preserve"> </w:t>
      </w:r>
      <w:r w:rsidRPr="00EB5FC7">
        <w:rPr>
          <w:sz w:val="24"/>
          <w:szCs w:val="24"/>
          <w:lang w:val="en-US" w:eastAsia="en-US" w:bidi="en-US"/>
        </w:rPr>
        <w:t>talked</w:t>
      </w:r>
      <w:r w:rsidRPr="00EB5FC7">
        <w:rPr>
          <w:sz w:val="24"/>
          <w:szCs w:val="24"/>
          <w:lang w:eastAsia="en-US" w:bidi="en-US"/>
        </w:rPr>
        <w:t xml:space="preserve"> </w:t>
      </w:r>
      <w:r w:rsidRPr="00EB5FC7">
        <w:rPr>
          <w:sz w:val="24"/>
          <w:szCs w:val="24"/>
          <w:lang w:val="en-US" w:eastAsia="en-US" w:bidi="en-US"/>
        </w:rPr>
        <w:t>to</w:t>
      </w:r>
      <w:r w:rsidRPr="00EB5FC7">
        <w:rPr>
          <w:sz w:val="24"/>
          <w:szCs w:val="24"/>
          <w:lang w:eastAsia="en-US" w:bidi="en-US"/>
        </w:rPr>
        <w:t xml:space="preserve"> </w:t>
      </w:r>
      <w:r w:rsidRPr="00EB5FC7">
        <w:rPr>
          <w:sz w:val="24"/>
          <w:szCs w:val="24"/>
          <w:lang w:val="en-US" w:eastAsia="en-US" w:bidi="en-US"/>
        </w:rPr>
        <w:t>her</w:t>
      </w:r>
      <w:r w:rsidRPr="00EB5FC7">
        <w:rPr>
          <w:sz w:val="24"/>
          <w:szCs w:val="24"/>
          <w:lang w:eastAsia="en-US" w:bidi="en-US"/>
        </w:rPr>
        <w:t xml:space="preserve">/ </w:t>
      </w:r>
      <w:r w:rsidRPr="00EB5FC7">
        <w:rPr>
          <w:sz w:val="24"/>
          <w:szCs w:val="24"/>
          <w:lang w:val="en-US" w:eastAsia="en-US" w:bidi="en-US"/>
        </w:rPr>
        <w:t>You</w:t>
      </w:r>
      <w:r w:rsidRPr="00EB5FC7">
        <w:rPr>
          <w:sz w:val="24"/>
          <w:szCs w:val="24"/>
          <w:lang w:eastAsia="en-US" w:bidi="en-US"/>
        </w:rPr>
        <w:t>’</w:t>
      </w:r>
      <w:r w:rsidRPr="00EB5FC7">
        <w:rPr>
          <w:sz w:val="24"/>
          <w:szCs w:val="24"/>
          <w:lang w:val="en-US" w:eastAsia="en-US" w:bidi="en-US"/>
        </w:rPr>
        <w:t>d</w:t>
      </w:r>
      <w:r w:rsidRPr="00EB5FC7">
        <w:rPr>
          <w:sz w:val="24"/>
          <w:szCs w:val="24"/>
          <w:lang w:eastAsia="en-US" w:bidi="en-US"/>
        </w:rPr>
        <w:t xml:space="preserve"> </w:t>
      </w:r>
      <w:r w:rsidRPr="00EB5FC7">
        <w:rPr>
          <w:sz w:val="24"/>
          <w:szCs w:val="24"/>
          <w:lang w:val="en-US" w:eastAsia="en-US" w:bidi="en-US"/>
        </w:rPr>
        <w:t>better</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lang w:eastAsia="en-US" w:bidi="en-US"/>
        </w:rPr>
        <w:t xml:space="preserve"> </w:t>
      </w:r>
      <w:r w:rsidRPr="00EB5FC7">
        <w:rPr>
          <w:sz w:val="24"/>
          <w:szCs w:val="24"/>
        </w:rPr>
        <w:t>использовать в речи широкий спектр глагольных структур с герундием и инфинитивом;</w:t>
      </w:r>
    </w:p>
    <w:p w:rsidR="007E0A92" w:rsidRPr="00EB5FC7" w:rsidRDefault="00726E76" w:rsidP="00EB5FC7">
      <w:pPr>
        <w:pStyle w:val="25"/>
        <w:numPr>
          <w:ilvl w:val="0"/>
          <w:numId w:val="3"/>
        </w:numPr>
        <w:shd w:val="clear" w:color="auto" w:fill="auto"/>
        <w:spacing w:line="240" w:lineRule="auto"/>
        <w:ind w:right="20" w:firstLine="700"/>
        <w:rPr>
          <w:sz w:val="24"/>
          <w:szCs w:val="24"/>
          <w:lang w:val="en-US"/>
        </w:rPr>
      </w:pPr>
      <w:r w:rsidRPr="00EB5FC7">
        <w:rPr>
          <w:sz w:val="24"/>
          <w:szCs w:val="24"/>
          <w:lang w:eastAsia="en-US" w:bidi="en-US"/>
        </w:rPr>
        <w:t xml:space="preserve"> </w:t>
      </w:r>
      <w:proofErr w:type="gramStart"/>
      <w:r w:rsidRPr="00EB5FC7">
        <w:rPr>
          <w:sz w:val="24"/>
          <w:szCs w:val="24"/>
        </w:rPr>
        <w:t>использовать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инверсию</w:t>
      </w:r>
      <w:r w:rsidRPr="00EB5FC7">
        <w:rPr>
          <w:sz w:val="24"/>
          <w:szCs w:val="24"/>
          <w:lang w:val="en-US"/>
        </w:rPr>
        <w:t xml:space="preserve"> </w:t>
      </w:r>
      <w:r w:rsidRPr="00EB5FC7">
        <w:rPr>
          <w:sz w:val="24"/>
          <w:szCs w:val="24"/>
        </w:rPr>
        <w:t>с</w:t>
      </w:r>
      <w:r w:rsidRPr="00EB5FC7">
        <w:rPr>
          <w:sz w:val="24"/>
          <w:szCs w:val="24"/>
          <w:lang w:val="en-US"/>
        </w:rPr>
        <w:t xml:space="preserve"> </w:t>
      </w:r>
      <w:r w:rsidRPr="00EB5FC7">
        <w:rPr>
          <w:sz w:val="24"/>
          <w:szCs w:val="24"/>
        </w:rPr>
        <w:t>отрицательными</w:t>
      </w:r>
      <w:r w:rsidRPr="00EB5FC7">
        <w:rPr>
          <w:sz w:val="24"/>
          <w:szCs w:val="24"/>
          <w:lang w:val="en-US"/>
        </w:rPr>
        <w:t xml:space="preserve"> </w:t>
      </w:r>
      <w:r w:rsidRPr="00EB5FC7">
        <w:rPr>
          <w:sz w:val="24"/>
          <w:szCs w:val="24"/>
        </w:rPr>
        <w:t>наречиями</w:t>
      </w:r>
      <w:r w:rsidRPr="00EB5FC7">
        <w:rPr>
          <w:sz w:val="24"/>
          <w:szCs w:val="24"/>
          <w:lang w:val="en-US"/>
        </w:rPr>
        <w:t xml:space="preserve"> </w:t>
      </w:r>
      <w:r w:rsidRPr="00EB5FC7">
        <w:rPr>
          <w:sz w:val="24"/>
          <w:szCs w:val="24"/>
          <w:lang w:val="en-US" w:eastAsia="en-US" w:bidi="en-US"/>
        </w:rPr>
        <w:t>(Never have I seen.</w:t>
      </w:r>
      <w:proofErr w:type="gramEnd"/>
      <w:r w:rsidRPr="00EB5FC7">
        <w:rPr>
          <w:sz w:val="24"/>
          <w:szCs w:val="24"/>
          <w:lang w:val="en-US" w:eastAsia="en-US" w:bidi="en-US"/>
        </w:rPr>
        <w:t xml:space="preserve"> /Barely did I hear what he was saying.);</w:t>
      </w:r>
    </w:p>
    <w:p w:rsidR="007E0A92" w:rsidRPr="00EB5FC7" w:rsidRDefault="00726E76" w:rsidP="00EB5FC7">
      <w:pPr>
        <w:pStyle w:val="25"/>
        <w:numPr>
          <w:ilvl w:val="0"/>
          <w:numId w:val="3"/>
        </w:numPr>
        <w:shd w:val="clear" w:color="auto" w:fill="auto"/>
        <w:spacing w:after="349" w:line="240" w:lineRule="auto"/>
        <w:ind w:right="20" w:firstLine="700"/>
        <w:rPr>
          <w:sz w:val="24"/>
          <w:szCs w:val="24"/>
          <w:lang w:val="en-US"/>
        </w:rPr>
      </w:pPr>
      <w:bookmarkStart w:id="38" w:name="bookmark27"/>
      <w:r w:rsidRPr="00EB5FC7">
        <w:rPr>
          <w:sz w:val="24"/>
          <w:szCs w:val="24"/>
          <w:lang w:val="en-US"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страдательный</w:t>
      </w:r>
      <w:r w:rsidRPr="00EB5FC7">
        <w:rPr>
          <w:sz w:val="24"/>
          <w:szCs w:val="24"/>
          <w:lang w:val="en-US"/>
        </w:rPr>
        <w:t xml:space="preserve"> </w:t>
      </w:r>
      <w:r w:rsidRPr="00EB5FC7">
        <w:rPr>
          <w:sz w:val="24"/>
          <w:szCs w:val="24"/>
        </w:rPr>
        <w:t>залог</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lang w:val="en-US" w:eastAsia="en-US" w:bidi="en-US"/>
        </w:rPr>
        <w:t xml:space="preserve">Past Continuous </w:t>
      </w:r>
      <w:r w:rsidRPr="00EB5FC7">
        <w:rPr>
          <w:sz w:val="24"/>
          <w:szCs w:val="24"/>
        </w:rPr>
        <w:t>и</w:t>
      </w:r>
      <w:r w:rsidRPr="00EB5FC7">
        <w:rPr>
          <w:sz w:val="24"/>
          <w:szCs w:val="24"/>
          <w:lang w:val="en-US"/>
        </w:rPr>
        <w:t xml:space="preserve"> </w:t>
      </w:r>
      <w:r w:rsidRPr="00EB5FC7">
        <w:rPr>
          <w:sz w:val="24"/>
          <w:szCs w:val="24"/>
          <w:lang w:val="en-US" w:eastAsia="en-US" w:bidi="en-US"/>
        </w:rPr>
        <w:t>Past Perfect, Present Continuous, Past Simple, Present Perfect.</w:t>
      </w:r>
      <w:bookmarkEnd w:id="38"/>
    </w:p>
    <w:p w:rsidR="007E0A92" w:rsidRPr="00EB5FC7" w:rsidRDefault="007C4B89" w:rsidP="00EB5FC7">
      <w:pPr>
        <w:pStyle w:val="27"/>
        <w:keepNext/>
        <w:keepLines/>
        <w:shd w:val="clear" w:color="auto" w:fill="auto"/>
        <w:tabs>
          <w:tab w:val="left" w:pos="4697"/>
        </w:tabs>
        <w:spacing w:after="313" w:line="240" w:lineRule="auto"/>
        <w:ind w:firstLine="0"/>
        <w:jc w:val="both"/>
        <w:rPr>
          <w:sz w:val="24"/>
          <w:szCs w:val="24"/>
        </w:rPr>
      </w:pPr>
      <w:bookmarkStart w:id="39" w:name="bookmark28"/>
      <w:bookmarkStart w:id="40" w:name="_Toc54276597"/>
      <w:r w:rsidRPr="00EB5FC7">
        <w:rPr>
          <w:sz w:val="24"/>
          <w:szCs w:val="24"/>
        </w:rPr>
        <w:t>1.2.3.6.</w:t>
      </w:r>
      <w:r w:rsidR="00726E76" w:rsidRPr="00EB5FC7">
        <w:rPr>
          <w:sz w:val="24"/>
          <w:szCs w:val="24"/>
        </w:rPr>
        <w:t>История</w:t>
      </w:r>
      <w:bookmarkEnd w:id="39"/>
      <w:bookmarkEnd w:id="40"/>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В результате изучения учебного предмета «История» на уровне среднего общего образования:</w:t>
      </w:r>
    </w:p>
    <w:p w:rsidR="007E0A92" w:rsidRPr="00EB5FC7" w:rsidRDefault="00726E76" w:rsidP="00EB5FC7">
      <w:pPr>
        <w:pStyle w:val="42"/>
        <w:shd w:val="clear" w:color="auto" w:fill="auto"/>
        <w:spacing w:line="240" w:lineRule="auto"/>
        <w:rPr>
          <w:sz w:val="24"/>
          <w:szCs w:val="24"/>
        </w:rPr>
      </w:pPr>
      <w:r w:rsidRPr="00EB5FC7">
        <w:rPr>
          <w:sz w:val="24"/>
          <w:szCs w:val="24"/>
        </w:rPr>
        <w:t>Выпускник на базовом уровне научится: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рассматривать историю России как неотъемлемую часть мирового исторического процесса;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lastRenderedPageBreak/>
        <w:t xml:space="preserve"> знать основные даты и временные периоды всеобщей и отечественной истории из раздела дидактических единиц;</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определять последовательность и длительность исторических событий, явлений, процессов;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характеризовать место, обстоятельства, участников, результаты важнейших исторических событий;</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представлять культурное наследие России и других стран;</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работать с историческими документами;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сравнивать различные исторические документы, давать им общую характеристику;</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критически анализировать информацию из различных источников;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соотносить иллюстративный материал с историческими событиями, явлениями, процессами, персоналиями;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статистическую (информационную) таблицу, график, диаграмму как источники информации;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использовать аудиовизуальный ряд как источник информации;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составлять описание исторических объектов и памятников на основе текста, иллюстраций, макетов, </w:t>
      </w:r>
      <w:proofErr w:type="spellStart"/>
      <w:r w:rsidRPr="00EB5FC7">
        <w:rPr>
          <w:sz w:val="24"/>
          <w:szCs w:val="24"/>
        </w:rPr>
        <w:t>интернет-ресурсов</w:t>
      </w:r>
      <w:proofErr w:type="spellEnd"/>
      <w:r w:rsidRPr="00EB5FC7">
        <w:rPr>
          <w:sz w:val="24"/>
          <w:szCs w:val="24"/>
        </w:rPr>
        <w:t>;</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работать с хронологическими таблицами, картами и схемами;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читать легенду исторической карты;</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владеть основной современной терминологией исторической науки, предусмотренной программой;</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демонстрировать умение вести диалог, участвовать в дискуссии по исторической тематике;</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оценивать роль личности в отечественной истории ХХ века;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ориентироваться в дискуссионных вопросах российской истории ХХ века и существующих в науке их современных версиях и трактовках.</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базовом уровне получит возможность научиться: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устанавливать аналогии и оценивать вклад разных стран в сокровищницу мировой культуры;</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определять место и время создания исторических документов;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характеризовать современные версии и трактовки важнейших проблем отечественной и всемирной истории;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картографические источники для описания событий и процессов новейшей отечественной истории и привязки их к месту и времени;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представлять историческую информацию в виде таблиц, схем, графиков и др., заполнять контурную карту;</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соотносить историческое время, исторические события, действия и поступки исторических личностей ХХ века;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и оценивать исторические события местного масштаба в контексте общероссийской и мировой истории ХХ века;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приводить аргументы и примеры в защиту своей точки зрения;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bookmarkStart w:id="41" w:name="bookmark29"/>
      <w:r w:rsidRPr="00EB5FC7">
        <w:rPr>
          <w:sz w:val="24"/>
          <w:szCs w:val="24"/>
        </w:rPr>
        <w:t xml:space="preserve"> применять полученные знания при анализе современной политики России;</w:t>
      </w:r>
      <w:bookmarkEnd w:id="41"/>
    </w:p>
    <w:p w:rsidR="007E0A92" w:rsidRPr="00EB5FC7" w:rsidRDefault="00726E76" w:rsidP="00EB5FC7">
      <w:pPr>
        <w:pStyle w:val="25"/>
        <w:numPr>
          <w:ilvl w:val="0"/>
          <w:numId w:val="3"/>
        </w:numPr>
        <w:shd w:val="clear" w:color="auto" w:fill="auto"/>
        <w:spacing w:after="349" w:line="240" w:lineRule="auto"/>
        <w:ind w:left="20" w:firstLine="700"/>
        <w:rPr>
          <w:sz w:val="24"/>
          <w:szCs w:val="24"/>
        </w:rPr>
      </w:pPr>
      <w:r w:rsidRPr="00EB5FC7">
        <w:rPr>
          <w:sz w:val="24"/>
          <w:szCs w:val="24"/>
        </w:rPr>
        <w:t xml:space="preserve"> владеть элементами проектной деятельности.</w:t>
      </w:r>
    </w:p>
    <w:p w:rsidR="007E0A92" w:rsidRPr="00EB5FC7" w:rsidRDefault="00FF14B6" w:rsidP="00EB5FC7">
      <w:pPr>
        <w:pStyle w:val="27"/>
        <w:keepNext/>
        <w:keepLines/>
        <w:shd w:val="clear" w:color="auto" w:fill="auto"/>
        <w:tabs>
          <w:tab w:val="left" w:pos="4539"/>
        </w:tabs>
        <w:spacing w:after="433" w:line="240" w:lineRule="auto"/>
        <w:ind w:firstLine="0"/>
        <w:jc w:val="both"/>
        <w:rPr>
          <w:sz w:val="24"/>
          <w:szCs w:val="24"/>
        </w:rPr>
      </w:pPr>
      <w:bookmarkStart w:id="42" w:name="bookmark30"/>
      <w:r w:rsidRPr="00EB5FC7">
        <w:rPr>
          <w:sz w:val="24"/>
          <w:szCs w:val="24"/>
        </w:rPr>
        <w:lastRenderedPageBreak/>
        <w:t xml:space="preserve"> </w:t>
      </w:r>
      <w:bookmarkStart w:id="43" w:name="_Toc54276598"/>
      <w:r w:rsidR="007C4B89" w:rsidRPr="00EB5FC7">
        <w:rPr>
          <w:sz w:val="24"/>
          <w:szCs w:val="24"/>
        </w:rPr>
        <w:t>1.2.3.7.</w:t>
      </w:r>
      <w:r w:rsidR="008258BA" w:rsidRPr="00EB5FC7">
        <w:rPr>
          <w:sz w:val="24"/>
          <w:szCs w:val="24"/>
        </w:rPr>
        <w:t xml:space="preserve"> </w:t>
      </w:r>
      <w:r w:rsidR="00726E76" w:rsidRPr="00EB5FC7">
        <w:rPr>
          <w:sz w:val="24"/>
          <w:szCs w:val="24"/>
        </w:rPr>
        <w:t>География</w:t>
      </w:r>
      <w:bookmarkEnd w:id="42"/>
      <w:bookmarkEnd w:id="43"/>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результате изучения учебного предмета «География» на уровне среднего общего образования:</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базовом уровне научится: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понимать значение географии как науки и объяснять ее роль в решении проблем человечества;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EB5FC7">
        <w:rPr>
          <w:sz w:val="24"/>
          <w:szCs w:val="24"/>
        </w:rPr>
        <w:t>геоэкологических</w:t>
      </w:r>
      <w:proofErr w:type="spellEnd"/>
      <w:r w:rsidRPr="00EB5FC7">
        <w:rPr>
          <w:sz w:val="24"/>
          <w:szCs w:val="24"/>
        </w:rPr>
        <w:t xml:space="preserve"> процессов и явлений;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сравнивать географические объекты между собой по заданным критериям;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выявлять закономерности и тенденции развития </w:t>
      </w:r>
      <w:proofErr w:type="spellStart"/>
      <w:r w:rsidRPr="00EB5FC7">
        <w:rPr>
          <w:sz w:val="24"/>
          <w:szCs w:val="24"/>
        </w:rPr>
        <w:t>социально</w:t>
      </w:r>
      <w:r w:rsidRPr="00EB5FC7">
        <w:rPr>
          <w:sz w:val="24"/>
          <w:szCs w:val="24"/>
        </w:rPr>
        <w:softHyphen/>
        <w:t>экономических</w:t>
      </w:r>
      <w:proofErr w:type="spellEnd"/>
      <w:r w:rsidRPr="00EB5FC7">
        <w:rPr>
          <w:sz w:val="24"/>
          <w:szCs w:val="24"/>
        </w:rPr>
        <w:t xml:space="preserve"> и экологических процессов и явлений на основе картографических и статистических источников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раскрывать причинно-следственные связи природно-хозяйственных явлений и процессов;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выделять и объяснять существенные признаки географических объектов и явлений;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выявлять и объяснять географические аспекты различных текущих событий и ситуаций;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описывать изменения </w:t>
      </w:r>
      <w:proofErr w:type="spellStart"/>
      <w:r w:rsidRPr="00EB5FC7">
        <w:rPr>
          <w:sz w:val="24"/>
          <w:szCs w:val="24"/>
        </w:rPr>
        <w:t>геосистем</w:t>
      </w:r>
      <w:proofErr w:type="spellEnd"/>
      <w:r w:rsidRPr="00EB5FC7">
        <w:rPr>
          <w:sz w:val="24"/>
          <w:szCs w:val="24"/>
        </w:rPr>
        <w:t xml:space="preserve"> в результате природных и антропогенных воздействий;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решать задачи по определению состояния окружающей среды, ее пригодности для жизни человека;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демографическую ситуацию, процессы урбанизации, миграции в странах и регионах мира;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объяснять состав, структуру и закономерности размещения населения мира, регионов, стран и их частей;</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характеризовать географию рынка труда;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рассчитывать численность населения с учетом естественного движения и миграции населения стран, регионов мира;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факторы и объяснять закономерности размещения отраслей хозяйства отдельных стран и регионов мира;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характеризовать отраслевую структуру хозяйства отдельных стран и регионов мира;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приводить примеры, объясняющие географическое разделение труда;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определять принадлежность стран к одному из уровней экономического развития, используя показатель внутреннего валового продукта;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w:t>
      </w:r>
      <w:r w:rsidR="00436054" w:rsidRPr="00EB5FC7">
        <w:rPr>
          <w:sz w:val="24"/>
          <w:szCs w:val="24"/>
        </w:rPr>
        <w:t>ресурс обеспеченность</w:t>
      </w:r>
      <w:r w:rsidRPr="00EB5FC7">
        <w:rPr>
          <w:sz w:val="24"/>
          <w:szCs w:val="24"/>
        </w:rPr>
        <w:t xml:space="preserve"> стран и регионов при помо</w:t>
      </w:r>
      <w:r w:rsidRPr="00EB5FC7">
        <w:rPr>
          <w:rStyle w:val="13"/>
          <w:sz w:val="24"/>
          <w:szCs w:val="24"/>
        </w:rPr>
        <w:t>щи</w:t>
      </w:r>
      <w:r w:rsidRPr="00EB5FC7">
        <w:rPr>
          <w:sz w:val="24"/>
          <w:szCs w:val="24"/>
        </w:rPr>
        <w:t xml:space="preserve"> различных источников информации в современных условиях функционирования экономики;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оценивать место отдельных стран и регионов в мировом хозяйстве;</w:t>
      </w:r>
    </w:p>
    <w:p w:rsidR="007E0A92" w:rsidRPr="00EB5FC7" w:rsidRDefault="00726E76" w:rsidP="00EB5FC7">
      <w:pPr>
        <w:pStyle w:val="25"/>
        <w:numPr>
          <w:ilvl w:val="0"/>
          <w:numId w:val="3"/>
        </w:numPr>
        <w:shd w:val="clear" w:color="auto" w:fill="auto"/>
        <w:tabs>
          <w:tab w:val="left" w:pos="2573"/>
        </w:tabs>
        <w:spacing w:line="240" w:lineRule="auto"/>
        <w:ind w:right="20" w:firstLine="700"/>
        <w:rPr>
          <w:sz w:val="24"/>
          <w:szCs w:val="24"/>
        </w:rPr>
      </w:pPr>
      <w:r w:rsidRPr="00EB5FC7">
        <w:rPr>
          <w:sz w:val="24"/>
          <w:szCs w:val="24"/>
        </w:rPr>
        <w:t xml:space="preserve"> оценивать</w:t>
      </w:r>
      <w:r w:rsidRPr="00EB5FC7">
        <w:rPr>
          <w:sz w:val="24"/>
          <w:szCs w:val="24"/>
        </w:rPr>
        <w:tab/>
        <w:t>роль России в мировом хозяйстве, системе международных финансово-экономических и политических отношений;</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объяснять влияние глобальных проблем человечества на жизнь населения и развитие мирового хозяйства.</w:t>
      </w:r>
    </w:p>
    <w:p w:rsidR="007E0A92" w:rsidRPr="00EB5FC7" w:rsidRDefault="00726E76" w:rsidP="00EB5FC7">
      <w:pPr>
        <w:pStyle w:val="42"/>
        <w:shd w:val="clear" w:color="auto" w:fill="auto"/>
        <w:spacing w:line="240" w:lineRule="auto"/>
        <w:rPr>
          <w:sz w:val="24"/>
          <w:szCs w:val="24"/>
        </w:rPr>
      </w:pPr>
      <w:r w:rsidRPr="00EB5FC7">
        <w:rPr>
          <w:sz w:val="24"/>
          <w:szCs w:val="24"/>
        </w:rPr>
        <w:t>Выпускник на базовом уровне получит возможность научиться: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составлять географические описания населения, хозяйства и экологической обстановки отдельных стран и регионов мира;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делать прогнозы развития географических систем и комплексов в результате изменения их компонентов;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выделять наиболее важные экологические, социально-экономические проблемы;</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давать научное объяснение процессам, явлениям, закономерностям, протекающим в географической оболочке;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понимать и характеризовать причины возникновения процессов и явлений, влияющих на </w:t>
      </w:r>
      <w:r w:rsidRPr="00EB5FC7">
        <w:rPr>
          <w:sz w:val="24"/>
          <w:szCs w:val="24"/>
        </w:rPr>
        <w:lastRenderedPageBreak/>
        <w:t>безопасность окружающей среды;</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раскрывать сущность интеграционных процессов в мировом сообществе;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прогнозировать и оценивать изменения политической карты мира под влиянием международных отношений;</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социально-экономические последствия изменения современной политической карты мира;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геополитические риски, вызванные </w:t>
      </w:r>
      <w:proofErr w:type="spellStart"/>
      <w:r w:rsidRPr="00EB5FC7">
        <w:rPr>
          <w:sz w:val="24"/>
          <w:szCs w:val="24"/>
        </w:rPr>
        <w:t>социально</w:t>
      </w:r>
      <w:r w:rsidRPr="00EB5FC7">
        <w:rPr>
          <w:sz w:val="24"/>
          <w:szCs w:val="24"/>
        </w:rPr>
        <w:softHyphen/>
        <w:t>экономическими</w:t>
      </w:r>
      <w:proofErr w:type="spellEnd"/>
      <w:r w:rsidRPr="00EB5FC7">
        <w:rPr>
          <w:sz w:val="24"/>
          <w:szCs w:val="24"/>
        </w:rPr>
        <w:t xml:space="preserve"> и </w:t>
      </w:r>
      <w:proofErr w:type="spellStart"/>
      <w:r w:rsidRPr="00EB5FC7">
        <w:rPr>
          <w:sz w:val="24"/>
          <w:szCs w:val="24"/>
        </w:rPr>
        <w:t>геоэкологическими</w:t>
      </w:r>
      <w:proofErr w:type="spellEnd"/>
      <w:r w:rsidRPr="00EB5FC7">
        <w:rPr>
          <w:sz w:val="24"/>
          <w:szCs w:val="24"/>
        </w:rPr>
        <w:t xml:space="preserve"> процессами, происходящими в мире;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изменение отраслевой структуры отдельных стран и регионов мира;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влияние отдельных стран и регионов на мировое хозяйство;</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анализировать региональную политику отдельных стран и регионов;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анализировать основные направления международных исследований малоизученных территорий;</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понимать принципы выделения и устанавливать соотношения между государственной территорией и исключительной экономической зоной России;</w:t>
      </w:r>
    </w:p>
    <w:p w:rsidR="007E0A92" w:rsidRPr="00EB5FC7" w:rsidRDefault="00726E76" w:rsidP="00EB5FC7">
      <w:pPr>
        <w:pStyle w:val="25"/>
        <w:numPr>
          <w:ilvl w:val="0"/>
          <w:numId w:val="3"/>
        </w:numPr>
        <w:shd w:val="clear" w:color="auto" w:fill="auto"/>
        <w:spacing w:after="349" w:line="240" w:lineRule="auto"/>
        <w:ind w:right="20" w:firstLine="700"/>
        <w:rPr>
          <w:sz w:val="24"/>
          <w:szCs w:val="24"/>
        </w:rPr>
      </w:pPr>
      <w:bookmarkStart w:id="44" w:name="bookmark31"/>
      <w:r w:rsidRPr="00EB5FC7">
        <w:rPr>
          <w:sz w:val="24"/>
          <w:szCs w:val="24"/>
        </w:rPr>
        <w:t xml:space="preserve"> давать оценку международной деятельности, направленной на решение глобальных проблем человечества.</w:t>
      </w:r>
      <w:bookmarkEnd w:id="44"/>
    </w:p>
    <w:p w:rsidR="007E0A92" w:rsidRPr="00EB5FC7" w:rsidRDefault="00CA76DA" w:rsidP="00EB5FC7">
      <w:pPr>
        <w:pStyle w:val="24"/>
        <w:shd w:val="clear" w:color="auto" w:fill="auto"/>
        <w:tabs>
          <w:tab w:val="left" w:pos="4177"/>
        </w:tabs>
        <w:spacing w:after="253" w:line="240" w:lineRule="auto"/>
        <w:jc w:val="both"/>
        <w:rPr>
          <w:sz w:val="24"/>
          <w:szCs w:val="24"/>
        </w:rPr>
      </w:pPr>
      <w:r w:rsidRPr="00EB5FC7">
        <w:rPr>
          <w:sz w:val="24"/>
          <w:szCs w:val="24"/>
        </w:rPr>
        <w:t>1.2.3.8.</w:t>
      </w:r>
      <w:r w:rsidR="00726E76" w:rsidRPr="00EB5FC7">
        <w:rPr>
          <w:sz w:val="24"/>
          <w:szCs w:val="24"/>
        </w:rPr>
        <w:t>Обществознание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результате изучения учебного предмета «Обществознание» на уровне среднего общего образования:</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базовом уровне научится: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Человек. Человек в системе общественных отношений</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выделять черты социальной сущности человека;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определять роль духовных ценностей в обществе;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распознавать формы культуры по их признакам, иллюстрировать их примерами;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виды искусства;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соотносить поступки и отношения с принятыми нормами морали;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выявлять сущностные характеристики религ</w:t>
      </w:r>
      <w:proofErr w:type="gramStart"/>
      <w:r w:rsidRPr="00EB5FC7">
        <w:rPr>
          <w:sz w:val="24"/>
          <w:szCs w:val="24"/>
        </w:rPr>
        <w:t>ии и ее</w:t>
      </w:r>
      <w:proofErr w:type="gramEnd"/>
      <w:r w:rsidRPr="00EB5FC7">
        <w:rPr>
          <w:sz w:val="24"/>
          <w:szCs w:val="24"/>
        </w:rPr>
        <w:t xml:space="preserve"> роль в культурной жизни;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выявлять роль агентов социализации на основных этапах социализации индивида;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раскрывать связь между мышлением и деятельностью;</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виды деятельности, приводить примеры основных видов деятельности;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выявлять и соотносить цели, средства и результаты деятельности;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анализировать различные ситуации свободного выбора, выявлять его основания и последствия;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формы чувственного и рационального познания, поясняя их примерами;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выявлять особенности научного познания;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абсолютную и относительную истины;</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иллюстрировать конкретными примерами роль мировоззрения в жизни человека;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выражать и аргументировать собственное отношение к роли образования и самообразования в жизни человека.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Общество как сложная динамическая система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характеризовать общество как целостную развивающуюся (динамическую) систему в единстве и взаимодействии его основных сфер и институтов;</w:t>
      </w:r>
    </w:p>
    <w:p w:rsidR="007E0A92" w:rsidRPr="00EB5FC7" w:rsidRDefault="00436054" w:rsidP="00EB5FC7">
      <w:pPr>
        <w:pStyle w:val="25"/>
        <w:shd w:val="clear" w:color="auto" w:fill="auto"/>
        <w:tabs>
          <w:tab w:val="left" w:pos="1906"/>
        </w:tabs>
        <w:spacing w:line="240" w:lineRule="auto"/>
        <w:ind w:left="720"/>
        <w:rPr>
          <w:sz w:val="24"/>
          <w:szCs w:val="24"/>
        </w:rPr>
      </w:pPr>
      <w:r w:rsidRPr="00EB5FC7">
        <w:rPr>
          <w:sz w:val="24"/>
          <w:szCs w:val="24"/>
        </w:rPr>
        <w:t xml:space="preserve">-        </w:t>
      </w:r>
      <w:r w:rsidR="00726E76" w:rsidRPr="00EB5FC7">
        <w:rPr>
          <w:sz w:val="24"/>
          <w:szCs w:val="24"/>
        </w:rPr>
        <w:t xml:space="preserve"> выявлять, анализировать, систематиз</w:t>
      </w:r>
      <w:r w:rsidRPr="00EB5FC7">
        <w:rPr>
          <w:sz w:val="24"/>
          <w:szCs w:val="24"/>
        </w:rPr>
        <w:t xml:space="preserve">ировать и оценивать информацию, </w:t>
      </w:r>
      <w:r w:rsidR="00726E76" w:rsidRPr="00EB5FC7">
        <w:rPr>
          <w:sz w:val="24"/>
          <w:szCs w:val="24"/>
        </w:rPr>
        <w:t>иллюстрирующую многообразие и противоречивость социального развития;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приводить примеры прогрессивных и регрессивных общественных изменений, </w:t>
      </w:r>
      <w:r w:rsidRPr="00EB5FC7">
        <w:rPr>
          <w:sz w:val="24"/>
          <w:szCs w:val="24"/>
        </w:rPr>
        <w:lastRenderedPageBreak/>
        <w:t>аргументировать свои суждения, выводы;</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Экономика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раскрывать взаимосвязь экономики с другими сферами жизни общества;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конкретизировать примерами основные факторы производства и факторные доходы;</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объяснять механизм свободного ценообразования, приводить примеры действия законов спроса и предложения;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влияние конкуренции и монополии на экономическую жизнь, поведение основных участников экономики;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различать формы бизнеса;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извлекать социальную информацию из источников различного типа о тенденциях развития современной рыночной экономики;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различать экономические и бухгалтерские издержки;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приводить примеры постоянных и переменных издержек производства;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различать формы, виды проявления инфляции, оценивать последствия инфляции для экономики в целом и для различных социальных групп;</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выделять объекты спроса и предложения на рынке труда, описывать механизм их взаимодействия;</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определять причины безработицы, различать ее виды;</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высказывать обоснованные суждения о направлениях государственной политики в области занятости;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анализировать практические ситуации, связанные с реализацией гражданами своих экономических интересов;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приводить примеры участия государства в регулировании рыночной экономики;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различать и сравнивать пути достижения экономического роста.</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Социальные отношения</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выделять критерии социальной стратификации;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анализировать социальную информацию из адаптированных источников о структуре общества и направлениях ее изменения;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выделять особенности молодежи как социально-демографической группы, раскрывать на примерах социальные роли юношества;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высказывать обоснованное суждение о факторах, обеспечивающих успешность самореализации молодежи в условиях современного рынка труда;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выявлять причины социальных конфликтов, моделировать ситуации разрешения конфликтов;</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конкретизировать примерами виды социальных норм;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характеризовать виды социального контроля и их социальную роль, различать санкции социального контроля;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различать позитивные и негативные девиации, раскрывать на примерах последствия отклоняющегося поведения для человека и общества;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определять и оценивать возможную модель собственного поведения в конкретной ситуации с точки зрения социальных норм;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различать виды социальной мобильности, конкретизировать примерами;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выделять причины и последствия </w:t>
      </w:r>
      <w:proofErr w:type="spellStart"/>
      <w:r w:rsidRPr="00EB5FC7">
        <w:rPr>
          <w:sz w:val="24"/>
          <w:szCs w:val="24"/>
        </w:rPr>
        <w:t>этносоциальных</w:t>
      </w:r>
      <w:proofErr w:type="spellEnd"/>
      <w:r w:rsidRPr="00EB5FC7">
        <w:rPr>
          <w:sz w:val="24"/>
          <w:szCs w:val="24"/>
        </w:rPr>
        <w:t xml:space="preserve"> конфликтов, приводить примеры способов их разрешения;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 xml:space="preserve"> характеризовать основные принципы национальной политики России на современном этапе;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характеризовать социальные институты семьи и брака; раскрывать факторы, влияющие на формирование института современной семьи;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характеризовать семью как социальный институт, раскрывать роль семьи в современном обществе;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высказывать обоснованные суждения о факторах, влияю</w:t>
      </w:r>
      <w:r w:rsidRPr="00EB5FC7">
        <w:rPr>
          <w:rStyle w:val="13"/>
          <w:sz w:val="24"/>
          <w:szCs w:val="24"/>
        </w:rPr>
        <w:t>щи</w:t>
      </w:r>
      <w:r w:rsidRPr="00EB5FC7">
        <w:rPr>
          <w:sz w:val="24"/>
          <w:szCs w:val="24"/>
        </w:rPr>
        <w:t>х на демографическую ситуацию в стране;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собственные отношения и взаимодействие с другими людьми с позиций толерантности.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Политика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выделять субъектов политической деятельности и объекты политического воздействия;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политическую власть и другие виды власти;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устанавливать связи между социальными интересами, целями и методами политической деятельности;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высказывать аргументированные суждения о соотношении средств и целей в политике;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раскрывать роль и функции политической системы;</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характеризовать государство как центральный институт политической системы;</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различать типы политических режимов, давать оценку роли политических режимов различных типов в общественном развитии;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обобщать и систематизировать информацию о сущности (ценностях, принципах, признаках, роли в общественном развитии) демократии;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характеризовать демократическую избирательную систему;</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различать мажоритарную, пропорциональную, смешанную избирательные системы;</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устанавливать взаимосвязь правового государства и гражданского общества, раскрывать ценностный смысл правового государства;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определять роль политической элиты и политического лидера в современном обществе;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конкретизировать примерами роль политической идеологии;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раскрывать на примерах функционирование различных партийных систем;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формулировать суждение о значении многопартийности и идеологического плюрализма в современном обществе;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оценивать роль СМИ в современной политической жизни;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иллюстрировать примерами основные этапы политического процесса;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Правовое регулирование общественных отношений</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сравнивать правовые нормы с другими социальными нормами;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выделять основные элементы системы права;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выстраивать иерархию нормативных актов;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выделять основные стадии законотворческого процесса в Российской Федерации;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аргументировать важность соблюдения норм экологического права и характеризовать способы защиты экологических прав;</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раскрывать содержание гражданских правоотношений;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 xml:space="preserve"> применять полученные знания о нормах гражданского права в практических ситуациях, прогнозируя последствия принимаемых решений;</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организационно-правовые формы предприятий;</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характеризовать порядок рассмотрения гражданских споров;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характеризовать условия заключения, изменения и расторжения трудового договора;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иллюстрировать примерами виды социальной защиты и социального обеспечения;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извлекать и анализировать информацию по заданной теме в адаптированных источниках различного типа (Конституция РФ, ГПК РФ, АПК РФ, УПК РФ);</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объяснять основные идеи международных документов, направленных на защиту прав человека.</w:t>
      </w:r>
    </w:p>
    <w:p w:rsidR="007E0A92" w:rsidRPr="00EB5FC7" w:rsidRDefault="00726E76" w:rsidP="00EB5FC7">
      <w:pPr>
        <w:pStyle w:val="42"/>
        <w:shd w:val="clear" w:color="auto" w:fill="auto"/>
        <w:spacing w:line="240" w:lineRule="auto"/>
        <w:rPr>
          <w:sz w:val="24"/>
          <w:szCs w:val="24"/>
        </w:rPr>
      </w:pPr>
      <w:r w:rsidRPr="00EB5FC7">
        <w:rPr>
          <w:sz w:val="24"/>
          <w:szCs w:val="24"/>
        </w:rPr>
        <w:t>Выпускник на базовом уровне получит возможность научиться:</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Человек. Человек в системе общественных отношений</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полученные знания о социальных ценностях и нормах в повседневной жизни, прогнозировать последствия принимаемых решений;</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применять знания о методах познания социальных явлений и процессов в учебной деятельности и повседневной жизни;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разнообразные явления и процессы общественного развития;</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характеризовать основные методы научного познания;</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выявлять особенности социального познания;</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различать типы мировоззрений;</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объяснять специфику взаимовлияния двух миров социального и природного в понимании природы человека и его мировоззрения;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выражать собственную позицию по вопросу познаваемости мира и аргументировать ее.</w:t>
      </w:r>
    </w:p>
    <w:p w:rsidR="00436054" w:rsidRPr="00EB5FC7" w:rsidRDefault="00436054" w:rsidP="00EB5FC7">
      <w:pPr>
        <w:pStyle w:val="24"/>
        <w:shd w:val="clear" w:color="auto" w:fill="auto"/>
        <w:spacing w:after="0" w:line="240" w:lineRule="auto"/>
        <w:ind w:firstLine="700"/>
        <w:jc w:val="both"/>
        <w:rPr>
          <w:rStyle w:val="28"/>
          <w:b/>
          <w:bCs/>
          <w:sz w:val="24"/>
          <w:szCs w:val="24"/>
        </w:rPr>
      </w:pP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Общество как сложная динамическая система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устанавливать причинно-следственные связи между состоянием различных сфер жизни общества и общественным развитием в целом;</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выявлять, опираясь на теоретические положения и материалы СМИ, тенденции и перспективы общественного развития;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Экономика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выделять и формулировать характерные особенности рыночных структур;</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выявлять противоречия рынка;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раскрывать роль и место фондового рынка в рыночных структурах;</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раскрывать возможности финансирования малых и крупных фирм;</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обосновывать выбор форм бизнеса в конкретных ситуациях;</w:t>
      </w:r>
    </w:p>
    <w:p w:rsidR="007E0A92" w:rsidRPr="00EB5FC7" w:rsidRDefault="00436054" w:rsidP="00EB5FC7">
      <w:pPr>
        <w:pStyle w:val="25"/>
        <w:shd w:val="clear" w:color="auto" w:fill="auto"/>
        <w:tabs>
          <w:tab w:val="right" w:pos="6350"/>
          <w:tab w:val="left" w:pos="6554"/>
          <w:tab w:val="right" w:pos="9335"/>
        </w:tabs>
        <w:spacing w:line="240" w:lineRule="auto"/>
        <w:ind w:left="700"/>
        <w:rPr>
          <w:sz w:val="24"/>
          <w:szCs w:val="24"/>
        </w:rPr>
      </w:pPr>
      <w:r w:rsidRPr="00EB5FC7">
        <w:rPr>
          <w:sz w:val="24"/>
          <w:szCs w:val="24"/>
        </w:rPr>
        <w:t xml:space="preserve">-        </w:t>
      </w:r>
      <w:r w:rsidR="00726E76" w:rsidRPr="00EB5FC7">
        <w:rPr>
          <w:sz w:val="24"/>
          <w:szCs w:val="24"/>
        </w:rPr>
        <w:t xml:space="preserve"> раз</w:t>
      </w:r>
      <w:r w:rsidRPr="00EB5FC7">
        <w:rPr>
          <w:sz w:val="24"/>
          <w:szCs w:val="24"/>
        </w:rPr>
        <w:t>личать</w:t>
      </w:r>
      <w:r w:rsidRPr="00EB5FC7">
        <w:rPr>
          <w:sz w:val="24"/>
          <w:szCs w:val="24"/>
        </w:rPr>
        <w:tab/>
        <w:t xml:space="preserve">источники финансирования малых и </w:t>
      </w:r>
      <w:r w:rsidR="00726E76" w:rsidRPr="00EB5FC7">
        <w:rPr>
          <w:sz w:val="24"/>
          <w:szCs w:val="24"/>
        </w:rPr>
        <w:t>крупных</w:t>
      </w:r>
      <w:r w:rsidRPr="00EB5FC7">
        <w:rPr>
          <w:sz w:val="24"/>
          <w:szCs w:val="24"/>
        </w:rPr>
        <w:t xml:space="preserve"> </w:t>
      </w:r>
      <w:r w:rsidR="00726E76" w:rsidRPr="00EB5FC7">
        <w:rPr>
          <w:sz w:val="24"/>
          <w:szCs w:val="24"/>
        </w:rPr>
        <w:t>предприятий;</w:t>
      </w:r>
    </w:p>
    <w:p w:rsidR="007E0A92" w:rsidRPr="00EB5FC7" w:rsidRDefault="00436054" w:rsidP="00EB5FC7">
      <w:pPr>
        <w:pStyle w:val="25"/>
        <w:shd w:val="clear" w:color="auto" w:fill="auto"/>
        <w:tabs>
          <w:tab w:val="right" w:pos="6350"/>
          <w:tab w:val="left" w:pos="6554"/>
          <w:tab w:val="right" w:pos="9335"/>
        </w:tabs>
        <w:spacing w:line="240" w:lineRule="auto"/>
        <w:ind w:left="700"/>
        <w:rPr>
          <w:sz w:val="24"/>
          <w:szCs w:val="24"/>
        </w:rPr>
      </w:pPr>
      <w:r w:rsidRPr="00EB5FC7">
        <w:rPr>
          <w:sz w:val="24"/>
          <w:szCs w:val="24"/>
        </w:rPr>
        <w:t xml:space="preserve">-          определять </w:t>
      </w:r>
      <w:r w:rsidR="00726E76" w:rsidRPr="00EB5FC7">
        <w:rPr>
          <w:sz w:val="24"/>
          <w:szCs w:val="24"/>
        </w:rPr>
        <w:t>практическое назначение</w:t>
      </w:r>
      <w:r w:rsidR="00726E76" w:rsidRPr="00EB5FC7">
        <w:rPr>
          <w:sz w:val="24"/>
          <w:szCs w:val="24"/>
        </w:rPr>
        <w:tab/>
        <w:t>основных</w:t>
      </w:r>
      <w:r w:rsidRPr="00EB5FC7">
        <w:rPr>
          <w:sz w:val="24"/>
          <w:szCs w:val="24"/>
        </w:rPr>
        <w:t xml:space="preserve"> </w:t>
      </w:r>
      <w:r w:rsidR="00726E76" w:rsidRPr="00EB5FC7">
        <w:rPr>
          <w:sz w:val="24"/>
          <w:szCs w:val="24"/>
        </w:rPr>
        <w:t>функций</w:t>
      </w:r>
      <w:r w:rsidRPr="00EB5FC7">
        <w:rPr>
          <w:sz w:val="24"/>
          <w:szCs w:val="24"/>
        </w:rPr>
        <w:t xml:space="preserve"> </w:t>
      </w:r>
      <w:r w:rsidR="00726E76" w:rsidRPr="00EB5FC7">
        <w:rPr>
          <w:sz w:val="24"/>
          <w:szCs w:val="24"/>
        </w:rPr>
        <w:t>менеджмента;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определять место маркетинга в деятельности организации;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применять полученные знания для выполнения социальных ролей работника и производителя;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свои возможности трудоустройства в условиях рынка труда;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раскрывать фазы экономического цикла;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lastRenderedPageBreak/>
        <w:t>Социальные отношения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выделять причины социального неравенства в истории и современном обществе;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высказывать обоснованное суждение о факторах, обеспечивающих успешность самореализации молодежи в современных условиях;</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анализировать ситуации, связанные с различными способами разрешения социальных конфликтов;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выражать собственное отношение к различным способам разрешения социальных конфликтов;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находить и анализировать социальную информацию о тенденциях развития семьи в современном обществе;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анализировать численность населения и динамику ее изменений в мире и в России.</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Политика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находить, анализировать информацию о формировании правового государства и гражданского общества в Российской Федерации, выделять проблемы;</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выделять основные этапы избирательной кампании;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 перспективе осознанно участвовать в избирательных кампаниях;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отбирать и систематизировать информацию СМИ о функциях и значении местного самоуправления;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самостоятельно давать аргументированную оценку личных качеств и деятельности политических лидеров;</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характеризовать особенности политического процесса в России;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основные тенде</w:t>
      </w:r>
      <w:r w:rsidRPr="00EB5FC7">
        <w:rPr>
          <w:rStyle w:val="13"/>
          <w:sz w:val="24"/>
          <w:szCs w:val="24"/>
        </w:rPr>
        <w:t>нци</w:t>
      </w:r>
      <w:r w:rsidRPr="00EB5FC7">
        <w:rPr>
          <w:sz w:val="24"/>
          <w:szCs w:val="24"/>
        </w:rPr>
        <w:t>и современного политического процесса.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Правовое регулирование общественных отношений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действовать в пределах правовых норм для успешного решения жизненных задач в разных сферах общественных отношений;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перечислять участников законотворческого процесса и раскрывать их функции;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характеризовать механизм судебной защиты прав человека и гражданина в РФ;</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ориентироваться в предпринимательских правоотношениях;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выявлять общественную опасность коррупции для гражданина, общества и государства;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применять знание основных норм права в ситуациях повседневной жизни, прогнозировать последствия принимаемых решений;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происходящие события и поведение людей с точки зрения соответствия закону;</w:t>
      </w:r>
    </w:p>
    <w:p w:rsidR="007E0A92" w:rsidRPr="00EB5FC7" w:rsidRDefault="00726E76" w:rsidP="00EB5FC7">
      <w:pPr>
        <w:pStyle w:val="25"/>
        <w:numPr>
          <w:ilvl w:val="0"/>
          <w:numId w:val="3"/>
        </w:numPr>
        <w:shd w:val="clear" w:color="auto" w:fill="auto"/>
        <w:spacing w:after="304" w:line="240" w:lineRule="auto"/>
        <w:ind w:left="20" w:right="20" w:firstLine="700"/>
        <w:rPr>
          <w:sz w:val="24"/>
          <w:szCs w:val="24"/>
        </w:rPr>
      </w:pPr>
      <w:r w:rsidRPr="00EB5FC7">
        <w:rPr>
          <w:sz w:val="24"/>
          <w:szCs w:val="24"/>
        </w:rPr>
        <w:t xml:space="preserve">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углубленном уровне научится: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Человек. Человек в системе общественных отношений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полученные знания о социальных ценностях и нормах в повседневной жизни, прогнозировать последствия принимаемых решений;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применять знания о методах познания социальных явлений и процессов в учебной деятельности и повседневной жизни;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разнообразные явления и процессы общественного развития;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характеризовать основные методы научного познания;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выявлять особенности социального познания;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типы мировоззрений;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объяснять специфику взаимовлияния двух миров социального и природного в понимании природы человека и его мировоззрения;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lastRenderedPageBreak/>
        <w:t xml:space="preserve"> выражать собственную позицию по вопросу познаваемости мира и аргументировать ее.</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Общество как сложная динамическая система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устанавливать причинно-следственные связи между состоянием различных сфер жизни общества и общественным развитием в целом;</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выявлять, опираясь на теоретические положения и материалы СМИ, тенденции и перспективы общественного развития;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Экономика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выделять и формулировать характерные особенности рыночных структур;</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выявлять противоречия рынка;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раскрывать роль и место фондового рынка в рыночных структурах;</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раскрывать возможности финансирования малых и крупных фирм;</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обосновывать выбор форм бизнеса в конкретных ситуациях;</w:t>
      </w:r>
    </w:p>
    <w:p w:rsidR="007E0A92" w:rsidRPr="00EB5FC7" w:rsidRDefault="00436054" w:rsidP="00EB5FC7">
      <w:pPr>
        <w:pStyle w:val="25"/>
        <w:shd w:val="clear" w:color="auto" w:fill="auto"/>
        <w:tabs>
          <w:tab w:val="right" w:pos="6412"/>
          <w:tab w:val="left" w:pos="6617"/>
          <w:tab w:val="right" w:pos="9333"/>
        </w:tabs>
        <w:spacing w:line="240" w:lineRule="auto"/>
        <w:ind w:left="700"/>
        <w:rPr>
          <w:sz w:val="24"/>
          <w:szCs w:val="24"/>
        </w:rPr>
      </w:pPr>
      <w:r w:rsidRPr="00EB5FC7">
        <w:rPr>
          <w:sz w:val="24"/>
          <w:szCs w:val="24"/>
        </w:rPr>
        <w:t xml:space="preserve">-            различать </w:t>
      </w:r>
      <w:r w:rsidR="00726E76" w:rsidRPr="00EB5FC7">
        <w:rPr>
          <w:sz w:val="24"/>
          <w:szCs w:val="24"/>
        </w:rPr>
        <w:t>источники финансирования</w:t>
      </w:r>
      <w:r w:rsidR="00726E76" w:rsidRPr="00EB5FC7">
        <w:rPr>
          <w:sz w:val="24"/>
          <w:szCs w:val="24"/>
        </w:rPr>
        <w:tab/>
        <w:t>малых и</w:t>
      </w:r>
      <w:r w:rsidRPr="00EB5FC7">
        <w:rPr>
          <w:sz w:val="24"/>
          <w:szCs w:val="24"/>
        </w:rPr>
        <w:t xml:space="preserve"> </w:t>
      </w:r>
      <w:r w:rsidR="00726E76" w:rsidRPr="00EB5FC7">
        <w:rPr>
          <w:sz w:val="24"/>
          <w:szCs w:val="24"/>
        </w:rPr>
        <w:t>крупных</w:t>
      </w:r>
      <w:r w:rsidRPr="00EB5FC7">
        <w:rPr>
          <w:sz w:val="24"/>
          <w:szCs w:val="24"/>
        </w:rPr>
        <w:t xml:space="preserve"> </w:t>
      </w:r>
      <w:r w:rsidR="00726E76" w:rsidRPr="00EB5FC7">
        <w:rPr>
          <w:sz w:val="24"/>
          <w:szCs w:val="24"/>
        </w:rPr>
        <w:t>предприятий;</w:t>
      </w:r>
    </w:p>
    <w:p w:rsidR="007E0A92" w:rsidRPr="00EB5FC7" w:rsidRDefault="00436054" w:rsidP="00EB5FC7">
      <w:pPr>
        <w:pStyle w:val="25"/>
        <w:shd w:val="clear" w:color="auto" w:fill="auto"/>
        <w:tabs>
          <w:tab w:val="right" w:pos="6412"/>
          <w:tab w:val="left" w:pos="6617"/>
          <w:tab w:val="right" w:pos="9333"/>
        </w:tabs>
        <w:spacing w:line="240" w:lineRule="auto"/>
        <w:ind w:left="700"/>
        <w:rPr>
          <w:sz w:val="24"/>
          <w:szCs w:val="24"/>
        </w:rPr>
      </w:pPr>
      <w:r w:rsidRPr="00EB5FC7">
        <w:rPr>
          <w:sz w:val="24"/>
          <w:szCs w:val="24"/>
        </w:rPr>
        <w:t xml:space="preserve">-          </w:t>
      </w:r>
      <w:r w:rsidR="00726E76" w:rsidRPr="00EB5FC7">
        <w:rPr>
          <w:sz w:val="24"/>
          <w:szCs w:val="24"/>
        </w:rPr>
        <w:t xml:space="preserve"> определять</w:t>
      </w:r>
      <w:r w:rsidRPr="00EB5FC7">
        <w:rPr>
          <w:sz w:val="24"/>
          <w:szCs w:val="24"/>
        </w:rPr>
        <w:t xml:space="preserve"> </w:t>
      </w:r>
      <w:r w:rsidR="00726E76" w:rsidRPr="00EB5FC7">
        <w:rPr>
          <w:sz w:val="24"/>
          <w:szCs w:val="24"/>
        </w:rPr>
        <w:t>практическ</w:t>
      </w:r>
      <w:r w:rsidRPr="00EB5FC7">
        <w:rPr>
          <w:sz w:val="24"/>
          <w:szCs w:val="24"/>
        </w:rPr>
        <w:t>ое назначение</w:t>
      </w:r>
      <w:r w:rsidRPr="00EB5FC7">
        <w:rPr>
          <w:sz w:val="24"/>
          <w:szCs w:val="24"/>
        </w:rPr>
        <w:tab/>
        <w:t xml:space="preserve">основных </w:t>
      </w:r>
      <w:r w:rsidR="00726E76" w:rsidRPr="00EB5FC7">
        <w:rPr>
          <w:sz w:val="24"/>
          <w:szCs w:val="24"/>
        </w:rPr>
        <w:t>функций</w:t>
      </w:r>
      <w:r w:rsidRPr="00EB5FC7">
        <w:rPr>
          <w:sz w:val="24"/>
          <w:szCs w:val="24"/>
        </w:rPr>
        <w:t xml:space="preserve"> </w:t>
      </w:r>
      <w:r w:rsidR="00726E76" w:rsidRPr="00EB5FC7">
        <w:rPr>
          <w:sz w:val="24"/>
          <w:szCs w:val="24"/>
        </w:rPr>
        <w:t>менеджмента;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определять место маркетинга в деятельности организации;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применять полученные знания для выполнения социальных ролей работника и производителя;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свои возможности трудоустройства в условиях рынка труда;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раскрывать фазы экономического цикла;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Социальные отношения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выделять причины социального неравенства в истории и современном обществе;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высказывать обоснованное суждение о факторах, обеспечивающих успешность самореализации молодежи в современных условиях;</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анализировать ситуации, связанные с различными способами разрешения социальных конфликтов;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выражать собственное отношение к различным способам разрешения социальных конфликтов;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находить и анализировать социальную информацию о тенденциях развития семьи в современном обществе;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численность населения и динамику ее изменений в мире и в России.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Политика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находить, анализировать информацию о формировании правового государства и гражданского общества в Российской Федерации, выделять проблемы;</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выделять основные этапы избирательной кампании;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 перспективе осознанно участвовать в избирательных кампаниях;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отбирать и систематизировать информацию СМИ о функциях и значении местного самоуправления;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самостоятельно давать аргументированную оценку личных качеств и деятельности политических лидеров;</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характеризовать особенности политического процесса в России;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 xml:space="preserve"> анализировать основные тенденции современного политического процесса.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Правовое регулирование общественных отношений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действовать в пределах правовых норм для успешного решения жизненных задач в разных сферах общественных отношений;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перечислять участников законотворческого процесса и раскрывать их функции;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характеризовать механизм судебной защиты прав человека и гражданина в РФ;</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ориентироваться в предпринимательских правоотношениях;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выявлять общественную опасность коррупции для гражданина, общества и государства;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применять знание основных норм права в ситуациях повседневной жизни, прогнозировать последствия принимаемых решений;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происходящие события и поведение людей с точки зрения соответствия закону;</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E0A92" w:rsidRPr="00EB5FC7" w:rsidRDefault="00726E76" w:rsidP="00EB5FC7">
      <w:pPr>
        <w:pStyle w:val="42"/>
        <w:shd w:val="clear" w:color="auto" w:fill="auto"/>
        <w:spacing w:line="240" w:lineRule="auto"/>
        <w:ind w:left="20" w:right="20"/>
        <w:rPr>
          <w:sz w:val="24"/>
          <w:szCs w:val="24"/>
        </w:rPr>
      </w:pPr>
      <w:r w:rsidRPr="00EB5FC7">
        <w:rPr>
          <w:sz w:val="24"/>
          <w:szCs w:val="24"/>
        </w:rPr>
        <w:t>Выпускник на углубленном уровне получит возможность научиться: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Экономика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Основные концепции экономики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Определять границы применимости методов экономической теории;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анализировать проблему альтернативной стоимости;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объяснять проблему ограниченности экономических ресурсов;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представлять в виде </w:t>
      </w:r>
      <w:proofErr w:type="spellStart"/>
      <w:r w:rsidRPr="00EB5FC7">
        <w:rPr>
          <w:sz w:val="24"/>
          <w:szCs w:val="24"/>
        </w:rPr>
        <w:t>инфографики</w:t>
      </w:r>
      <w:proofErr w:type="spellEnd"/>
      <w:r w:rsidRPr="00EB5FC7">
        <w:rPr>
          <w:sz w:val="24"/>
          <w:szCs w:val="24"/>
        </w:rPr>
        <w:t xml:space="preserve"> кривую производственных возможностей и характеризовать ее;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иллюстрировать примерами факторы производства;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характеризовать типы экономических систем;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различать абсолютные и сравнительные преимущества в издержках производства;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события общественной и политической жизни с экономической точки зрения, используя различные источники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владеть приемами работы с аналитической экономической информацией;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происходящие события и поведение людей с экономической точки зрения;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Микроэкономика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анализировать структуру бюджета собственной семьи;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строить личный финансовый план;</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ситуацию на реальных рынках с точки зрения продавцов и покупателей;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принимать рациональные решения в условиях относительной ограниченности доступных ресурсов;</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анализировать собственное потребительское поведение;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определять роль кредита в современной экономике;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применять навыки расчета сумм кредита и ипотеки в реальной жизни;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объяснять на примерах и представлять в виде </w:t>
      </w:r>
      <w:proofErr w:type="spellStart"/>
      <w:r w:rsidRPr="00EB5FC7">
        <w:rPr>
          <w:sz w:val="24"/>
          <w:szCs w:val="24"/>
        </w:rPr>
        <w:t>инфографики</w:t>
      </w:r>
      <w:proofErr w:type="spellEnd"/>
      <w:r w:rsidRPr="00EB5FC7">
        <w:rPr>
          <w:sz w:val="24"/>
          <w:szCs w:val="24"/>
        </w:rPr>
        <w:t xml:space="preserve"> законы спроса и предложения;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определять значимость и классифицировать условия, влияющие на спрос и предложение;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приводить примеры товаров </w:t>
      </w:r>
      <w:proofErr w:type="spellStart"/>
      <w:r w:rsidRPr="00EB5FC7">
        <w:rPr>
          <w:sz w:val="24"/>
          <w:szCs w:val="24"/>
        </w:rPr>
        <w:t>Гиффена</w:t>
      </w:r>
      <w:proofErr w:type="spellEnd"/>
      <w:r w:rsidRPr="00EB5FC7">
        <w:rPr>
          <w:sz w:val="24"/>
          <w:szCs w:val="24"/>
        </w:rPr>
        <w:t>;</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объяснять на примерах эластичность спроса и предложения;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объяснять</w:t>
      </w:r>
      <w:r w:rsidR="00436054" w:rsidRPr="00EB5FC7">
        <w:rPr>
          <w:sz w:val="24"/>
          <w:szCs w:val="24"/>
        </w:rPr>
        <w:t xml:space="preserve"> </w:t>
      </w:r>
      <w:r w:rsidRPr="00EB5FC7">
        <w:rPr>
          <w:sz w:val="24"/>
          <w:szCs w:val="24"/>
        </w:rPr>
        <w:t>и отличать организационно-правовые формы предпринимательской деятельности;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приводить примеры российских предприятий разных организационно-правовых форм;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объяснять практическое назначение франчайзинга и сферы его применения;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различать и представлять посредством </w:t>
      </w:r>
      <w:proofErr w:type="spellStart"/>
      <w:r w:rsidRPr="00EB5FC7">
        <w:rPr>
          <w:sz w:val="24"/>
          <w:szCs w:val="24"/>
        </w:rPr>
        <w:t>инфографики</w:t>
      </w:r>
      <w:proofErr w:type="spellEnd"/>
      <w:r w:rsidRPr="00EB5FC7">
        <w:rPr>
          <w:sz w:val="24"/>
          <w:szCs w:val="24"/>
        </w:rPr>
        <w:t xml:space="preserve"> виды издержек производства;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анализировать издержки, выручку и прибыль фирмы;</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 xml:space="preserve"> объяснять эффект масштабирования и мультиплицирования для экономики государства;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объяснять социально-экономическую роль и функции предпринимательства;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сравнивать виды ценных бумаг;</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анализировать страховые услуги;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определять практическое назначение основных функций менеджмента;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определять место маркетинга в деятельности организации;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приводить примеры эффективной рекламы;</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разрабатывать бизнес-план;</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сравнивать рынки с интенсивной и несовершенной конкуренцией;</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называть цели антимонопольной политики государства;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объяснять взаимосвязь факторов производства и факторов дохода;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приводить примеры факторов, влияющих на производительность труда;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и принимать ответственность за рациональные решения и их возможные последствия для себя, своего окружения и общества в целом;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7E0A92" w:rsidRPr="00EB5FC7" w:rsidRDefault="00726E76" w:rsidP="00EB5FC7">
      <w:pPr>
        <w:pStyle w:val="25"/>
        <w:numPr>
          <w:ilvl w:val="0"/>
          <w:numId w:val="3"/>
        </w:numPr>
        <w:shd w:val="clear" w:color="auto" w:fill="auto"/>
        <w:tabs>
          <w:tab w:val="right" w:pos="9354"/>
        </w:tabs>
        <w:spacing w:line="240" w:lineRule="auto"/>
        <w:ind w:left="20" w:right="20" w:firstLine="700"/>
        <w:rPr>
          <w:sz w:val="24"/>
          <w:szCs w:val="24"/>
        </w:rPr>
      </w:pPr>
      <w:r w:rsidRPr="00EB5FC7">
        <w:rPr>
          <w:sz w:val="24"/>
          <w:szCs w:val="24"/>
        </w:rPr>
        <w:t xml:space="preserve"> использовать приобретенные ключевые компетенции</w:t>
      </w:r>
      <w:r w:rsidRPr="00EB5FC7">
        <w:rPr>
          <w:sz w:val="24"/>
          <w:szCs w:val="24"/>
        </w:rPr>
        <w:tab/>
        <w:t>по микроэкономике для самостоятельной исследовательской деятельности в области экономики;</w:t>
      </w:r>
    </w:p>
    <w:p w:rsidR="007E0A92" w:rsidRPr="00EB5FC7" w:rsidRDefault="00726E76" w:rsidP="00EB5FC7">
      <w:pPr>
        <w:pStyle w:val="25"/>
        <w:numPr>
          <w:ilvl w:val="0"/>
          <w:numId w:val="3"/>
        </w:numPr>
        <w:shd w:val="clear" w:color="auto" w:fill="auto"/>
        <w:tabs>
          <w:tab w:val="right" w:pos="9354"/>
        </w:tabs>
        <w:spacing w:line="240" w:lineRule="auto"/>
        <w:ind w:left="20" w:right="20" w:firstLine="700"/>
        <w:rPr>
          <w:sz w:val="24"/>
          <w:szCs w:val="24"/>
        </w:rPr>
      </w:pPr>
      <w:r w:rsidRPr="00EB5FC7">
        <w:rPr>
          <w:sz w:val="24"/>
          <w:szCs w:val="24"/>
        </w:rPr>
        <w:t xml:space="preserve"> применять теоретические знания по микроэкономике</w:t>
      </w:r>
      <w:r w:rsidRPr="00EB5FC7">
        <w:rPr>
          <w:sz w:val="24"/>
          <w:szCs w:val="24"/>
        </w:rPr>
        <w:tab/>
        <w:t>для практической деятельности и повседневной жизни;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понимать необходимость соблюдения предписаний, предлагаемых в договорах по кредитам, ипотеке, вкладам и др.;</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происходящие события и поведение людей с экономической точки зрения;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рационально и экономно обращаться с деньгами в повседневной жизни;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создавать алгоритмы для совершенствования собственной познавательной деятельности творческого и поисково-исследовательского характера;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решать с опорой на полученные знания практические задачи, отражающие типичные жизненные ситуации;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грамотно применять полученные знания для исполнения типичных экономических ролей: в качестве потребителя, члена семьи и гражданина;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моделировать и рассчитывать проект индивидуального бизнес-плана.</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Макроэкономика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объяснять на примерах различные роли государства в рыночной экономике;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характеризовать доходную и расходную части государственного бюджета;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определять основные виды налогов для различных субъектов и экономических моделей;</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указывать основные последствия макроэкономических проблем;</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объяснять макроэкономическое равновесие в модели </w:t>
      </w:r>
      <w:r w:rsidRPr="00EB5FC7">
        <w:rPr>
          <w:sz w:val="24"/>
          <w:szCs w:val="24"/>
          <w:lang w:eastAsia="en-US" w:bidi="en-US"/>
        </w:rPr>
        <w:t>«</w:t>
      </w:r>
      <w:r w:rsidRPr="00EB5FC7">
        <w:rPr>
          <w:sz w:val="24"/>
          <w:szCs w:val="24"/>
          <w:lang w:val="en-US" w:eastAsia="en-US" w:bidi="en-US"/>
        </w:rPr>
        <w:t>AD</w:t>
      </w:r>
      <w:r w:rsidRPr="00EB5FC7">
        <w:rPr>
          <w:sz w:val="24"/>
          <w:szCs w:val="24"/>
          <w:lang w:eastAsia="en-US" w:bidi="en-US"/>
        </w:rPr>
        <w:t>-</w:t>
      </w:r>
      <w:r w:rsidRPr="00EB5FC7">
        <w:rPr>
          <w:sz w:val="24"/>
          <w:szCs w:val="24"/>
          <w:lang w:val="en-US" w:eastAsia="en-US" w:bidi="en-US"/>
        </w:rPr>
        <w:t>AS</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приводить примеры сфер применения показателя ВВП;</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приводить примеры экономической функции денег в реальной жизни;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различать сферы применения различных форм денег;</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определять денежные агрегаты и факторы, влияющие на формирование величины денежной массы;</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объяснять взаимосвязь основных элементов банковской системы;</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приводить примеры, как банки делают деньги;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приводить примеры различных видов инфл</w:t>
      </w:r>
      <w:r w:rsidRPr="00EB5FC7">
        <w:rPr>
          <w:rStyle w:val="13"/>
          <w:sz w:val="24"/>
          <w:szCs w:val="24"/>
        </w:rPr>
        <w:t>яци</w:t>
      </w:r>
      <w:r w:rsidRPr="00EB5FC7">
        <w:rPr>
          <w:sz w:val="24"/>
          <w:szCs w:val="24"/>
        </w:rPr>
        <w:t>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находить в реальных ситуациях последствия инфляции;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lastRenderedPageBreak/>
        <w:t xml:space="preserve"> применять способы анализа индекса потребительских цен;</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характеризовать основные направления антиинфляционной политики государства;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различать виды безработицы;</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находить в реальных условиях причины и последствия безработицы;</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определять целесообразность мер государственной политики для снижения уровня безработицы;</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приводить примеры факторов, влияющих на экономический рост;</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приводить примеры экономических циклов в разные исторические эпохи;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объективно оценивать и анализировать экономическую информацию по макроэкономике, критически относиться к псевдонаучной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владеть способностью анализировать</w:t>
      </w:r>
      <w:proofErr w:type="gramEnd"/>
      <w:r w:rsidRPr="00EB5FC7">
        <w:rPr>
          <w:sz w:val="24"/>
          <w:szCs w:val="24"/>
        </w:rPr>
        <w:t xml:space="preserve">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осознавать значение теоретических знаний по макроэкономике для практической деятельности и повседневной жизни;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происходящие мировые события и поведение людей с экономической точки зрения;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приобретенные знания для решения практических задач, основанных на ситуациях, связанных с описанием состояния </w:t>
      </w:r>
      <w:proofErr w:type="gramStart"/>
      <w:r w:rsidRPr="00EB5FC7">
        <w:rPr>
          <w:sz w:val="24"/>
          <w:szCs w:val="24"/>
        </w:rPr>
        <w:t>российской</w:t>
      </w:r>
      <w:proofErr w:type="gramEnd"/>
      <w:r w:rsidRPr="00EB5FC7">
        <w:rPr>
          <w:sz w:val="24"/>
          <w:szCs w:val="24"/>
        </w:rPr>
        <w:t xml:space="preserve"> и других экономик;</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динамику основных макроэкономических показателей и современной ситуации в экономике России;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решать с опорой на полученные знания практические задачи, отражающие типичные макроэкономические ситуации;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грамотно применять полученные знания для исполнения типичных экономических ролей: в качестве гражданина и налогоплательщика;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аргументировать собственную точку зрения по экономическим проблемам, различным аспектам социально-экономической политики государства.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Международная экономика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объяснять назначение международной торговли;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систему регулирования внешней торговли на государственном уровне;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экспорт и импорт;</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анализировать курсы мировых валют;</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объяснять влияние международных экономических факторов на валютный курс;</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виды международных расчетов;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глобальные проблемы международных экономических отношений;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объяснять роль экономических организаций в социально</w:t>
      </w:r>
      <w:r w:rsidRPr="00EB5FC7">
        <w:rPr>
          <w:sz w:val="24"/>
          <w:szCs w:val="24"/>
        </w:rPr>
        <w:softHyphen/>
      </w:r>
      <w:r w:rsidR="00436054" w:rsidRPr="00EB5FC7">
        <w:rPr>
          <w:sz w:val="24"/>
          <w:szCs w:val="24"/>
        </w:rPr>
        <w:t xml:space="preserve"> </w:t>
      </w:r>
      <w:r w:rsidRPr="00EB5FC7">
        <w:rPr>
          <w:sz w:val="24"/>
          <w:szCs w:val="24"/>
        </w:rPr>
        <w:t>экономическом развитии общества;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объяснять особенности современной экономики России;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социально значимые проблемы и процессы с экономической точки зрения, используя различные источники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происходящие мировые события с экономической точки зрения;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создавать алгоритмы для совершенствования собственной познавательной деятельности творческого и поискового характера;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 xml:space="preserve"> решать с опорой на полученные знания практические задачи, отражающие типичные жизненные ситуации;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экономические знания и опыт самостоятельной исследовательской деятельности в области экономики;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владеть пониманием особенностей формирования рыночной экономики и роли государства в современном мире.</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Право</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выделять содержание различных теорий происхождения государства;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сравнивать различные формы государства;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приводить примеры различных элементов государственного механизма и их место в общей структуре;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соотносить основные черты гражданского общества и правового государства;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применять знания о принципах, источниках, нормах, институтах и отраслях права, необходимых для ориентации в российском нормативно - правовом материале, для эффективной реализации своих прав и законных интересов;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роль и значение права как важного социального регулятора и элемента культуры общества;</w:t>
      </w:r>
    </w:p>
    <w:p w:rsidR="00436054"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сравнивать и выделять особенности и достоинства различных правовых систем (семей);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сравнительный анализ правовых норм с другими социальными нормами, выявлять их соотношение, взаимосвязь и взаимовлияние;</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характеризовать особенности системы российского права;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различать формы реализации права;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выявлять зависимость уровня правосознания от уровня правовой культуры;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оценивать собственный возможный вклад в становление и развитие правопорядка и законности 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выявлять общественную опасность коррупции для гражданина, общества и государства;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сравнивать воинскую обязанность и альтернативную гражданскую службу;</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систему органов государственной власти Российской Федерации в их единстве и системном взаимодействии;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дифференцировать функции Совета Федерации и Государственной Думы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судебную систему и систему правоохранительных органов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этапы законодательного процесса и субъектов законодательной инициативы;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выделять особенности избирательного процесса 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систему органов местного самоуправления как одну из основ конституционного строя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lastRenderedPageBreak/>
        <w:t xml:space="preserve"> определять место международного права в отраслевой системе права; характеризовать субъектов международного права;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различать способы мирного разрешения споров;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оценивать социальную значимость соблюдения прав человека;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сравнивать механизмы универсального и регионального сотрудничества и контроля в области международной защиты прав человека;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дифференцировать участников вооруженных конфликтов;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7E0A92" w:rsidRPr="00EB5FC7" w:rsidRDefault="00BD7A8E"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Выделять  с</w:t>
      </w:r>
      <w:r w:rsidR="00726E76" w:rsidRPr="00EB5FC7">
        <w:rPr>
          <w:sz w:val="24"/>
          <w:szCs w:val="24"/>
        </w:rPr>
        <w:t>труктурн</w:t>
      </w:r>
      <w:r w:rsidRPr="00EB5FC7">
        <w:rPr>
          <w:sz w:val="24"/>
          <w:szCs w:val="24"/>
        </w:rPr>
        <w:t xml:space="preserve">ые элементы системы российского </w:t>
      </w:r>
      <w:r w:rsidR="00726E76" w:rsidRPr="00EB5FC7">
        <w:rPr>
          <w:sz w:val="24"/>
          <w:szCs w:val="24"/>
        </w:rPr>
        <w:t>законодательства;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анализировать различные гражданско-правовые явления, юридические факты и правоотношения в сфере гражданского права;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сравнительный анализ организационно-правовых форм предпринимательской деятельности, выявлять их преимущества и недостатки;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целостно описывать порядок заключения гражданско-правового договора;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различать формы наследования;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различать виды и формы сделок 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выявлять способы защиты гражданских прав; характеризовать особенности защиты прав на результаты интеллектуальной деятельности;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анализировать условия вступления в брак, характеризовать порядок и условия регистрации и расторжения брака;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различать формы воспитания детей, остав</w:t>
      </w:r>
      <w:r w:rsidRPr="00EB5FC7">
        <w:rPr>
          <w:rStyle w:val="13"/>
          <w:sz w:val="24"/>
          <w:szCs w:val="24"/>
        </w:rPr>
        <w:t>ши</w:t>
      </w:r>
      <w:r w:rsidRPr="00EB5FC7">
        <w:rPr>
          <w:sz w:val="24"/>
          <w:szCs w:val="24"/>
        </w:rPr>
        <w:t>хся без попечения родителей;</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выделять права и обязанности членов семьи;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сравнительный анализ гражданско-правового и трудового договоров;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различать рабочее время и время отдыха, разрешать трудовые споры правовыми способами;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дифференцировать уголовные и административные правонарушения и наказание за них;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целостно описывать структуру банковской системы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соотносить виды налоговых правонарушений с ответственностью за их совершение;</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применять нормы жилищного законодательства в процессе осуществления своего права на жилище;</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дифференцировать права и обязанности участников образовательного процесса;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давать на примерах квалификацию возникающих в сфере процессуального права правоотношений;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применять правовые знания для аргументации собственной позиции в конкретных правовых ситуациях с использованием нормативных актов;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выявлять особенности и специфику различных юридических профессий;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сравнительный анализ различных теорий государства и права;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дифференцировать теории сущности государства по источнику государственной власти;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сравнивать достоинства и недостатки различных видов и способов толкования права;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оценивать тенденции развития государства и права на современном</w:t>
      </w:r>
      <w:r w:rsidR="00570534" w:rsidRPr="00EB5FC7">
        <w:rPr>
          <w:sz w:val="24"/>
          <w:szCs w:val="24"/>
        </w:rPr>
        <w:t xml:space="preserve"> </w:t>
      </w:r>
      <w:r w:rsidRPr="00EB5FC7">
        <w:rPr>
          <w:sz w:val="24"/>
          <w:szCs w:val="24"/>
        </w:rPr>
        <w:t>этапе;</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понимать необходимость правового воспитания и противодействия правовому нигилизму;</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классифицировать виды конституций по форме выражения, по субъектам принятия, по порядку принятия и изменения;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lastRenderedPageBreak/>
        <w:t xml:space="preserve"> толковать государственно-правовые явления и процессы;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сравнительный анализ особенностей российской правовой системы и правовых систем других государств;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различать принципы и виды правотворчества;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описывать этапы становления парламентаризма в России;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сравнивать различные виды избирательных систем;</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анализировать с точки зрения международного права проблемы, возникающие в современных международных отношениях;</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анализировать институт международно-правового признания;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выявлять особенности международно-правовой ответственности;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выделять основные международно-правовые акты, регулирующие отношения госуда</w:t>
      </w:r>
      <w:proofErr w:type="gramStart"/>
      <w:r w:rsidRPr="00EB5FC7">
        <w:rPr>
          <w:sz w:val="24"/>
          <w:szCs w:val="24"/>
        </w:rPr>
        <w:t>рств в р</w:t>
      </w:r>
      <w:proofErr w:type="gramEnd"/>
      <w:r w:rsidRPr="00EB5FC7">
        <w:rPr>
          <w:sz w:val="24"/>
          <w:szCs w:val="24"/>
        </w:rPr>
        <w:t>амках международного гуманитарного права;</w:t>
      </w:r>
    </w:p>
    <w:p w:rsidR="007E0A92" w:rsidRPr="00EB5FC7" w:rsidRDefault="00726E76" w:rsidP="00EB5FC7">
      <w:pPr>
        <w:pStyle w:val="25"/>
        <w:numPr>
          <w:ilvl w:val="0"/>
          <w:numId w:val="9"/>
        </w:numPr>
        <w:shd w:val="clear" w:color="auto" w:fill="auto"/>
        <w:spacing w:line="240" w:lineRule="auto"/>
        <w:ind w:left="120" w:right="20" w:firstLine="700"/>
        <w:rPr>
          <w:sz w:val="24"/>
          <w:szCs w:val="24"/>
        </w:rPr>
      </w:pPr>
      <w:r w:rsidRPr="00EB5FC7">
        <w:rPr>
          <w:sz w:val="24"/>
          <w:szCs w:val="24"/>
        </w:rPr>
        <w:t xml:space="preserve"> оценивать роль неправительственных организаций в деятельности по защите прав человека в условиях военного времени;</w:t>
      </w:r>
    </w:p>
    <w:p w:rsidR="007E0A92" w:rsidRPr="00EB5FC7" w:rsidRDefault="00726E76" w:rsidP="00EB5FC7">
      <w:pPr>
        <w:pStyle w:val="25"/>
        <w:numPr>
          <w:ilvl w:val="0"/>
          <w:numId w:val="9"/>
        </w:numPr>
        <w:shd w:val="clear" w:color="auto" w:fill="auto"/>
        <w:spacing w:line="240" w:lineRule="auto"/>
        <w:ind w:left="120" w:right="20" w:firstLine="700"/>
        <w:rPr>
          <w:sz w:val="24"/>
          <w:szCs w:val="24"/>
        </w:rPr>
      </w:pPr>
      <w:r w:rsidRPr="00EB5FC7">
        <w:rPr>
          <w:sz w:val="24"/>
          <w:szCs w:val="24"/>
        </w:rPr>
        <w:t xml:space="preserve"> формулировать особенности страхования в Российской Федерации, различать виды страхования;</w:t>
      </w:r>
    </w:p>
    <w:p w:rsidR="007E0A92" w:rsidRPr="00EB5FC7" w:rsidRDefault="00726E76" w:rsidP="00EB5FC7">
      <w:pPr>
        <w:pStyle w:val="25"/>
        <w:numPr>
          <w:ilvl w:val="0"/>
          <w:numId w:val="9"/>
        </w:numPr>
        <w:shd w:val="clear" w:color="auto" w:fill="auto"/>
        <w:spacing w:line="240" w:lineRule="auto"/>
        <w:ind w:left="120" w:firstLine="700"/>
        <w:rPr>
          <w:sz w:val="24"/>
          <w:szCs w:val="24"/>
        </w:rPr>
      </w:pPr>
      <w:r w:rsidRPr="00EB5FC7">
        <w:rPr>
          <w:sz w:val="24"/>
          <w:szCs w:val="24"/>
        </w:rPr>
        <w:t xml:space="preserve"> различать опеку и попечительство;</w:t>
      </w:r>
    </w:p>
    <w:p w:rsidR="007E0A92" w:rsidRPr="00EB5FC7" w:rsidRDefault="00726E76" w:rsidP="00EB5FC7">
      <w:pPr>
        <w:pStyle w:val="25"/>
        <w:numPr>
          <w:ilvl w:val="0"/>
          <w:numId w:val="9"/>
        </w:numPr>
        <w:shd w:val="clear" w:color="auto" w:fill="auto"/>
        <w:spacing w:line="240" w:lineRule="auto"/>
        <w:ind w:left="120" w:right="20" w:firstLine="700"/>
        <w:rPr>
          <w:sz w:val="24"/>
          <w:szCs w:val="24"/>
        </w:rPr>
      </w:pPr>
      <w:r w:rsidRPr="00EB5FC7">
        <w:rPr>
          <w:sz w:val="24"/>
          <w:szCs w:val="24"/>
        </w:rPr>
        <w:t xml:space="preserve"> находить наиболее оптимальные варианты разрешения правовых споров, возникающих в процессе трудовой деятельности;</w:t>
      </w:r>
    </w:p>
    <w:p w:rsidR="007E0A92" w:rsidRPr="00EB5FC7" w:rsidRDefault="00726E76" w:rsidP="00EB5FC7">
      <w:pPr>
        <w:pStyle w:val="25"/>
        <w:numPr>
          <w:ilvl w:val="0"/>
          <w:numId w:val="9"/>
        </w:numPr>
        <w:shd w:val="clear" w:color="auto" w:fill="auto"/>
        <w:spacing w:line="240" w:lineRule="auto"/>
        <w:ind w:left="120" w:right="20" w:firstLine="700"/>
        <w:rPr>
          <w:sz w:val="24"/>
          <w:szCs w:val="24"/>
        </w:rPr>
      </w:pPr>
      <w:r w:rsidRPr="00EB5FC7">
        <w:rPr>
          <w:sz w:val="24"/>
          <w:szCs w:val="24"/>
        </w:rPr>
        <w:t xml:space="preserve"> определять применимость норм финансового права в конкретной правовой ситуации;</w:t>
      </w:r>
    </w:p>
    <w:p w:rsidR="007E0A92" w:rsidRPr="00EB5FC7" w:rsidRDefault="00726E76" w:rsidP="00EB5FC7">
      <w:pPr>
        <w:pStyle w:val="25"/>
        <w:numPr>
          <w:ilvl w:val="0"/>
          <w:numId w:val="9"/>
        </w:numPr>
        <w:shd w:val="clear" w:color="auto" w:fill="auto"/>
        <w:spacing w:line="240" w:lineRule="auto"/>
        <w:ind w:left="120" w:right="20" w:firstLine="700"/>
        <w:rPr>
          <w:sz w:val="24"/>
          <w:szCs w:val="24"/>
        </w:rPr>
      </w:pPr>
      <w:r w:rsidRPr="00EB5FC7">
        <w:rPr>
          <w:sz w:val="24"/>
          <w:szCs w:val="24"/>
        </w:rPr>
        <w:t xml:space="preserve"> характеризовать аудит как деятельность по проведению проверки финансовой отчетности;</w:t>
      </w:r>
    </w:p>
    <w:p w:rsidR="007E0A92" w:rsidRPr="00EB5FC7" w:rsidRDefault="00726E76" w:rsidP="00EB5FC7">
      <w:pPr>
        <w:pStyle w:val="25"/>
        <w:numPr>
          <w:ilvl w:val="0"/>
          <w:numId w:val="9"/>
        </w:numPr>
        <w:shd w:val="clear" w:color="auto" w:fill="auto"/>
        <w:spacing w:after="349" w:line="240" w:lineRule="auto"/>
        <w:ind w:left="120" w:right="20" w:firstLine="700"/>
        <w:rPr>
          <w:sz w:val="24"/>
          <w:szCs w:val="24"/>
        </w:rPr>
      </w:pPr>
      <w:bookmarkStart w:id="45" w:name="bookmark35"/>
      <w:r w:rsidRPr="00EB5FC7">
        <w:rPr>
          <w:sz w:val="24"/>
          <w:szCs w:val="24"/>
        </w:rPr>
        <w:t xml:space="preserve"> определять судебную компетенцию, стратегию и тактику ведения процесса.</w:t>
      </w:r>
      <w:bookmarkEnd w:id="45"/>
    </w:p>
    <w:p w:rsidR="00CA76DA" w:rsidRPr="00EB5FC7" w:rsidRDefault="00CA76DA" w:rsidP="00EB5FC7">
      <w:pPr>
        <w:pStyle w:val="15"/>
        <w:keepNext/>
        <w:keepLines/>
        <w:numPr>
          <w:ilvl w:val="0"/>
          <w:numId w:val="10"/>
        </w:numPr>
        <w:shd w:val="clear" w:color="auto" w:fill="auto"/>
        <w:tabs>
          <w:tab w:val="left" w:pos="4356"/>
        </w:tabs>
        <w:spacing w:before="0" w:after="309" w:line="240" w:lineRule="auto"/>
        <w:ind w:left="3280"/>
        <w:rPr>
          <w:sz w:val="24"/>
          <w:szCs w:val="24"/>
        </w:rPr>
      </w:pPr>
      <w:bookmarkStart w:id="46" w:name="_Toc54276599"/>
      <w:bookmarkStart w:id="47" w:name="bookmark37"/>
      <w:r w:rsidRPr="00EB5FC7">
        <w:rPr>
          <w:sz w:val="24"/>
          <w:szCs w:val="24"/>
        </w:rPr>
        <w:t>Алгебра и начала анализа</w:t>
      </w:r>
      <w:bookmarkEnd w:id="46"/>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Изучение алгебры и начал математического анализа в старшей школе даёт возможность достижения </w:t>
      </w:r>
      <w:proofErr w:type="gramStart"/>
      <w:r w:rsidRPr="00EB5FC7">
        <w:rPr>
          <w:rFonts w:ascii="Times New Roman" w:eastAsia="Times New Roman" w:hAnsi="Times New Roman" w:cs="Times New Roman"/>
          <w:color w:val="auto"/>
          <w:lang w:bidi="ar-SA"/>
        </w:rPr>
        <w:t>обучающимися</w:t>
      </w:r>
      <w:proofErr w:type="gramEnd"/>
      <w:r w:rsidRPr="00EB5FC7">
        <w:rPr>
          <w:rFonts w:ascii="Times New Roman" w:eastAsia="Times New Roman" w:hAnsi="Times New Roman" w:cs="Times New Roman"/>
          <w:color w:val="auto"/>
          <w:lang w:bidi="ar-SA"/>
        </w:rPr>
        <w:t xml:space="preserve"> следующих результатов.</w:t>
      </w:r>
    </w:p>
    <w:p w:rsidR="00CA76DA" w:rsidRPr="00EB5FC7" w:rsidRDefault="00CA76DA" w:rsidP="00EB5FC7">
      <w:pPr>
        <w:widowControl/>
        <w:autoSpaceDN w:val="0"/>
        <w:adjustRightIn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color w:val="auto"/>
          <w:lang w:bidi="ar-SA"/>
        </w:rPr>
        <w:t xml:space="preserve"> </w:t>
      </w:r>
      <w:r w:rsidRPr="00EB5FC7">
        <w:rPr>
          <w:rFonts w:ascii="Times New Roman" w:eastAsia="Times New Roman" w:hAnsi="Times New Roman" w:cs="Times New Roman"/>
          <w:color w:val="auto"/>
          <w:lang w:bidi="ar-SA"/>
        </w:rPr>
        <w:tab/>
      </w:r>
      <w:r w:rsidRPr="00EB5FC7">
        <w:rPr>
          <w:rFonts w:ascii="Times New Roman" w:eastAsia="Times New Roman" w:hAnsi="Times New Roman" w:cs="Times New Roman"/>
          <w:b/>
          <w:color w:val="auto"/>
          <w:lang w:bidi="ar-SA"/>
        </w:rPr>
        <w:t xml:space="preserve">Личностные: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1) </w:t>
      </w:r>
      <w:proofErr w:type="spellStart"/>
      <w:r w:rsidRPr="00EB5FC7">
        <w:rPr>
          <w:rFonts w:ascii="Times New Roman" w:eastAsia="Times New Roman" w:hAnsi="Times New Roman" w:cs="Times New Roman"/>
          <w:color w:val="auto"/>
          <w:lang w:bidi="ar-SA"/>
        </w:rPr>
        <w:t>сформированность</w:t>
      </w:r>
      <w:proofErr w:type="spellEnd"/>
      <w:r w:rsidRPr="00EB5FC7">
        <w:rPr>
          <w:rFonts w:ascii="Times New Roman" w:eastAsia="Times New Roman" w:hAnsi="Times New Roman" w:cs="Times New Roman"/>
          <w:color w:val="auto"/>
          <w:lang w:bidi="ar-SA"/>
        </w:rPr>
        <w:t xml:space="preserve">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2)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3)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5) эстетическое отношение к миру, включая эстетику быта, научного и технического творчества;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proofErr w:type="gramStart"/>
      <w:r w:rsidRPr="00EB5FC7">
        <w:rPr>
          <w:rFonts w:ascii="Times New Roman" w:eastAsia="Times New Roman" w:hAnsi="Times New Roman" w:cs="Times New Roman"/>
          <w:color w:val="auto"/>
          <w:lang w:bidi="ar-SA"/>
        </w:rPr>
        <w:t>6)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CA76DA" w:rsidRPr="00EB5FC7" w:rsidRDefault="00CA76DA" w:rsidP="00EB5FC7">
      <w:pPr>
        <w:widowControl/>
        <w:autoSpaceDN w:val="0"/>
        <w:adjustRightIn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color w:val="auto"/>
          <w:lang w:bidi="ar-SA"/>
        </w:rPr>
        <w:t xml:space="preserve"> </w:t>
      </w:r>
      <w:r w:rsidRPr="00EB5FC7">
        <w:rPr>
          <w:rFonts w:ascii="Times New Roman" w:eastAsia="Times New Roman" w:hAnsi="Times New Roman" w:cs="Times New Roman"/>
          <w:color w:val="auto"/>
          <w:lang w:bidi="ar-SA"/>
        </w:rPr>
        <w:tab/>
      </w:r>
      <w:proofErr w:type="spellStart"/>
      <w:r w:rsidRPr="00EB5FC7">
        <w:rPr>
          <w:rFonts w:ascii="Times New Roman" w:eastAsia="Times New Roman" w:hAnsi="Times New Roman" w:cs="Times New Roman"/>
          <w:b/>
          <w:color w:val="auto"/>
          <w:lang w:bidi="ar-SA"/>
        </w:rPr>
        <w:t>Метапредметные</w:t>
      </w:r>
      <w:proofErr w:type="spellEnd"/>
      <w:r w:rsidRPr="00EB5FC7">
        <w:rPr>
          <w:rFonts w:ascii="Times New Roman" w:eastAsia="Times New Roman" w:hAnsi="Times New Roman" w:cs="Times New Roman"/>
          <w:b/>
          <w:color w:val="auto"/>
          <w:lang w:bidi="ar-SA"/>
        </w:rPr>
        <w:t xml:space="preserve">: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6) владение языковыми средствами — умение ясно, логично и точно излагать свою точку зрения, использовать адекватные языковые средства; </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7)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r w:rsidRPr="00EB5FC7">
        <w:rPr>
          <w:rFonts w:ascii="Times New Roman" w:eastAsia="Times New Roman" w:hAnsi="Times New Roman" w:cs="Times New Roman"/>
          <w:color w:val="auto"/>
          <w:lang w:bidi="ar-SA"/>
        </w:rPr>
        <w:tab/>
      </w:r>
    </w:p>
    <w:p w:rsidR="00CA76DA" w:rsidRPr="00EB5FC7" w:rsidRDefault="00CA76DA"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color w:val="auto"/>
          <w:lang w:bidi="ar-SA"/>
        </w:rPr>
        <w:tab/>
      </w:r>
      <w:r w:rsidRPr="00EB5FC7">
        <w:rPr>
          <w:rFonts w:ascii="Times New Roman" w:eastAsia="Times New Roman" w:hAnsi="Times New Roman" w:cs="Times New Roman"/>
          <w:b/>
          <w:color w:val="auto"/>
          <w:lang w:bidi="ar-SA"/>
        </w:rPr>
        <w:t xml:space="preserve">Предметные </w:t>
      </w:r>
    </w:p>
    <w:p w:rsidR="00CA76DA" w:rsidRPr="00EB5FC7" w:rsidRDefault="00CA76DA"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ab/>
        <w:t xml:space="preserve">Базовый уровень </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ab/>
        <w:t xml:space="preserve">Предметные результаты освоения интегрированного курса математики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w:t>
      </w:r>
      <w:proofErr w:type="spellStart"/>
      <w:r w:rsidRPr="00EB5FC7">
        <w:rPr>
          <w:rFonts w:ascii="Times New Roman" w:eastAsia="Times New Roman" w:hAnsi="Times New Roman" w:cs="Times New Roman"/>
          <w:color w:val="auto"/>
          <w:lang w:bidi="ar-SA"/>
        </w:rPr>
        <w:t>метапредметной</w:t>
      </w:r>
      <w:proofErr w:type="spellEnd"/>
      <w:r w:rsidRPr="00EB5FC7">
        <w:rPr>
          <w:rFonts w:ascii="Times New Roman" w:eastAsia="Times New Roman" w:hAnsi="Times New Roman" w:cs="Times New Roman"/>
          <w:color w:val="auto"/>
          <w:lang w:bidi="ar-SA"/>
        </w:rPr>
        <w:t xml:space="preserve"> основе,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 Они предполагают:</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 1) </w:t>
      </w:r>
      <w:proofErr w:type="spellStart"/>
      <w:r w:rsidRPr="00EB5FC7">
        <w:rPr>
          <w:rFonts w:ascii="Times New Roman" w:eastAsia="Times New Roman" w:hAnsi="Times New Roman" w:cs="Times New Roman"/>
          <w:color w:val="auto"/>
          <w:lang w:bidi="ar-SA"/>
        </w:rPr>
        <w:t>сформированность</w:t>
      </w:r>
      <w:proofErr w:type="spellEnd"/>
      <w:r w:rsidRPr="00EB5FC7">
        <w:rPr>
          <w:rFonts w:ascii="Times New Roman" w:eastAsia="Times New Roman" w:hAnsi="Times New Roman" w:cs="Times New Roman"/>
          <w:color w:val="auto"/>
          <w:lang w:bidi="ar-SA"/>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2) </w:t>
      </w:r>
      <w:proofErr w:type="spellStart"/>
      <w:r w:rsidRPr="00EB5FC7">
        <w:rPr>
          <w:rFonts w:ascii="Times New Roman" w:eastAsia="Times New Roman" w:hAnsi="Times New Roman" w:cs="Times New Roman"/>
          <w:color w:val="auto"/>
          <w:lang w:bidi="ar-SA"/>
        </w:rPr>
        <w:t>сформированность</w:t>
      </w:r>
      <w:proofErr w:type="spellEnd"/>
      <w:r w:rsidRPr="00EB5FC7">
        <w:rPr>
          <w:rFonts w:ascii="Times New Roman" w:eastAsia="Times New Roman" w:hAnsi="Times New Roman" w:cs="Times New Roman"/>
          <w:color w:val="auto"/>
          <w:lang w:bidi="ar-SA"/>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5) </w:t>
      </w:r>
      <w:proofErr w:type="spellStart"/>
      <w:r w:rsidRPr="00EB5FC7">
        <w:rPr>
          <w:rFonts w:ascii="Times New Roman" w:eastAsia="Times New Roman" w:hAnsi="Times New Roman" w:cs="Times New Roman"/>
          <w:color w:val="auto"/>
          <w:lang w:bidi="ar-SA"/>
        </w:rPr>
        <w:t>сформированность</w:t>
      </w:r>
      <w:proofErr w:type="spellEnd"/>
      <w:r w:rsidRPr="00EB5FC7">
        <w:rPr>
          <w:rFonts w:ascii="Times New Roman" w:eastAsia="Times New Roman" w:hAnsi="Times New Roman" w:cs="Times New Roman"/>
          <w:color w:val="auto"/>
          <w:lang w:bidi="ar-SA"/>
        </w:rPr>
        <w:t xml:space="preserve"> представлений об основных понятиях, идеях и методах математического анализа; </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6) </w:t>
      </w:r>
      <w:proofErr w:type="spellStart"/>
      <w:r w:rsidRPr="00EB5FC7">
        <w:rPr>
          <w:rFonts w:ascii="Times New Roman" w:eastAsia="Times New Roman" w:hAnsi="Times New Roman" w:cs="Times New Roman"/>
          <w:color w:val="auto"/>
          <w:lang w:bidi="ar-SA"/>
        </w:rPr>
        <w:t>сформированность</w:t>
      </w:r>
      <w:proofErr w:type="spellEnd"/>
      <w:r w:rsidRPr="00EB5FC7">
        <w:rPr>
          <w:rFonts w:ascii="Times New Roman" w:eastAsia="Times New Roman" w:hAnsi="Times New Roman" w:cs="Times New Roman"/>
          <w:color w:val="auto"/>
          <w:lang w:bidi="ar-SA"/>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w:t>
      </w:r>
      <w:proofErr w:type="spellStart"/>
      <w:r w:rsidRPr="00EB5FC7">
        <w:rPr>
          <w:rFonts w:ascii="Times New Roman" w:eastAsia="Times New Roman" w:hAnsi="Times New Roman" w:cs="Times New Roman"/>
          <w:color w:val="auto"/>
          <w:lang w:bidi="ar-SA"/>
        </w:rPr>
        <w:t>сформированность</w:t>
      </w:r>
      <w:proofErr w:type="spellEnd"/>
      <w:r w:rsidRPr="00EB5FC7">
        <w:rPr>
          <w:rFonts w:ascii="Times New Roman" w:eastAsia="Times New Roman" w:hAnsi="Times New Roman" w:cs="Times New Roman"/>
          <w:color w:val="auto"/>
          <w:lang w:bidi="ar-SA"/>
        </w:rPr>
        <w:t xml:space="preserve">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7) владение навыками использования готовых компьютерных программ при решении задач. </w:t>
      </w:r>
    </w:p>
    <w:p w:rsidR="00CA76DA" w:rsidRPr="00EB5FC7" w:rsidRDefault="00CA76DA"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color w:val="auto"/>
          <w:lang w:bidi="ar-SA"/>
        </w:rPr>
        <w:tab/>
      </w:r>
    </w:p>
    <w:p w:rsidR="00CA76DA" w:rsidRPr="00EB5FC7" w:rsidRDefault="00CA76DA"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 xml:space="preserve">Использовать приобретенные знания и умения в практической деятельности и повседневной жизни </w:t>
      </w:r>
      <w:proofErr w:type="gramStart"/>
      <w:r w:rsidRPr="00EB5FC7">
        <w:rPr>
          <w:rFonts w:ascii="Times New Roman" w:eastAsia="Times New Roman" w:hAnsi="Times New Roman" w:cs="Times New Roman"/>
          <w:b/>
          <w:color w:val="auto"/>
          <w:lang w:bidi="ar-SA"/>
        </w:rPr>
        <w:t>для</w:t>
      </w:r>
      <w:proofErr w:type="gramEnd"/>
      <w:r w:rsidRPr="00EB5FC7">
        <w:rPr>
          <w:rFonts w:ascii="Times New Roman" w:eastAsia="Times New Roman" w:hAnsi="Times New Roman" w:cs="Times New Roman"/>
          <w:b/>
          <w:color w:val="auto"/>
          <w:lang w:bidi="ar-SA"/>
        </w:rPr>
        <w:t>:</w:t>
      </w:r>
    </w:p>
    <w:p w:rsidR="00CA76DA" w:rsidRPr="00EB5FC7" w:rsidRDefault="00CA76DA" w:rsidP="00EB5FC7">
      <w:pPr>
        <w:widowControl/>
        <w:numPr>
          <w:ilvl w:val="0"/>
          <w:numId w:val="39"/>
        </w:numPr>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исследования (моделирования) несложных практических ситуаций;</w:t>
      </w:r>
    </w:p>
    <w:p w:rsidR="00CA76DA" w:rsidRPr="00EB5FC7" w:rsidRDefault="00CA76DA" w:rsidP="00EB5FC7">
      <w:pPr>
        <w:widowControl/>
        <w:numPr>
          <w:ilvl w:val="0"/>
          <w:numId w:val="39"/>
        </w:numPr>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 решении практических задач, используя при необходимости справочники и вычислительные устройства.</w:t>
      </w:r>
    </w:p>
    <w:p w:rsidR="00CA76DA" w:rsidRPr="00EB5FC7" w:rsidRDefault="00CA76DA" w:rsidP="00EB5FC7">
      <w:pPr>
        <w:widowControl/>
        <w:ind w:left="567"/>
        <w:jc w:val="both"/>
        <w:rPr>
          <w:rFonts w:ascii="Times New Roman" w:eastAsia="Times New Roman" w:hAnsi="Times New Roman" w:cs="Times New Roman"/>
          <w:color w:val="auto"/>
          <w:lang w:bidi="ar-SA"/>
        </w:rPr>
      </w:pPr>
    </w:p>
    <w:p w:rsidR="00CA76DA" w:rsidRPr="00EB5FC7" w:rsidRDefault="00CA76DA" w:rsidP="00EB5FC7">
      <w:pPr>
        <w:widowControl/>
        <w:ind w:left="567"/>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color w:val="auto"/>
          <w:lang w:bidi="ar-SA"/>
        </w:rPr>
        <w:t xml:space="preserve">В результате изучения алгебры и начала математического анализа   </w:t>
      </w:r>
      <w:proofErr w:type="gramStart"/>
      <w:r w:rsidRPr="00EB5FC7">
        <w:rPr>
          <w:rFonts w:ascii="Times New Roman" w:eastAsia="Times New Roman" w:hAnsi="Times New Roman" w:cs="Times New Roman"/>
          <w:color w:val="auto"/>
          <w:lang w:bidi="ar-SA"/>
        </w:rPr>
        <w:t>обучающийся</w:t>
      </w:r>
      <w:proofErr w:type="gramEnd"/>
      <w:r w:rsidRPr="00EB5FC7">
        <w:rPr>
          <w:rFonts w:ascii="Times New Roman" w:eastAsia="Times New Roman" w:hAnsi="Times New Roman" w:cs="Times New Roman"/>
          <w:color w:val="auto"/>
          <w:lang w:bidi="ar-SA"/>
        </w:rPr>
        <w:t xml:space="preserve"> </w:t>
      </w:r>
      <w:r w:rsidRPr="00EB5FC7">
        <w:rPr>
          <w:rFonts w:ascii="Times New Roman" w:eastAsia="Times New Roman" w:hAnsi="Times New Roman" w:cs="Times New Roman"/>
          <w:b/>
          <w:color w:val="auto"/>
          <w:lang w:bidi="ar-SA"/>
        </w:rPr>
        <w:t>научится:</w:t>
      </w:r>
    </w:p>
    <w:p w:rsidR="00CA76DA" w:rsidRPr="00EB5FC7" w:rsidRDefault="00CA76DA" w:rsidP="00EB5FC7">
      <w:pPr>
        <w:widowControl/>
        <w:ind w:left="567"/>
        <w:jc w:val="both"/>
        <w:rPr>
          <w:rFonts w:ascii="Times New Roman" w:eastAsia="Times New Roman" w:hAnsi="Times New Roman" w:cs="Times New Roman"/>
          <w:b/>
          <w:color w:val="auto"/>
          <w:lang w:bidi="ar-SA"/>
        </w:rPr>
      </w:pPr>
    </w:p>
    <w:p w:rsidR="00CA76DA" w:rsidRPr="00EB5FC7" w:rsidRDefault="00CA76DA" w:rsidP="00EB5FC7">
      <w:pPr>
        <w:widowControl/>
        <w:numPr>
          <w:ilvl w:val="0"/>
          <w:numId w:val="39"/>
        </w:numPr>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проводить доказательные рассуждения в ходе решения задач;</w:t>
      </w:r>
    </w:p>
    <w:p w:rsidR="00CA76DA" w:rsidRPr="00EB5FC7" w:rsidRDefault="00CA76DA" w:rsidP="00EB5FC7">
      <w:pPr>
        <w:widowControl/>
        <w:numPr>
          <w:ilvl w:val="0"/>
          <w:numId w:val="39"/>
        </w:numPr>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вычислять значения числовых и буквенных выражений, осуществляя необходимые подстановки и преобразования;</w:t>
      </w:r>
    </w:p>
    <w:p w:rsidR="00CA76DA" w:rsidRPr="00EB5FC7" w:rsidRDefault="00CA76DA" w:rsidP="00EB5FC7">
      <w:pPr>
        <w:widowControl/>
        <w:numPr>
          <w:ilvl w:val="0"/>
          <w:numId w:val="39"/>
        </w:numPr>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составлять уравнения и неравенства по условию задачи;</w:t>
      </w:r>
    </w:p>
    <w:p w:rsidR="00CA76DA" w:rsidRPr="00EB5FC7" w:rsidRDefault="00CA76DA" w:rsidP="00EB5FC7">
      <w:pPr>
        <w:widowControl/>
        <w:numPr>
          <w:ilvl w:val="0"/>
          <w:numId w:val="39"/>
        </w:numPr>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использовать для приближенного решения уравнений и неравен</w:t>
      </w:r>
      <w:proofErr w:type="gramStart"/>
      <w:r w:rsidRPr="00EB5FC7">
        <w:rPr>
          <w:rFonts w:ascii="Times New Roman" w:eastAsia="Times New Roman" w:hAnsi="Times New Roman" w:cs="Times New Roman"/>
          <w:color w:val="auto"/>
          <w:lang w:bidi="ar-SA"/>
        </w:rPr>
        <w:t>ств гр</w:t>
      </w:r>
      <w:proofErr w:type="gramEnd"/>
      <w:r w:rsidRPr="00EB5FC7">
        <w:rPr>
          <w:rFonts w:ascii="Times New Roman" w:eastAsia="Times New Roman" w:hAnsi="Times New Roman" w:cs="Times New Roman"/>
          <w:color w:val="auto"/>
          <w:lang w:bidi="ar-SA"/>
        </w:rPr>
        <w:t>афический метод;</w:t>
      </w:r>
    </w:p>
    <w:p w:rsidR="00CA76DA" w:rsidRPr="00EB5FC7" w:rsidRDefault="00CA76DA" w:rsidP="00EB5FC7">
      <w:pPr>
        <w:widowControl/>
        <w:autoSpaceDE w:val="0"/>
        <w:autoSpaceDN w:val="0"/>
        <w:adjustRightInd w:val="0"/>
        <w:ind w:left="720"/>
        <w:jc w:val="both"/>
        <w:rPr>
          <w:rFonts w:ascii="Times New Roman" w:eastAsia="Times New Roman" w:hAnsi="Times New Roman" w:cs="Times New Roman"/>
          <w:b/>
          <w:bCs/>
          <w:spacing w:val="-10"/>
          <w:lang w:bidi="ar-SA"/>
        </w:rPr>
      </w:pPr>
    </w:p>
    <w:p w:rsidR="00CA76DA" w:rsidRPr="00EB5FC7" w:rsidRDefault="00CA76DA" w:rsidP="00EB5FC7">
      <w:pPr>
        <w:widowControl/>
        <w:autoSpaceDE w:val="0"/>
        <w:autoSpaceDN w:val="0"/>
        <w:adjustRightInd w:val="0"/>
        <w:ind w:firstLine="567"/>
        <w:jc w:val="both"/>
        <w:rPr>
          <w:rFonts w:ascii="Times New Roman" w:eastAsia="Times New Roman" w:hAnsi="Times New Roman" w:cs="Times New Roman"/>
          <w:b/>
          <w:i/>
          <w:iCs/>
          <w:color w:val="auto"/>
          <w:lang w:bidi="ar-SA"/>
        </w:rPr>
      </w:pPr>
      <w:proofErr w:type="gramStart"/>
      <w:r w:rsidRPr="00EB5FC7">
        <w:rPr>
          <w:rFonts w:ascii="Times New Roman" w:eastAsia="Times New Roman" w:hAnsi="Times New Roman" w:cs="Times New Roman"/>
          <w:iCs/>
          <w:color w:val="auto"/>
          <w:lang w:bidi="ar-SA"/>
        </w:rPr>
        <w:t>Обучающийся</w:t>
      </w:r>
      <w:proofErr w:type="gramEnd"/>
      <w:r w:rsidRPr="00EB5FC7">
        <w:rPr>
          <w:rFonts w:ascii="Times New Roman" w:eastAsia="Times New Roman" w:hAnsi="Times New Roman" w:cs="Times New Roman"/>
          <w:b/>
          <w:iCs/>
          <w:color w:val="auto"/>
          <w:lang w:bidi="ar-SA"/>
        </w:rPr>
        <w:t xml:space="preserve"> </w:t>
      </w:r>
      <w:r w:rsidRPr="00EB5FC7">
        <w:rPr>
          <w:rFonts w:ascii="Times New Roman" w:eastAsia="Times New Roman" w:hAnsi="Times New Roman" w:cs="Times New Roman"/>
          <w:b/>
          <w:i/>
          <w:iCs/>
          <w:color w:val="auto"/>
          <w:lang w:bidi="ar-SA"/>
        </w:rPr>
        <w:t>получит возможность:</w:t>
      </w:r>
    </w:p>
    <w:p w:rsidR="00CA76DA" w:rsidRPr="00EB5FC7" w:rsidRDefault="00CA76DA" w:rsidP="00EB5FC7">
      <w:pPr>
        <w:widowControl/>
        <w:numPr>
          <w:ilvl w:val="0"/>
          <w:numId w:val="43"/>
        </w:numPr>
        <w:jc w:val="both"/>
        <w:rPr>
          <w:rFonts w:ascii="Times New Roman" w:eastAsia="Times New Roman" w:hAnsi="Times New Roman" w:cs="Times New Roman"/>
          <w:bCs/>
          <w:i/>
          <w:color w:val="auto"/>
          <w:spacing w:val="3"/>
          <w:lang w:bidi="ar-SA"/>
        </w:rPr>
      </w:pPr>
      <w:r w:rsidRPr="00EB5FC7">
        <w:rPr>
          <w:rFonts w:ascii="Times New Roman" w:eastAsia="Times New Roman" w:hAnsi="Times New Roman" w:cs="Times New Roman"/>
          <w:bCs/>
          <w:i/>
          <w:color w:val="auto"/>
          <w:spacing w:val="3"/>
          <w:lang w:bidi="ar-SA"/>
        </w:rPr>
        <w:t xml:space="preserve">решать жизненно практические задачи; </w:t>
      </w:r>
    </w:p>
    <w:p w:rsidR="00CA76DA" w:rsidRPr="00EB5FC7" w:rsidRDefault="00CA76DA" w:rsidP="00EB5FC7">
      <w:pPr>
        <w:widowControl/>
        <w:numPr>
          <w:ilvl w:val="0"/>
          <w:numId w:val="41"/>
        </w:numPr>
        <w:jc w:val="both"/>
        <w:rPr>
          <w:rFonts w:ascii="Times New Roman" w:eastAsia="Times New Roman" w:hAnsi="Times New Roman" w:cs="Times New Roman"/>
          <w:i/>
          <w:color w:val="auto"/>
          <w:spacing w:val="-1"/>
          <w:lang w:bidi="ar-SA"/>
        </w:rPr>
      </w:pPr>
      <w:r w:rsidRPr="00EB5FC7">
        <w:rPr>
          <w:rFonts w:ascii="Times New Roman" w:eastAsia="Times New Roman" w:hAnsi="Times New Roman" w:cs="Times New Roman"/>
          <w:bCs/>
          <w:i/>
          <w:color w:val="auto"/>
          <w:spacing w:val="3"/>
          <w:lang w:bidi="ar-SA"/>
        </w:rPr>
        <w:t>с</w:t>
      </w:r>
      <w:r w:rsidRPr="00EB5FC7">
        <w:rPr>
          <w:rFonts w:ascii="Times New Roman" w:eastAsia="Times New Roman" w:hAnsi="Times New Roman" w:cs="Times New Roman"/>
          <w:i/>
          <w:color w:val="auto"/>
          <w:spacing w:val="-1"/>
          <w:lang w:bidi="ar-SA"/>
        </w:rPr>
        <w:t xml:space="preserve">амостоятельно приобретать и применять знания в различных ситуациях, работать в группах; </w:t>
      </w:r>
    </w:p>
    <w:p w:rsidR="00CA76DA" w:rsidRPr="00EB5FC7" w:rsidRDefault="00CA76DA" w:rsidP="00EB5FC7">
      <w:pPr>
        <w:widowControl/>
        <w:numPr>
          <w:ilvl w:val="0"/>
          <w:numId w:val="41"/>
        </w:numPr>
        <w:jc w:val="both"/>
        <w:rPr>
          <w:rFonts w:ascii="Times New Roman" w:eastAsia="Times New Roman" w:hAnsi="Times New Roman" w:cs="Times New Roman"/>
          <w:i/>
          <w:color w:val="auto"/>
          <w:spacing w:val="-1"/>
          <w:lang w:bidi="ar-SA"/>
        </w:rPr>
      </w:pPr>
      <w:r w:rsidRPr="00EB5FC7">
        <w:rPr>
          <w:rFonts w:ascii="Times New Roman" w:eastAsia="Times New Roman" w:hAnsi="Times New Roman" w:cs="Times New Roman"/>
          <w:i/>
          <w:color w:val="auto"/>
          <w:spacing w:val="-1"/>
          <w:lang w:bidi="ar-SA"/>
        </w:rPr>
        <w:t xml:space="preserve"> аргументировать и отстаивать свою точку зрения;</w:t>
      </w:r>
    </w:p>
    <w:p w:rsidR="00CA76DA" w:rsidRPr="00EB5FC7" w:rsidRDefault="00CA76DA" w:rsidP="00EB5FC7">
      <w:pPr>
        <w:widowControl/>
        <w:numPr>
          <w:ilvl w:val="0"/>
          <w:numId w:val="41"/>
        </w:numPr>
        <w:jc w:val="both"/>
        <w:rPr>
          <w:rFonts w:ascii="Times New Roman" w:eastAsia="Times New Roman" w:hAnsi="Times New Roman" w:cs="Times New Roman"/>
          <w:i/>
          <w:color w:val="auto"/>
          <w:spacing w:val="-1"/>
          <w:lang w:bidi="ar-SA"/>
        </w:rPr>
      </w:pPr>
      <w:r w:rsidRPr="00EB5FC7">
        <w:rPr>
          <w:rFonts w:ascii="Times New Roman" w:eastAsia="Times New Roman" w:hAnsi="Times New Roman" w:cs="Times New Roman"/>
          <w:i/>
          <w:color w:val="auto"/>
          <w:spacing w:val="-1"/>
          <w:lang w:bidi="ar-SA"/>
        </w:rPr>
        <w:t xml:space="preserve">  уметь слушать  других, извлекать учебную информацию на основе сопоставительного анализа </w:t>
      </w:r>
    </w:p>
    <w:p w:rsidR="00CA76DA" w:rsidRPr="00EB5FC7" w:rsidRDefault="00CA76DA" w:rsidP="00EB5FC7">
      <w:pPr>
        <w:widowControl/>
        <w:jc w:val="both"/>
        <w:rPr>
          <w:rFonts w:ascii="Times New Roman" w:eastAsia="Times New Roman" w:hAnsi="Times New Roman" w:cs="Times New Roman"/>
          <w:i/>
          <w:color w:val="auto"/>
          <w:spacing w:val="-1"/>
          <w:lang w:bidi="ar-SA"/>
        </w:rPr>
      </w:pPr>
      <w:r w:rsidRPr="00EB5FC7">
        <w:rPr>
          <w:rFonts w:ascii="Times New Roman" w:eastAsia="Times New Roman" w:hAnsi="Times New Roman" w:cs="Times New Roman"/>
          <w:i/>
          <w:color w:val="auto"/>
          <w:spacing w:val="-1"/>
          <w:lang w:bidi="ar-SA"/>
        </w:rPr>
        <w:t xml:space="preserve">   объектов; </w:t>
      </w:r>
    </w:p>
    <w:p w:rsidR="00CA76DA" w:rsidRPr="00EB5FC7" w:rsidRDefault="00CA76DA" w:rsidP="00EB5FC7">
      <w:pPr>
        <w:widowControl/>
        <w:numPr>
          <w:ilvl w:val="0"/>
          <w:numId w:val="42"/>
        </w:numPr>
        <w:jc w:val="both"/>
        <w:rPr>
          <w:rFonts w:ascii="Times New Roman" w:eastAsia="Times New Roman" w:hAnsi="Times New Roman" w:cs="Times New Roman"/>
          <w:i/>
          <w:color w:val="auto"/>
          <w:spacing w:val="-1"/>
          <w:lang w:bidi="ar-SA"/>
        </w:rPr>
      </w:pPr>
      <w:r w:rsidRPr="00EB5FC7">
        <w:rPr>
          <w:rFonts w:ascii="Times New Roman" w:eastAsia="Times New Roman" w:hAnsi="Times New Roman" w:cs="Times New Roman"/>
          <w:i/>
          <w:color w:val="auto"/>
          <w:spacing w:val="-1"/>
          <w:lang w:bidi="ar-SA"/>
        </w:rPr>
        <w:t xml:space="preserve">пользоваться предметным указателем  энциклопедий  и справочников для нахождения </w:t>
      </w:r>
    </w:p>
    <w:p w:rsidR="00CA76DA" w:rsidRPr="00EB5FC7" w:rsidRDefault="00CA76DA" w:rsidP="00EB5FC7">
      <w:pPr>
        <w:widowControl/>
        <w:jc w:val="both"/>
        <w:rPr>
          <w:rFonts w:ascii="Times New Roman" w:eastAsia="Times New Roman" w:hAnsi="Times New Roman" w:cs="Times New Roman"/>
          <w:i/>
          <w:color w:val="auto"/>
          <w:spacing w:val="-1"/>
          <w:lang w:bidi="ar-SA"/>
        </w:rPr>
      </w:pPr>
      <w:r w:rsidRPr="00EB5FC7">
        <w:rPr>
          <w:rFonts w:ascii="Times New Roman" w:eastAsia="Times New Roman" w:hAnsi="Times New Roman" w:cs="Times New Roman"/>
          <w:i/>
          <w:color w:val="auto"/>
          <w:spacing w:val="-1"/>
          <w:lang w:bidi="ar-SA"/>
        </w:rPr>
        <w:lastRenderedPageBreak/>
        <w:t xml:space="preserve">   информации;</w:t>
      </w:r>
    </w:p>
    <w:p w:rsidR="00CA76DA" w:rsidRPr="00EB5FC7" w:rsidRDefault="00CA76DA" w:rsidP="00EB5FC7">
      <w:pPr>
        <w:widowControl/>
        <w:numPr>
          <w:ilvl w:val="0"/>
          <w:numId w:val="42"/>
        </w:numPr>
        <w:jc w:val="both"/>
        <w:rPr>
          <w:rFonts w:ascii="Times New Roman" w:eastAsia="Times New Roman" w:hAnsi="Times New Roman" w:cs="Times New Roman"/>
          <w:i/>
          <w:color w:val="auto"/>
          <w:spacing w:val="-1"/>
          <w:lang w:bidi="ar-SA"/>
        </w:rPr>
      </w:pPr>
      <w:proofErr w:type="gramStart"/>
      <w:r w:rsidRPr="00EB5FC7">
        <w:rPr>
          <w:rFonts w:ascii="Times New Roman" w:eastAsia="Times New Roman" w:hAnsi="Times New Roman" w:cs="Times New Roman"/>
          <w:i/>
          <w:color w:val="auto"/>
          <w:spacing w:val="-1"/>
          <w:lang w:bidi="ar-SA"/>
        </w:rPr>
        <w:t xml:space="preserve">самостоятельно действовать в ситуации неопределённости при решении актуальных для них </w:t>
      </w:r>
      <w:proofErr w:type="gramEnd"/>
    </w:p>
    <w:p w:rsidR="00CA76DA" w:rsidRPr="00EB5FC7" w:rsidRDefault="00CA76DA" w:rsidP="00EB5FC7">
      <w:pPr>
        <w:widowControl/>
        <w:jc w:val="both"/>
        <w:rPr>
          <w:rFonts w:ascii="Times New Roman" w:eastAsia="Times New Roman" w:hAnsi="Times New Roman" w:cs="Times New Roman"/>
          <w:i/>
          <w:color w:val="auto"/>
          <w:lang w:bidi="ar-SA"/>
        </w:rPr>
      </w:pPr>
      <w:r w:rsidRPr="00EB5FC7">
        <w:rPr>
          <w:rFonts w:ascii="Times New Roman" w:eastAsia="Times New Roman" w:hAnsi="Times New Roman" w:cs="Times New Roman"/>
          <w:i/>
          <w:color w:val="auto"/>
          <w:spacing w:val="-1"/>
          <w:lang w:bidi="ar-SA"/>
        </w:rPr>
        <w:t xml:space="preserve">   проблем.</w:t>
      </w:r>
    </w:p>
    <w:p w:rsidR="00CA76DA" w:rsidRPr="00EB5FC7" w:rsidRDefault="00CA76DA" w:rsidP="00EB5FC7">
      <w:pPr>
        <w:widowControl/>
        <w:numPr>
          <w:ilvl w:val="0"/>
          <w:numId w:val="40"/>
        </w:numPr>
        <w:jc w:val="both"/>
        <w:rPr>
          <w:rFonts w:ascii="Times New Roman" w:eastAsia="Times New Roman" w:hAnsi="Times New Roman" w:cs="Times New Roman"/>
          <w:i/>
          <w:color w:val="auto"/>
          <w:lang w:bidi="ar-SA"/>
        </w:rPr>
      </w:pPr>
      <w:r w:rsidRPr="00EB5FC7">
        <w:rPr>
          <w:rFonts w:ascii="Times New Roman" w:eastAsia="Times New Roman" w:hAnsi="Times New Roman" w:cs="Times New Roman"/>
          <w:i/>
          <w:color w:val="auto"/>
          <w:lang w:bidi="ar-SA"/>
        </w:rPr>
        <w:t>узнать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CA76DA" w:rsidRPr="00EB5FC7" w:rsidRDefault="00CA76DA" w:rsidP="00EB5FC7">
      <w:pPr>
        <w:widowControl/>
        <w:numPr>
          <w:ilvl w:val="0"/>
          <w:numId w:val="40"/>
        </w:numPr>
        <w:jc w:val="both"/>
        <w:rPr>
          <w:rFonts w:ascii="Times New Roman" w:eastAsia="Times New Roman" w:hAnsi="Times New Roman" w:cs="Times New Roman"/>
          <w:i/>
          <w:color w:val="auto"/>
          <w:lang w:bidi="ar-SA"/>
        </w:rPr>
      </w:pPr>
      <w:r w:rsidRPr="00EB5FC7">
        <w:rPr>
          <w:rFonts w:ascii="Times New Roman" w:eastAsia="Times New Roman" w:hAnsi="Times New Roman" w:cs="Times New Roman"/>
          <w:i/>
          <w:color w:val="auto"/>
          <w:lang w:bidi="ar-SA"/>
        </w:rPr>
        <w:t>узнать значение практики и вопросов, возникающих в самой математике для формирования и развития математической науки; историю развития возникновения и развития алгебры;</w:t>
      </w:r>
    </w:p>
    <w:p w:rsidR="00CA76DA" w:rsidRPr="00EB5FC7" w:rsidRDefault="00CA76DA" w:rsidP="00EB5FC7">
      <w:pPr>
        <w:widowControl/>
        <w:numPr>
          <w:ilvl w:val="0"/>
          <w:numId w:val="40"/>
        </w:numPr>
        <w:jc w:val="both"/>
        <w:rPr>
          <w:rFonts w:ascii="Times New Roman" w:eastAsia="Times New Roman" w:hAnsi="Times New Roman" w:cs="Times New Roman"/>
          <w:i/>
          <w:color w:val="auto"/>
          <w:lang w:bidi="ar-SA"/>
        </w:rPr>
      </w:pPr>
      <w:r w:rsidRPr="00EB5FC7">
        <w:rPr>
          <w:rFonts w:ascii="Times New Roman" w:eastAsia="Times New Roman" w:hAnsi="Times New Roman" w:cs="Times New Roman"/>
          <w:i/>
          <w:color w:val="auto"/>
          <w:lang w:bidi="ar-SA"/>
        </w:rPr>
        <w:t xml:space="preserve">применять 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 мира; </w:t>
      </w:r>
    </w:p>
    <w:p w:rsidR="00CA76DA" w:rsidRPr="00EB5FC7" w:rsidRDefault="00CA76DA" w:rsidP="00EB5FC7">
      <w:pPr>
        <w:pStyle w:val="15"/>
        <w:keepNext/>
        <w:keepLines/>
        <w:numPr>
          <w:ilvl w:val="0"/>
          <w:numId w:val="10"/>
        </w:numPr>
        <w:shd w:val="clear" w:color="auto" w:fill="auto"/>
        <w:tabs>
          <w:tab w:val="left" w:pos="4356"/>
        </w:tabs>
        <w:spacing w:before="0" w:after="309" w:line="240" w:lineRule="auto"/>
        <w:ind w:left="3280"/>
        <w:rPr>
          <w:sz w:val="24"/>
          <w:szCs w:val="24"/>
        </w:rPr>
      </w:pPr>
      <w:bookmarkStart w:id="48" w:name="_Toc54276600"/>
      <w:r w:rsidRPr="00EB5FC7">
        <w:rPr>
          <w:sz w:val="24"/>
          <w:szCs w:val="24"/>
        </w:rPr>
        <w:t>Геометрия</w:t>
      </w:r>
      <w:bookmarkEnd w:id="48"/>
    </w:p>
    <w:p w:rsidR="00CA76DA" w:rsidRPr="00EB5FC7" w:rsidRDefault="00CA76DA" w:rsidP="00EB5FC7">
      <w:pPr>
        <w:widowControl/>
        <w:spacing w:after="200"/>
        <w:ind w:left="426"/>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Формирование УУД:</w:t>
      </w:r>
    </w:p>
    <w:p w:rsidR="00CA76DA" w:rsidRPr="00EB5FC7" w:rsidRDefault="00CA76DA" w:rsidP="00EB5FC7">
      <w:pPr>
        <w:widowControl/>
        <w:spacing w:after="200"/>
        <w:ind w:firstLine="709"/>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Регулятивные:</w:t>
      </w:r>
    </w:p>
    <w:p w:rsidR="00CA76DA" w:rsidRPr="00EB5FC7" w:rsidRDefault="00CA76DA" w:rsidP="00EB5FC7">
      <w:pPr>
        <w:widowControl/>
        <w:numPr>
          <w:ilvl w:val="0"/>
          <w:numId w:val="45"/>
        </w:numPr>
        <w:tabs>
          <w:tab w:val="left" w:pos="426"/>
        </w:tabs>
        <w:spacing w:after="200"/>
        <w:jc w:val="both"/>
        <w:rPr>
          <w:rFonts w:ascii="Times New Roman" w:eastAsia="Calibri" w:hAnsi="Times New Roman" w:cs="Times New Roman"/>
          <w:color w:val="auto"/>
          <w:lang w:eastAsia="en-US" w:bidi="ar-SA"/>
        </w:rPr>
      </w:pPr>
      <w:r w:rsidRPr="00EB5FC7">
        <w:rPr>
          <w:rFonts w:ascii="Times New Roman" w:eastAsia="Calibri" w:hAnsi="Times New Roman" w:cs="Times New Roman"/>
          <w:i/>
          <w:iCs/>
          <w:color w:val="auto"/>
          <w:shd w:val="clear" w:color="auto" w:fill="FFFFFF"/>
          <w:lang w:eastAsia="en-US" w:bidi="ar-SA"/>
        </w:rPr>
        <w:t>определять</w:t>
      </w:r>
      <w:r w:rsidRPr="00EB5FC7">
        <w:rPr>
          <w:rFonts w:ascii="Times New Roman" w:eastAsia="Calibri" w:hAnsi="Times New Roman" w:cs="Times New Roman"/>
          <w:color w:val="auto"/>
          <w:lang w:eastAsia="en-US" w:bidi="ar-SA"/>
        </w:rPr>
        <w:t xml:space="preserve"> цель деятельности на уроке с помощью учителя и самостоятельно;</w:t>
      </w:r>
    </w:p>
    <w:p w:rsidR="00CA76DA" w:rsidRPr="00EB5FC7" w:rsidRDefault="00CA76DA" w:rsidP="00EB5FC7">
      <w:pPr>
        <w:widowControl/>
        <w:numPr>
          <w:ilvl w:val="0"/>
          <w:numId w:val="45"/>
        </w:numPr>
        <w:tabs>
          <w:tab w:val="left" w:pos="426"/>
        </w:tabs>
        <w:spacing w:after="200"/>
        <w:ind w:right="60"/>
        <w:jc w:val="both"/>
        <w:rPr>
          <w:rFonts w:ascii="Times New Roman" w:eastAsia="Calibri" w:hAnsi="Times New Roman" w:cs="Times New Roman"/>
          <w:color w:val="auto"/>
          <w:lang w:eastAsia="en-US" w:bidi="ar-SA"/>
        </w:rPr>
      </w:pPr>
      <w:proofErr w:type="gramStart"/>
      <w:r w:rsidRPr="00EB5FC7">
        <w:rPr>
          <w:rFonts w:ascii="Times New Roman" w:eastAsia="Calibri" w:hAnsi="Times New Roman" w:cs="Times New Roman"/>
          <w:color w:val="auto"/>
          <w:lang w:eastAsia="en-US" w:bidi="ar-SA"/>
        </w:rPr>
        <w:t>учиться совместно с учителем обнаруживать</w:t>
      </w:r>
      <w:proofErr w:type="gramEnd"/>
      <w:r w:rsidRPr="00EB5FC7">
        <w:rPr>
          <w:rFonts w:ascii="Times New Roman" w:eastAsia="Calibri" w:hAnsi="Times New Roman" w:cs="Times New Roman"/>
          <w:color w:val="auto"/>
          <w:lang w:eastAsia="en-US" w:bidi="ar-SA"/>
        </w:rPr>
        <w:t xml:space="preserve"> и</w:t>
      </w:r>
      <w:r w:rsidRPr="00EB5FC7">
        <w:rPr>
          <w:rFonts w:ascii="Times New Roman" w:eastAsia="Calibri" w:hAnsi="Times New Roman" w:cs="Times New Roman"/>
          <w:i/>
          <w:iCs/>
          <w:color w:val="auto"/>
          <w:shd w:val="clear" w:color="auto" w:fill="FFFFFF"/>
          <w:lang w:eastAsia="en-US" w:bidi="ar-SA"/>
        </w:rPr>
        <w:t xml:space="preserve"> формулировать учебную проблему</w:t>
      </w:r>
      <w:r w:rsidRPr="00EB5FC7">
        <w:rPr>
          <w:rFonts w:ascii="Times New Roman" w:eastAsia="Calibri" w:hAnsi="Times New Roman" w:cs="Times New Roman"/>
          <w:color w:val="auto"/>
          <w:lang w:eastAsia="en-US" w:bidi="ar-SA"/>
        </w:rPr>
        <w:t>;</w:t>
      </w:r>
    </w:p>
    <w:p w:rsidR="00CA76DA" w:rsidRPr="00EB5FC7" w:rsidRDefault="00CA76DA" w:rsidP="00EB5FC7">
      <w:pPr>
        <w:widowControl/>
        <w:numPr>
          <w:ilvl w:val="0"/>
          <w:numId w:val="45"/>
        </w:numPr>
        <w:tabs>
          <w:tab w:val="left" w:pos="426"/>
        </w:tabs>
        <w:spacing w:after="20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учиться</w:t>
      </w:r>
      <w:r w:rsidRPr="00EB5FC7">
        <w:rPr>
          <w:rFonts w:ascii="Times New Roman" w:eastAsia="Calibri" w:hAnsi="Times New Roman" w:cs="Times New Roman"/>
          <w:i/>
          <w:iCs/>
          <w:color w:val="auto"/>
          <w:shd w:val="clear" w:color="auto" w:fill="FFFFFF"/>
          <w:lang w:eastAsia="en-US" w:bidi="ar-SA"/>
        </w:rPr>
        <w:t xml:space="preserve"> планировать</w:t>
      </w:r>
      <w:r w:rsidRPr="00EB5FC7">
        <w:rPr>
          <w:rFonts w:ascii="Times New Roman" w:eastAsia="Calibri" w:hAnsi="Times New Roman" w:cs="Times New Roman"/>
          <w:color w:val="auto"/>
          <w:lang w:eastAsia="en-US" w:bidi="ar-SA"/>
        </w:rPr>
        <w:t xml:space="preserve"> учебную деятельность на уроке;</w:t>
      </w:r>
    </w:p>
    <w:p w:rsidR="00CA76DA" w:rsidRPr="00EB5FC7" w:rsidRDefault="00CA76DA" w:rsidP="00EB5FC7">
      <w:pPr>
        <w:widowControl/>
        <w:numPr>
          <w:ilvl w:val="0"/>
          <w:numId w:val="45"/>
        </w:numPr>
        <w:tabs>
          <w:tab w:val="left" w:pos="426"/>
        </w:tabs>
        <w:spacing w:after="200"/>
        <w:ind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i/>
          <w:iCs/>
          <w:color w:val="auto"/>
          <w:shd w:val="clear" w:color="auto" w:fill="FFFFFF"/>
          <w:lang w:eastAsia="en-US" w:bidi="ar-SA"/>
        </w:rPr>
        <w:t>высказывать</w:t>
      </w:r>
      <w:r w:rsidRPr="00EB5FC7">
        <w:rPr>
          <w:rFonts w:ascii="Times New Roman" w:eastAsia="Calibri" w:hAnsi="Times New Roman" w:cs="Times New Roman"/>
          <w:color w:val="auto"/>
          <w:lang w:eastAsia="en-US" w:bidi="ar-SA"/>
        </w:rPr>
        <w:t xml:space="preserve"> свою версию, пытаться предлагать способ её проверки (на основе про</w:t>
      </w:r>
      <w:r w:rsidRPr="00EB5FC7">
        <w:rPr>
          <w:rFonts w:ascii="Times New Roman" w:eastAsia="Calibri" w:hAnsi="Times New Roman" w:cs="Times New Roman"/>
          <w:color w:val="auto"/>
          <w:lang w:eastAsia="en-US" w:bidi="ar-SA"/>
        </w:rPr>
        <w:softHyphen/>
        <w:t>дуктивных заданий в учебнике);</w:t>
      </w:r>
    </w:p>
    <w:p w:rsidR="00CA76DA" w:rsidRPr="00EB5FC7" w:rsidRDefault="00CA76DA" w:rsidP="00EB5FC7">
      <w:pPr>
        <w:widowControl/>
        <w:numPr>
          <w:ilvl w:val="0"/>
          <w:numId w:val="45"/>
        </w:numPr>
        <w:tabs>
          <w:tab w:val="left" w:pos="426"/>
        </w:tabs>
        <w:spacing w:after="200"/>
        <w:ind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работая по предложенному плану,</w:t>
      </w:r>
      <w:r w:rsidRPr="00EB5FC7">
        <w:rPr>
          <w:rFonts w:ascii="Times New Roman" w:eastAsia="Calibri" w:hAnsi="Times New Roman" w:cs="Times New Roman"/>
          <w:i/>
          <w:iCs/>
          <w:color w:val="auto"/>
          <w:shd w:val="clear" w:color="auto" w:fill="FFFFFF"/>
          <w:lang w:eastAsia="en-US" w:bidi="ar-SA"/>
        </w:rPr>
        <w:t xml:space="preserve"> использовать</w:t>
      </w:r>
      <w:r w:rsidRPr="00EB5FC7">
        <w:rPr>
          <w:rFonts w:ascii="Times New Roman" w:eastAsia="Calibri" w:hAnsi="Times New Roman" w:cs="Times New Roman"/>
          <w:color w:val="auto"/>
          <w:lang w:eastAsia="en-US" w:bidi="ar-SA"/>
        </w:rPr>
        <w:t xml:space="preserve"> необходимые средства (учебник, компьютер и инструменты);</w:t>
      </w:r>
    </w:p>
    <w:p w:rsidR="00CA76DA" w:rsidRPr="00EB5FC7" w:rsidRDefault="00CA76DA" w:rsidP="00EB5FC7">
      <w:pPr>
        <w:widowControl/>
        <w:numPr>
          <w:ilvl w:val="0"/>
          <w:numId w:val="45"/>
        </w:numPr>
        <w:tabs>
          <w:tab w:val="left" w:pos="426"/>
        </w:tabs>
        <w:spacing w:after="200"/>
        <w:jc w:val="both"/>
        <w:rPr>
          <w:rFonts w:ascii="Times New Roman" w:eastAsia="Calibri" w:hAnsi="Times New Roman" w:cs="Times New Roman"/>
          <w:color w:val="auto"/>
          <w:lang w:eastAsia="en-US" w:bidi="ar-SA"/>
        </w:rPr>
      </w:pPr>
      <w:r w:rsidRPr="00EB5FC7">
        <w:rPr>
          <w:rFonts w:ascii="Times New Roman" w:eastAsia="Calibri" w:hAnsi="Times New Roman" w:cs="Times New Roman"/>
          <w:i/>
          <w:iCs/>
          <w:color w:val="auto"/>
          <w:shd w:val="clear" w:color="auto" w:fill="FFFFFF"/>
          <w:lang w:eastAsia="en-US" w:bidi="ar-SA"/>
        </w:rPr>
        <w:t>определять</w:t>
      </w:r>
      <w:r w:rsidRPr="00EB5FC7">
        <w:rPr>
          <w:rFonts w:ascii="Times New Roman" w:eastAsia="Calibri" w:hAnsi="Times New Roman" w:cs="Times New Roman"/>
          <w:color w:val="auto"/>
          <w:lang w:eastAsia="en-US" w:bidi="ar-SA"/>
        </w:rPr>
        <w:t xml:space="preserve"> успешность выполнения своего задания в диалоге с учителем.</w:t>
      </w:r>
    </w:p>
    <w:p w:rsidR="00CA76DA" w:rsidRPr="00EB5FC7" w:rsidRDefault="00CA76DA" w:rsidP="00EB5FC7">
      <w:pPr>
        <w:widowControl/>
        <w:tabs>
          <w:tab w:val="left" w:pos="426"/>
        </w:tabs>
        <w:spacing w:after="200"/>
        <w:ind w:left="142"/>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CA76DA" w:rsidRPr="00EB5FC7" w:rsidRDefault="00CA76DA" w:rsidP="00EB5FC7">
      <w:pPr>
        <w:widowControl/>
        <w:tabs>
          <w:tab w:val="left" w:pos="426"/>
        </w:tabs>
        <w:spacing w:after="200"/>
        <w:ind w:left="142"/>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ab/>
      </w:r>
      <w:r w:rsidRPr="00EB5FC7">
        <w:rPr>
          <w:rFonts w:ascii="Times New Roman" w:eastAsia="Calibri" w:hAnsi="Times New Roman" w:cs="Times New Roman"/>
          <w:b/>
          <w:color w:val="auto"/>
          <w:lang w:eastAsia="en-US" w:bidi="ar-SA"/>
        </w:rPr>
        <w:tab/>
        <w:t>Познавательные:</w:t>
      </w:r>
    </w:p>
    <w:p w:rsidR="00CA76DA" w:rsidRPr="00EB5FC7" w:rsidRDefault="00CA76DA" w:rsidP="00EB5FC7">
      <w:pPr>
        <w:widowControl/>
        <w:numPr>
          <w:ilvl w:val="1"/>
          <w:numId w:val="44"/>
        </w:numPr>
        <w:tabs>
          <w:tab w:val="left" w:pos="426"/>
        </w:tabs>
        <w:spacing w:after="200"/>
        <w:ind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ориентироваться в своей системе знаний:</w:t>
      </w:r>
      <w:r w:rsidRPr="00EB5FC7">
        <w:rPr>
          <w:rFonts w:ascii="Times New Roman" w:eastAsia="Calibri" w:hAnsi="Times New Roman" w:cs="Times New Roman"/>
          <w:i/>
          <w:iCs/>
          <w:color w:val="auto"/>
          <w:shd w:val="clear" w:color="auto" w:fill="FFFFFF"/>
          <w:lang w:eastAsia="en-US" w:bidi="ar-SA"/>
        </w:rPr>
        <w:t xml:space="preserve"> понимать,</w:t>
      </w:r>
      <w:r w:rsidRPr="00EB5FC7">
        <w:rPr>
          <w:rFonts w:ascii="Times New Roman" w:eastAsia="Calibri" w:hAnsi="Times New Roman" w:cs="Times New Roman"/>
          <w:color w:val="auto"/>
          <w:lang w:eastAsia="en-US" w:bidi="ar-SA"/>
        </w:rPr>
        <w:t xml:space="preserve"> что нужна дополнительная ин</w:t>
      </w:r>
      <w:r w:rsidRPr="00EB5FC7">
        <w:rPr>
          <w:rFonts w:ascii="Times New Roman" w:eastAsia="Calibri" w:hAnsi="Times New Roman" w:cs="Times New Roman"/>
          <w:color w:val="auto"/>
          <w:lang w:eastAsia="en-US" w:bidi="ar-SA"/>
        </w:rPr>
        <w:softHyphen/>
        <w:t>формация (знания) для решения учебной задачи в один шаг;</w:t>
      </w:r>
    </w:p>
    <w:p w:rsidR="00CA76DA" w:rsidRPr="00EB5FC7" w:rsidRDefault="00CA76DA" w:rsidP="00EB5FC7">
      <w:pPr>
        <w:widowControl/>
        <w:numPr>
          <w:ilvl w:val="1"/>
          <w:numId w:val="44"/>
        </w:numPr>
        <w:tabs>
          <w:tab w:val="left" w:pos="426"/>
        </w:tabs>
        <w:spacing w:after="200"/>
        <w:ind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i/>
          <w:iCs/>
          <w:color w:val="auto"/>
          <w:shd w:val="clear" w:color="auto" w:fill="FFFFFF"/>
          <w:lang w:eastAsia="en-US" w:bidi="ar-SA"/>
        </w:rPr>
        <w:t>делать</w:t>
      </w:r>
      <w:r w:rsidRPr="00EB5FC7">
        <w:rPr>
          <w:rFonts w:ascii="Times New Roman" w:eastAsia="Calibri" w:hAnsi="Times New Roman" w:cs="Times New Roman"/>
          <w:color w:val="auto"/>
          <w:lang w:eastAsia="en-US" w:bidi="ar-SA"/>
        </w:rPr>
        <w:t xml:space="preserve"> предварительный</w:t>
      </w:r>
      <w:r w:rsidRPr="00EB5FC7">
        <w:rPr>
          <w:rFonts w:ascii="Times New Roman" w:eastAsia="Calibri" w:hAnsi="Times New Roman" w:cs="Times New Roman"/>
          <w:i/>
          <w:iCs/>
          <w:color w:val="auto"/>
          <w:shd w:val="clear" w:color="auto" w:fill="FFFFFF"/>
          <w:lang w:eastAsia="en-US" w:bidi="ar-SA"/>
        </w:rPr>
        <w:t xml:space="preserve"> отбор</w:t>
      </w:r>
      <w:r w:rsidRPr="00EB5FC7">
        <w:rPr>
          <w:rFonts w:ascii="Times New Roman" w:eastAsia="Calibri" w:hAnsi="Times New Roman" w:cs="Times New Roman"/>
          <w:color w:val="auto"/>
          <w:lang w:eastAsia="en-US" w:bidi="ar-SA"/>
        </w:rPr>
        <w:t xml:space="preserve"> источников информации для решения учебной зада</w:t>
      </w:r>
      <w:r w:rsidRPr="00EB5FC7">
        <w:rPr>
          <w:rFonts w:ascii="Times New Roman" w:eastAsia="Calibri" w:hAnsi="Times New Roman" w:cs="Times New Roman"/>
          <w:color w:val="auto"/>
          <w:lang w:eastAsia="en-US" w:bidi="ar-SA"/>
        </w:rPr>
        <w:softHyphen/>
        <w:t>чи;</w:t>
      </w:r>
    </w:p>
    <w:p w:rsidR="00CA76DA" w:rsidRPr="00EB5FC7" w:rsidRDefault="00CA76DA" w:rsidP="00EB5FC7">
      <w:pPr>
        <w:widowControl/>
        <w:numPr>
          <w:ilvl w:val="1"/>
          <w:numId w:val="44"/>
        </w:numPr>
        <w:tabs>
          <w:tab w:val="left" w:pos="426"/>
        </w:tabs>
        <w:spacing w:after="200"/>
        <w:ind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добывать новые знания:</w:t>
      </w:r>
      <w:r w:rsidRPr="00EB5FC7">
        <w:rPr>
          <w:rFonts w:ascii="Times New Roman" w:eastAsia="Calibri" w:hAnsi="Times New Roman" w:cs="Times New Roman"/>
          <w:i/>
          <w:iCs/>
          <w:color w:val="auto"/>
          <w:shd w:val="clear" w:color="auto" w:fill="FFFFFF"/>
          <w:lang w:eastAsia="en-US" w:bidi="ar-SA"/>
        </w:rPr>
        <w:t xml:space="preserve"> находить </w:t>
      </w:r>
      <w:r w:rsidRPr="00EB5FC7">
        <w:rPr>
          <w:rFonts w:ascii="Times New Roman" w:eastAsia="Calibri" w:hAnsi="Times New Roman" w:cs="Times New Roman"/>
          <w:color w:val="auto"/>
          <w:lang w:eastAsia="en-US" w:bidi="ar-SA"/>
        </w:rPr>
        <w:t xml:space="preserve">необходимую информацию, как в учебнике, так и в предложенных учителем словарях, справочниках и </w:t>
      </w:r>
      <w:proofErr w:type="spellStart"/>
      <w:r w:rsidRPr="00EB5FC7">
        <w:rPr>
          <w:rFonts w:ascii="Times New Roman" w:eastAsia="Calibri" w:hAnsi="Times New Roman" w:cs="Times New Roman"/>
          <w:color w:val="auto"/>
          <w:lang w:eastAsia="en-US" w:bidi="ar-SA"/>
        </w:rPr>
        <w:t>интернет-ресурсах</w:t>
      </w:r>
      <w:proofErr w:type="spellEnd"/>
      <w:r w:rsidRPr="00EB5FC7">
        <w:rPr>
          <w:rFonts w:ascii="Times New Roman" w:eastAsia="Calibri" w:hAnsi="Times New Roman" w:cs="Times New Roman"/>
          <w:color w:val="auto"/>
          <w:lang w:eastAsia="en-US" w:bidi="ar-SA"/>
        </w:rPr>
        <w:t>;</w:t>
      </w:r>
    </w:p>
    <w:p w:rsidR="00CA76DA" w:rsidRPr="00EB5FC7" w:rsidRDefault="00CA76DA" w:rsidP="00EB5FC7">
      <w:pPr>
        <w:widowControl/>
        <w:numPr>
          <w:ilvl w:val="1"/>
          <w:numId w:val="44"/>
        </w:numPr>
        <w:tabs>
          <w:tab w:val="left" w:pos="426"/>
        </w:tabs>
        <w:spacing w:after="200"/>
        <w:ind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добывать новые знания:</w:t>
      </w:r>
      <w:r w:rsidRPr="00EB5FC7">
        <w:rPr>
          <w:rFonts w:ascii="Times New Roman" w:eastAsia="Calibri" w:hAnsi="Times New Roman" w:cs="Times New Roman"/>
          <w:i/>
          <w:iCs/>
          <w:color w:val="auto"/>
          <w:shd w:val="clear" w:color="auto" w:fill="FFFFFF"/>
          <w:lang w:eastAsia="en-US" w:bidi="ar-SA"/>
        </w:rPr>
        <w:t xml:space="preserve"> извлекать</w:t>
      </w:r>
      <w:r w:rsidRPr="00EB5FC7">
        <w:rPr>
          <w:rFonts w:ascii="Times New Roman" w:eastAsia="Calibri" w:hAnsi="Times New Roman" w:cs="Times New Roman"/>
          <w:color w:val="auto"/>
          <w:lang w:eastAsia="en-US" w:bidi="ar-SA"/>
        </w:rPr>
        <w:t xml:space="preserve"> информацию, представленную в разных формах (текст, таблица, схема, иллюстрация и др.);</w:t>
      </w:r>
    </w:p>
    <w:p w:rsidR="00CA76DA" w:rsidRPr="00EB5FC7" w:rsidRDefault="00CA76DA" w:rsidP="00EB5FC7">
      <w:pPr>
        <w:widowControl/>
        <w:tabs>
          <w:tab w:val="left" w:pos="426"/>
        </w:tabs>
        <w:spacing w:after="200"/>
        <w:ind w:left="142"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перерабатывать полученную информацию</w:t>
      </w:r>
      <w:r w:rsidRPr="00EB5FC7">
        <w:rPr>
          <w:rFonts w:ascii="Times New Roman" w:eastAsia="Calibri" w:hAnsi="Times New Roman" w:cs="Times New Roman"/>
          <w:i/>
          <w:iCs/>
          <w:color w:val="auto"/>
          <w:shd w:val="clear" w:color="auto" w:fill="FFFFFF"/>
          <w:lang w:eastAsia="en-US" w:bidi="ar-SA"/>
        </w:rPr>
        <w:t>: наблюдать и делать</w:t>
      </w:r>
      <w:r w:rsidRPr="00EB5FC7">
        <w:rPr>
          <w:rFonts w:ascii="Times New Roman" w:eastAsia="Calibri" w:hAnsi="Times New Roman" w:cs="Times New Roman"/>
          <w:color w:val="auto"/>
          <w:lang w:eastAsia="en-US" w:bidi="ar-SA"/>
        </w:rPr>
        <w:t xml:space="preserve"> самостоятельные </w:t>
      </w:r>
      <w:r w:rsidRPr="00EB5FC7">
        <w:rPr>
          <w:rFonts w:ascii="Times New Roman" w:eastAsia="Calibri" w:hAnsi="Times New Roman" w:cs="Times New Roman"/>
          <w:i/>
          <w:iCs/>
          <w:color w:val="auto"/>
          <w:shd w:val="clear" w:color="auto" w:fill="FFFFFF"/>
          <w:lang w:eastAsia="en-US" w:bidi="ar-SA"/>
        </w:rPr>
        <w:t>выводы.</w:t>
      </w:r>
      <w:r w:rsidRPr="00EB5FC7">
        <w:rPr>
          <w:rFonts w:ascii="Times New Roman" w:eastAsia="Calibri" w:hAnsi="Times New Roman" w:cs="Times New Roman"/>
          <w:color w:val="auto"/>
          <w:lang w:eastAsia="en-US" w:bidi="ar-SA"/>
        </w:rPr>
        <w:t xml:space="preserve"> Средством формирования познавательных действий служит учебный материал и задания учебника, обеспечивающие первую линию развития - умение объяснять мир. </w:t>
      </w:r>
    </w:p>
    <w:p w:rsidR="00CA76DA" w:rsidRPr="00EB5FC7" w:rsidRDefault="00CA76DA" w:rsidP="00EB5FC7">
      <w:pPr>
        <w:widowControl/>
        <w:tabs>
          <w:tab w:val="left" w:pos="709"/>
        </w:tabs>
        <w:spacing w:after="200"/>
        <w:ind w:left="142" w:right="62"/>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ab/>
        <w:t>Коммуникативные:</w:t>
      </w:r>
    </w:p>
    <w:p w:rsidR="00CA76DA" w:rsidRPr="00EB5FC7" w:rsidRDefault="00CA76DA" w:rsidP="00EB5FC7">
      <w:pPr>
        <w:keepNext/>
        <w:keepLines/>
        <w:widowControl/>
        <w:numPr>
          <w:ilvl w:val="0"/>
          <w:numId w:val="46"/>
        </w:numPr>
        <w:tabs>
          <w:tab w:val="left" w:pos="375"/>
          <w:tab w:val="left" w:pos="426"/>
        </w:tabs>
        <w:spacing w:after="200"/>
        <w:ind w:left="142"/>
        <w:jc w:val="both"/>
        <w:outlineLvl w:val="2"/>
        <w:rPr>
          <w:rFonts w:ascii="Times New Roman" w:eastAsia="Calibri" w:hAnsi="Times New Roman" w:cs="Times New Roman"/>
          <w:color w:val="auto"/>
          <w:lang w:eastAsia="en-US" w:bidi="ar-SA"/>
        </w:rPr>
      </w:pPr>
      <w:bookmarkStart w:id="49" w:name="_Toc54276601"/>
      <w:r w:rsidRPr="00EB5FC7">
        <w:rPr>
          <w:rFonts w:ascii="Times New Roman" w:eastAsia="Calibri" w:hAnsi="Times New Roman" w:cs="Times New Roman"/>
          <w:color w:val="auto"/>
          <w:lang w:eastAsia="en-US" w:bidi="ar-SA"/>
        </w:rPr>
        <w:lastRenderedPageBreak/>
        <w:t>доносить свою позицию до других:</w:t>
      </w:r>
      <w:r w:rsidRPr="00EB5FC7">
        <w:rPr>
          <w:rFonts w:ascii="Times New Roman" w:eastAsia="Calibri" w:hAnsi="Times New Roman" w:cs="Times New Roman"/>
          <w:i/>
          <w:iCs/>
          <w:color w:val="auto"/>
          <w:lang w:eastAsia="en-US" w:bidi="ar-SA"/>
        </w:rPr>
        <w:t xml:space="preserve"> оформлять</w:t>
      </w:r>
      <w:r w:rsidRPr="00EB5FC7">
        <w:rPr>
          <w:rFonts w:ascii="Times New Roman" w:eastAsia="Calibri" w:hAnsi="Times New Roman" w:cs="Times New Roman"/>
          <w:color w:val="auto"/>
          <w:lang w:eastAsia="en-US" w:bidi="ar-SA"/>
        </w:rPr>
        <w:t xml:space="preserve"> свою мысль в устной и письменной речи (на уровне предложения или небольшого текста);</w:t>
      </w:r>
      <w:bookmarkEnd w:id="49"/>
    </w:p>
    <w:p w:rsidR="00CA76DA" w:rsidRPr="00EB5FC7" w:rsidRDefault="00CA76DA" w:rsidP="00EB5FC7">
      <w:pPr>
        <w:keepNext/>
        <w:keepLines/>
        <w:widowControl/>
        <w:numPr>
          <w:ilvl w:val="0"/>
          <w:numId w:val="46"/>
        </w:numPr>
        <w:tabs>
          <w:tab w:val="left" w:pos="375"/>
          <w:tab w:val="left" w:pos="426"/>
        </w:tabs>
        <w:spacing w:after="200"/>
        <w:ind w:left="142"/>
        <w:jc w:val="both"/>
        <w:outlineLvl w:val="2"/>
        <w:rPr>
          <w:rFonts w:ascii="Times New Roman" w:eastAsia="Calibri" w:hAnsi="Times New Roman" w:cs="Times New Roman"/>
          <w:color w:val="auto"/>
          <w:lang w:eastAsia="en-US" w:bidi="ar-SA"/>
        </w:rPr>
      </w:pPr>
      <w:bookmarkStart w:id="50" w:name="_Toc54276602"/>
      <w:r w:rsidRPr="00EB5FC7">
        <w:rPr>
          <w:rFonts w:ascii="Times New Roman" w:eastAsia="Calibri" w:hAnsi="Times New Roman" w:cs="Times New Roman"/>
          <w:color w:val="auto"/>
          <w:lang w:eastAsia="en-US" w:bidi="ar-SA"/>
        </w:rPr>
        <w:t>слушать</w:t>
      </w:r>
      <w:r w:rsidRPr="00EB5FC7">
        <w:rPr>
          <w:rFonts w:ascii="Times New Roman" w:eastAsia="Calibri" w:hAnsi="Times New Roman" w:cs="Times New Roman"/>
          <w:i/>
          <w:iCs/>
          <w:color w:val="auto"/>
          <w:lang w:eastAsia="en-US" w:bidi="ar-SA"/>
        </w:rPr>
        <w:t xml:space="preserve"> и</w:t>
      </w:r>
      <w:r w:rsidRPr="00EB5FC7">
        <w:rPr>
          <w:rFonts w:ascii="Times New Roman" w:eastAsia="Calibri" w:hAnsi="Times New Roman" w:cs="Times New Roman"/>
          <w:color w:val="auto"/>
          <w:lang w:eastAsia="en-US" w:bidi="ar-SA"/>
        </w:rPr>
        <w:t xml:space="preserve"> понимать</w:t>
      </w:r>
      <w:r w:rsidRPr="00EB5FC7">
        <w:rPr>
          <w:rFonts w:ascii="Times New Roman" w:eastAsia="Calibri" w:hAnsi="Times New Roman" w:cs="Times New Roman"/>
          <w:i/>
          <w:iCs/>
          <w:color w:val="auto"/>
          <w:lang w:eastAsia="en-US" w:bidi="ar-SA"/>
        </w:rPr>
        <w:t xml:space="preserve"> речь других</w:t>
      </w:r>
      <w:r w:rsidRPr="00EB5FC7">
        <w:rPr>
          <w:rFonts w:ascii="Times New Roman" w:eastAsia="Calibri" w:hAnsi="Times New Roman" w:cs="Times New Roman"/>
          <w:i/>
          <w:iCs/>
          <w:color w:val="auto"/>
          <w:shd w:val="clear" w:color="auto" w:fill="FFFFFF"/>
          <w:lang w:eastAsia="en-US" w:bidi="ar-SA"/>
        </w:rPr>
        <w:t>;</w:t>
      </w:r>
      <w:bookmarkEnd w:id="50"/>
    </w:p>
    <w:p w:rsidR="00CA76DA" w:rsidRPr="00EB5FC7" w:rsidRDefault="00CA76DA" w:rsidP="00EB5FC7">
      <w:pPr>
        <w:keepNext/>
        <w:keepLines/>
        <w:widowControl/>
        <w:numPr>
          <w:ilvl w:val="0"/>
          <w:numId w:val="46"/>
        </w:numPr>
        <w:tabs>
          <w:tab w:val="left" w:pos="375"/>
          <w:tab w:val="left" w:pos="426"/>
        </w:tabs>
        <w:spacing w:after="200"/>
        <w:ind w:left="142"/>
        <w:jc w:val="both"/>
        <w:outlineLvl w:val="2"/>
        <w:rPr>
          <w:rFonts w:ascii="Times New Roman" w:eastAsia="Calibri" w:hAnsi="Times New Roman" w:cs="Times New Roman"/>
          <w:color w:val="auto"/>
          <w:lang w:eastAsia="en-US" w:bidi="ar-SA"/>
        </w:rPr>
      </w:pPr>
      <w:bookmarkStart w:id="51" w:name="_Toc54276603"/>
      <w:r w:rsidRPr="00EB5FC7">
        <w:rPr>
          <w:rFonts w:ascii="Times New Roman" w:eastAsia="Calibri" w:hAnsi="Times New Roman" w:cs="Times New Roman"/>
          <w:color w:val="auto"/>
          <w:lang w:eastAsia="en-US" w:bidi="ar-SA"/>
        </w:rPr>
        <w:t>выразительно</w:t>
      </w:r>
      <w:r w:rsidRPr="00EB5FC7">
        <w:rPr>
          <w:rFonts w:ascii="Times New Roman" w:eastAsia="Calibri" w:hAnsi="Times New Roman" w:cs="Times New Roman"/>
          <w:i/>
          <w:iCs/>
          <w:color w:val="auto"/>
          <w:shd w:val="clear" w:color="auto" w:fill="FFFFFF"/>
          <w:lang w:eastAsia="en-US" w:bidi="ar-SA"/>
        </w:rPr>
        <w:t xml:space="preserve"> читать</w:t>
      </w:r>
      <w:r w:rsidRPr="00EB5FC7">
        <w:rPr>
          <w:rFonts w:ascii="Times New Roman" w:eastAsia="Calibri" w:hAnsi="Times New Roman" w:cs="Times New Roman"/>
          <w:color w:val="auto"/>
          <w:lang w:eastAsia="en-US" w:bidi="ar-SA"/>
        </w:rPr>
        <w:t xml:space="preserve"> и</w:t>
      </w:r>
      <w:r w:rsidRPr="00EB5FC7">
        <w:rPr>
          <w:rFonts w:ascii="Times New Roman" w:eastAsia="Calibri" w:hAnsi="Times New Roman" w:cs="Times New Roman"/>
          <w:i/>
          <w:iCs/>
          <w:color w:val="auto"/>
          <w:shd w:val="clear" w:color="auto" w:fill="FFFFFF"/>
          <w:lang w:eastAsia="en-US" w:bidi="ar-SA"/>
        </w:rPr>
        <w:t xml:space="preserve"> пересказывать</w:t>
      </w:r>
      <w:r w:rsidRPr="00EB5FC7">
        <w:rPr>
          <w:rFonts w:ascii="Times New Roman" w:eastAsia="Calibri" w:hAnsi="Times New Roman" w:cs="Times New Roman"/>
          <w:color w:val="auto"/>
          <w:lang w:eastAsia="en-US" w:bidi="ar-SA"/>
        </w:rPr>
        <w:t xml:space="preserve"> текст;</w:t>
      </w:r>
      <w:bookmarkEnd w:id="51"/>
    </w:p>
    <w:p w:rsidR="00CA76DA" w:rsidRPr="00EB5FC7" w:rsidRDefault="00CA76DA" w:rsidP="00EB5FC7">
      <w:pPr>
        <w:keepNext/>
        <w:keepLines/>
        <w:widowControl/>
        <w:numPr>
          <w:ilvl w:val="0"/>
          <w:numId w:val="46"/>
        </w:numPr>
        <w:tabs>
          <w:tab w:val="left" w:pos="375"/>
          <w:tab w:val="left" w:pos="426"/>
        </w:tabs>
        <w:spacing w:after="200"/>
        <w:ind w:left="142"/>
        <w:jc w:val="both"/>
        <w:outlineLvl w:val="2"/>
        <w:rPr>
          <w:rFonts w:ascii="Times New Roman" w:eastAsia="Calibri" w:hAnsi="Times New Roman" w:cs="Times New Roman"/>
          <w:color w:val="auto"/>
          <w:lang w:eastAsia="en-US" w:bidi="ar-SA"/>
        </w:rPr>
      </w:pPr>
      <w:bookmarkStart w:id="52" w:name="_Toc54276604"/>
      <w:r w:rsidRPr="00EB5FC7">
        <w:rPr>
          <w:rFonts w:ascii="Times New Roman" w:eastAsia="Calibri" w:hAnsi="Times New Roman" w:cs="Times New Roman"/>
          <w:i/>
          <w:iCs/>
          <w:color w:val="auto"/>
          <w:shd w:val="clear" w:color="auto" w:fill="FFFFFF"/>
          <w:lang w:eastAsia="en-US" w:bidi="ar-SA"/>
        </w:rPr>
        <w:t>вступать</w:t>
      </w:r>
      <w:r w:rsidRPr="00EB5FC7">
        <w:rPr>
          <w:rFonts w:ascii="Times New Roman" w:eastAsia="Calibri" w:hAnsi="Times New Roman" w:cs="Times New Roman"/>
          <w:color w:val="auto"/>
          <w:lang w:eastAsia="en-US" w:bidi="ar-SA"/>
        </w:rPr>
        <w:t xml:space="preserve"> в беседу на уроке и в жизни;</w:t>
      </w:r>
      <w:bookmarkEnd w:id="52"/>
    </w:p>
    <w:p w:rsidR="00CA76DA" w:rsidRPr="00EB5FC7" w:rsidRDefault="00CA76DA" w:rsidP="00EB5FC7">
      <w:pPr>
        <w:keepNext/>
        <w:keepLines/>
        <w:widowControl/>
        <w:numPr>
          <w:ilvl w:val="0"/>
          <w:numId w:val="46"/>
        </w:numPr>
        <w:tabs>
          <w:tab w:val="left" w:pos="380"/>
          <w:tab w:val="left" w:pos="426"/>
        </w:tabs>
        <w:spacing w:after="200"/>
        <w:ind w:left="142"/>
        <w:jc w:val="both"/>
        <w:outlineLvl w:val="2"/>
        <w:rPr>
          <w:rFonts w:ascii="Times New Roman" w:eastAsia="Calibri" w:hAnsi="Times New Roman" w:cs="Times New Roman"/>
          <w:color w:val="auto"/>
          <w:lang w:eastAsia="en-US" w:bidi="ar-SA"/>
        </w:rPr>
      </w:pPr>
      <w:bookmarkStart w:id="53" w:name="_Toc54276605"/>
      <w:r w:rsidRPr="00EB5FC7">
        <w:rPr>
          <w:rFonts w:ascii="Times New Roman" w:eastAsia="Calibri" w:hAnsi="Times New Roman" w:cs="Times New Roman"/>
          <w:color w:val="auto"/>
          <w:lang w:eastAsia="en-US" w:bidi="ar-SA"/>
        </w:rPr>
        <w:t>совместно</w:t>
      </w:r>
      <w:r w:rsidRPr="00EB5FC7">
        <w:rPr>
          <w:rFonts w:ascii="Times New Roman" w:eastAsia="Calibri" w:hAnsi="Times New Roman" w:cs="Times New Roman"/>
          <w:i/>
          <w:iCs/>
          <w:color w:val="auto"/>
          <w:shd w:val="clear" w:color="auto" w:fill="FFFFFF"/>
          <w:lang w:eastAsia="en-US" w:bidi="ar-SA"/>
        </w:rPr>
        <w:t xml:space="preserve"> договариваться</w:t>
      </w:r>
      <w:r w:rsidRPr="00EB5FC7">
        <w:rPr>
          <w:rFonts w:ascii="Times New Roman" w:eastAsia="Calibri" w:hAnsi="Times New Roman" w:cs="Times New Roman"/>
          <w:color w:val="auto"/>
          <w:lang w:eastAsia="en-US" w:bidi="ar-SA"/>
        </w:rPr>
        <w:t xml:space="preserve"> о правилах общения и поведения в школе и следовать им;</w:t>
      </w:r>
      <w:bookmarkEnd w:id="53"/>
    </w:p>
    <w:p w:rsidR="00CA76DA" w:rsidRPr="00EB5FC7" w:rsidRDefault="00CA76DA" w:rsidP="00EB5FC7">
      <w:pPr>
        <w:keepNext/>
        <w:keepLines/>
        <w:widowControl/>
        <w:numPr>
          <w:ilvl w:val="0"/>
          <w:numId w:val="46"/>
        </w:numPr>
        <w:tabs>
          <w:tab w:val="left" w:pos="380"/>
          <w:tab w:val="left" w:pos="426"/>
        </w:tabs>
        <w:spacing w:after="200"/>
        <w:ind w:left="142"/>
        <w:jc w:val="both"/>
        <w:outlineLvl w:val="2"/>
        <w:rPr>
          <w:rFonts w:ascii="Times New Roman" w:eastAsia="Calibri" w:hAnsi="Times New Roman" w:cs="Times New Roman"/>
          <w:color w:val="auto"/>
          <w:lang w:eastAsia="en-US" w:bidi="ar-SA"/>
        </w:rPr>
      </w:pPr>
      <w:bookmarkStart w:id="54" w:name="_Toc54276606"/>
      <w:r w:rsidRPr="00EB5FC7">
        <w:rPr>
          <w:rFonts w:ascii="Times New Roman" w:eastAsia="Calibri" w:hAnsi="Times New Roman" w:cs="Times New Roman"/>
          <w:color w:val="auto"/>
          <w:lang w:eastAsia="en-US" w:bidi="ar-SA"/>
        </w:rPr>
        <w:t>учиться</w:t>
      </w:r>
      <w:r w:rsidRPr="00EB5FC7">
        <w:rPr>
          <w:rFonts w:ascii="Times New Roman" w:eastAsia="Calibri" w:hAnsi="Times New Roman" w:cs="Times New Roman"/>
          <w:i/>
          <w:iCs/>
          <w:color w:val="auto"/>
          <w:shd w:val="clear" w:color="auto" w:fill="FFFFFF"/>
          <w:lang w:eastAsia="en-US" w:bidi="ar-SA"/>
        </w:rPr>
        <w:t xml:space="preserve"> выполнять</w:t>
      </w:r>
      <w:r w:rsidRPr="00EB5FC7">
        <w:rPr>
          <w:rFonts w:ascii="Times New Roman" w:eastAsia="Calibri" w:hAnsi="Times New Roman" w:cs="Times New Roman"/>
          <w:color w:val="auto"/>
          <w:lang w:eastAsia="en-US" w:bidi="ar-SA"/>
        </w:rPr>
        <w:t xml:space="preserve"> различные роли в группе (лидера, исполнителя, критика).</w:t>
      </w:r>
      <w:bookmarkEnd w:id="54"/>
    </w:p>
    <w:p w:rsidR="00CA76DA" w:rsidRPr="00EB5FC7" w:rsidRDefault="00CA76DA" w:rsidP="00EB5FC7">
      <w:pPr>
        <w:widowControl/>
        <w:tabs>
          <w:tab w:val="left" w:pos="426"/>
        </w:tabs>
        <w:spacing w:after="200"/>
        <w:ind w:left="142"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Средством формирования коммуникативных действий служат технология проблемно</w:t>
      </w:r>
      <w:r w:rsidRPr="00EB5FC7">
        <w:rPr>
          <w:rFonts w:ascii="Times New Roman" w:eastAsia="Calibri" w:hAnsi="Times New Roman" w:cs="Times New Roman"/>
          <w:color w:val="auto"/>
          <w:lang w:eastAsia="en-US" w:bidi="ar-SA"/>
        </w:rPr>
        <w:softHyphen/>
        <w:t>го диалога (побуждающий и подводящий диалог), технология продуктивного чтения и организация работы в малых группах.</w:t>
      </w:r>
    </w:p>
    <w:p w:rsidR="00CA76DA" w:rsidRPr="00EB5FC7" w:rsidRDefault="00CA76DA" w:rsidP="00EB5FC7">
      <w:pPr>
        <w:widowControl/>
        <w:spacing w:before="100" w:beforeAutospacing="1" w:after="100" w:afterAutospacing="1"/>
        <w:ind w:left="720"/>
        <w:jc w:val="both"/>
        <w:rPr>
          <w:rFonts w:ascii="Times New Roman" w:eastAsia="Times New Roman" w:hAnsi="Times New Roman" w:cs="Times New Roman"/>
          <w:b/>
          <w:lang w:bidi="ar-SA"/>
        </w:rPr>
      </w:pPr>
      <w:r w:rsidRPr="00EB5FC7">
        <w:rPr>
          <w:rFonts w:ascii="Times New Roman" w:eastAsia="Times New Roman" w:hAnsi="Times New Roman" w:cs="Times New Roman"/>
          <w:b/>
          <w:lang w:bidi="ar-SA"/>
        </w:rPr>
        <w:t>Личностные достижения учащихся</w:t>
      </w:r>
    </w:p>
    <w:p w:rsidR="00CA76DA" w:rsidRPr="00EB5FC7" w:rsidRDefault="00CA76DA" w:rsidP="00EB5FC7">
      <w:pPr>
        <w:widowControl/>
        <w:numPr>
          <w:ilvl w:val="0"/>
          <w:numId w:val="47"/>
        </w:numPr>
        <w:spacing w:before="100" w:beforeAutospacing="1" w:after="100"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Развивать умение ясно, грамотно, точно излагать свои мысли в устной и письменной форме, формировать качества личности, необходимые человеку для полноценной жизни в современном обществе, понимать смысл поставленной задачи, выстраивая аргументацию, приводить примеры и </w:t>
      </w:r>
      <w:proofErr w:type="spellStart"/>
      <w:r w:rsidRPr="00EB5FC7">
        <w:rPr>
          <w:rFonts w:ascii="Times New Roman" w:eastAsia="Times New Roman" w:hAnsi="Times New Roman" w:cs="Times New Roman"/>
          <w:color w:val="auto"/>
          <w:lang w:bidi="ar-SA"/>
        </w:rPr>
        <w:t>контрпримеры</w:t>
      </w:r>
      <w:proofErr w:type="spellEnd"/>
      <w:r w:rsidRPr="00EB5FC7">
        <w:rPr>
          <w:rFonts w:ascii="Times New Roman" w:eastAsia="Times New Roman" w:hAnsi="Times New Roman" w:cs="Times New Roman"/>
          <w:color w:val="auto"/>
          <w:lang w:bidi="ar-SA"/>
        </w:rPr>
        <w:t xml:space="preserve">, пространственное воображение, интуиции, логического мышления; </w:t>
      </w:r>
    </w:p>
    <w:p w:rsidR="00CA76DA" w:rsidRPr="00EB5FC7" w:rsidRDefault="00CA76DA" w:rsidP="00EB5FC7">
      <w:pPr>
        <w:widowControl/>
        <w:numPr>
          <w:ilvl w:val="0"/>
          <w:numId w:val="47"/>
        </w:numPr>
        <w:spacing w:before="100" w:beforeAutospacing="1" w:after="100"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Развивать критичность мышления, умение распознать логически некорректные высказывания, отличать гипотезу от факта; </w:t>
      </w:r>
    </w:p>
    <w:p w:rsidR="00CA76DA" w:rsidRPr="00EB5FC7" w:rsidRDefault="00CA76DA" w:rsidP="00EB5FC7">
      <w:pPr>
        <w:widowControl/>
        <w:numPr>
          <w:ilvl w:val="0"/>
          <w:numId w:val="47"/>
        </w:numPr>
        <w:spacing w:before="100" w:beforeAutospacing="1" w:after="100"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Развивать представление об идеях и методах геометрии как универсального языка науки и техники, средства моделирования явлений и процессов. </w:t>
      </w:r>
    </w:p>
    <w:p w:rsidR="00CA76DA" w:rsidRPr="00EB5FC7" w:rsidRDefault="00CA76DA" w:rsidP="00EB5FC7">
      <w:pPr>
        <w:widowControl/>
        <w:numPr>
          <w:ilvl w:val="0"/>
          <w:numId w:val="47"/>
        </w:numPr>
        <w:spacing w:before="100" w:beforeAutospacing="1" w:after="100"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Развивать креативность мышления, инициативу, находчивость, активность при решении стереометрических задач; </w:t>
      </w:r>
    </w:p>
    <w:p w:rsidR="00CA76DA" w:rsidRPr="00EB5FC7" w:rsidRDefault="00CA76DA" w:rsidP="00EB5FC7">
      <w:pPr>
        <w:widowControl/>
        <w:numPr>
          <w:ilvl w:val="0"/>
          <w:numId w:val="47"/>
        </w:numPr>
        <w:spacing w:before="100" w:beforeAutospacing="1" w:after="100"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Развивать умение контролировать процесс и результат учебной деятельности; </w:t>
      </w:r>
    </w:p>
    <w:p w:rsidR="00CA76DA" w:rsidRPr="00EB5FC7" w:rsidRDefault="00CA76DA" w:rsidP="00EB5FC7">
      <w:pPr>
        <w:widowControl/>
        <w:numPr>
          <w:ilvl w:val="0"/>
          <w:numId w:val="47"/>
        </w:numPr>
        <w:spacing w:before="100" w:beforeAutospacing="1" w:after="100" w:afterAutospacing="1"/>
        <w:jc w:val="both"/>
        <w:rPr>
          <w:rFonts w:ascii="Times New Roman" w:eastAsia="Times New Roman" w:hAnsi="Times New Roman" w:cs="Times New Roman"/>
          <w:b/>
          <w:lang w:bidi="ar-SA"/>
        </w:rPr>
      </w:pPr>
      <w:r w:rsidRPr="00EB5FC7">
        <w:rPr>
          <w:rFonts w:ascii="Times New Roman" w:eastAsia="Times New Roman" w:hAnsi="Times New Roman" w:cs="Times New Roman"/>
          <w:color w:val="auto"/>
          <w:lang w:bidi="ar-SA"/>
        </w:rPr>
        <w:t>Развивать способность к эмоциональному восприятию геометрических объектов, задач, решений, рассуждений</w:t>
      </w:r>
    </w:p>
    <w:p w:rsidR="00650AC7" w:rsidRPr="00EB5FC7" w:rsidRDefault="00726E76" w:rsidP="00EB5FC7">
      <w:pPr>
        <w:pStyle w:val="15"/>
        <w:keepNext/>
        <w:keepLines/>
        <w:numPr>
          <w:ilvl w:val="0"/>
          <w:numId w:val="10"/>
        </w:numPr>
        <w:shd w:val="clear" w:color="auto" w:fill="auto"/>
        <w:tabs>
          <w:tab w:val="left" w:pos="4356"/>
        </w:tabs>
        <w:spacing w:before="0" w:after="309" w:line="240" w:lineRule="auto"/>
        <w:ind w:left="3280"/>
        <w:rPr>
          <w:sz w:val="24"/>
          <w:szCs w:val="24"/>
        </w:rPr>
      </w:pPr>
      <w:bookmarkStart w:id="55" w:name="_Toc54276607"/>
      <w:r w:rsidRPr="00EB5FC7">
        <w:rPr>
          <w:sz w:val="24"/>
          <w:szCs w:val="24"/>
        </w:rPr>
        <w:t>Информатика</w:t>
      </w:r>
      <w:bookmarkStart w:id="56" w:name="bookmark38"/>
      <w:bookmarkEnd w:id="47"/>
      <w:bookmarkEnd w:id="55"/>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результате изучения учебного предмета «Информатика» на уровне среднего общего образования:</w:t>
      </w:r>
      <w:bookmarkEnd w:id="56"/>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научится: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информационный объем графических и звуковых данных при заданных условиях дискретизации;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строить логическое выражение по заданной таблице истинности; решать несложные логические уравнения;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находить оптимальный путь во взвешенном графе;</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готовые прикладные компьютерные программы в соответствии с типом решаемых задач и по выбранной специализации;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понимать и использовать основные понятия, связанные со сложностью вычислений (время работы, размер используемой памяти);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w:t>
      </w:r>
      <w:r w:rsidRPr="00EB5FC7">
        <w:rPr>
          <w:sz w:val="24"/>
          <w:szCs w:val="24"/>
        </w:rPr>
        <w:lastRenderedPageBreak/>
        <w:t>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электронные таблицы для выполнения учебных заданий из различных предметных областей;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табличные (реляционные) базы данных, в частности составлять запросы в </w:t>
      </w:r>
      <w:proofErr w:type="gramStart"/>
      <w:r w:rsidRPr="00EB5FC7">
        <w:rPr>
          <w:sz w:val="24"/>
          <w:szCs w:val="24"/>
        </w:rPr>
        <w:t>базах</w:t>
      </w:r>
      <w:proofErr w:type="gramEnd"/>
      <w:r w:rsidRPr="00EB5FC7">
        <w:rPr>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применять антивирусные программы для обеспечения стабильной работы технических средств ИКТ;</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соблюдать санитарно-гигиенические требования при работе за персональным компьютером в соответствии с нормами </w:t>
      </w:r>
      <w:proofErr w:type="gramStart"/>
      <w:r w:rsidRPr="00EB5FC7">
        <w:rPr>
          <w:sz w:val="24"/>
          <w:szCs w:val="24"/>
        </w:rPr>
        <w:t>действующих</w:t>
      </w:r>
      <w:proofErr w:type="gramEnd"/>
      <w:r w:rsidRPr="00EB5FC7">
        <w:rPr>
          <w:sz w:val="24"/>
          <w:szCs w:val="24"/>
        </w:rPr>
        <w:t xml:space="preserve"> СанПиН.</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получит возможность научиться: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переводить заданное натуральное число из двоичной записи в </w:t>
      </w:r>
      <w:proofErr w:type="gramStart"/>
      <w:r w:rsidRPr="00EB5FC7">
        <w:rPr>
          <w:sz w:val="24"/>
          <w:szCs w:val="24"/>
        </w:rPr>
        <w:t>восьмеричную</w:t>
      </w:r>
      <w:proofErr w:type="gramEnd"/>
      <w:r w:rsidRPr="00EB5FC7">
        <w:rPr>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знания о графах, деревьях и списках при описании реальных объектов и процессов;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строить неравномерные коды, допускающие однозначное декодирование сообщений, используя условие </w:t>
      </w:r>
      <w:proofErr w:type="spellStart"/>
      <w:r w:rsidRPr="00EB5FC7">
        <w:rPr>
          <w:sz w:val="24"/>
          <w:szCs w:val="24"/>
        </w:rPr>
        <w:t>Фано</w:t>
      </w:r>
      <w:proofErr w:type="spellEnd"/>
      <w:r w:rsidRPr="00EB5FC7">
        <w:rPr>
          <w:sz w:val="24"/>
          <w:szCs w:val="24"/>
        </w:rPr>
        <w:t>; использовать знания о кодах, которые позволяют обнаруживать ошибки при передаче данных, а также о помехоустойчивых кодах</w:t>
      </w:r>
      <w:proofErr w:type="gramStart"/>
      <w:r w:rsidRPr="00EB5FC7">
        <w:rPr>
          <w:sz w:val="24"/>
          <w:szCs w:val="24"/>
        </w:rPr>
        <w:t xml:space="preserve"> ;</w:t>
      </w:r>
      <w:proofErr w:type="gramEnd"/>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классифицировать программное обеспечение в соответствии с кругом выполняемых задач;</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7E0A92" w:rsidRPr="00EB5FC7" w:rsidRDefault="00726E76" w:rsidP="00EB5FC7">
      <w:pPr>
        <w:pStyle w:val="25"/>
        <w:numPr>
          <w:ilvl w:val="0"/>
          <w:numId w:val="9"/>
        </w:numPr>
        <w:shd w:val="clear" w:color="auto" w:fill="auto"/>
        <w:spacing w:line="240" w:lineRule="auto"/>
        <w:ind w:left="20" w:firstLine="700"/>
        <w:rPr>
          <w:sz w:val="24"/>
          <w:szCs w:val="24"/>
        </w:rPr>
      </w:pPr>
      <w:bookmarkStart w:id="57" w:name="bookmark39"/>
      <w:r w:rsidRPr="00EB5FC7">
        <w:rPr>
          <w:sz w:val="24"/>
          <w:szCs w:val="24"/>
        </w:rPr>
        <w:t xml:space="preserve"> понимать общие принципы разработки и функционирования интерне</w:t>
      </w:r>
      <w:proofErr w:type="gramStart"/>
      <w:r w:rsidRPr="00EB5FC7">
        <w:rPr>
          <w:sz w:val="24"/>
          <w:szCs w:val="24"/>
        </w:rPr>
        <w:t>т-</w:t>
      </w:r>
      <w:proofErr w:type="gramEnd"/>
      <w:r w:rsidRPr="00EB5FC7">
        <w:rPr>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bookmarkEnd w:id="57"/>
    </w:p>
    <w:p w:rsidR="007E0A92" w:rsidRPr="00EB5FC7" w:rsidRDefault="00726E76" w:rsidP="00EB5FC7">
      <w:pPr>
        <w:pStyle w:val="25"/>
        <w:numPr>
          <w:ilvl w:val="0"/>
          <w:numId w:val="9"/>
        </w:numPr>
        <w:shd w:val="clear" w:color="auto" w:fill="auto"/>
        <w:spacing w:after="357" w:line="240" w:lineRule="auto"/>
        <w:ind w:left="20" w:firstLine="700"/>
        <w:rPr>
          <w:sz w:val="24"/>
          <w:szCs w:val="24"/>
        </w:rPr>
      </w:pPr>
      <w:r w:rsidRPr="00EB5FC7">
        <w:rPr>
          <w:sz w:val="24"/>
          <w:szCs w:val="24"/>
        </w:rPr>
        <w:t xml:space="preserve"> критически оценивать информацию, полученную из сети Интернет.</w:t>
      </w:r>
    </w:p>
    <w:p w:rsidR="007E0A92" w:rsidRPr="00EB5FC7" w:rsidRDefault="00726E76" w:rsidP="00EB5FC7">
      <w:pPr>
        <w:pStyle w:val="27"/>
        <w:keepNext/>
        <w:keepLines/>
        <w:numPr>
          <w:ilvl w:val="0"/>
          <w:numId w:val="10"/>
        </w:numPr>
        <w:shd w:val="clear" w:color="auto" w:fill="auto"/>
        <w:tabs>
          <w:tab w:val="left" w:pos="4776"/>
        </w:tabs>
        <w:spacing w:after="309" w:line="240" w:lineRule="auto"/>
        <w:ind w:left="3700" w:firstLine="0"/>
        <w:jc w:val="both"/>
        <w:rPr>
          <w:sz w:val="24"/>
          <w:szCs w:val="24"/>
        </w:rPr>
      </w:pPr>
      <w:bookmarkStart w:id="58" w:name="bookmark40"/>
      <w:bookmarkStart w:id="59" w:name="_Toc54276608"/>
      <w:r w:rsidRPr="00EB5FC7">
        <w:rPr>
          <w:sz w:val="24"/>
          <w:szCs w:val="24"/>
        </w:rPr>
        <w:t>Физика</w:t>
      </w:r>
      <w:bookmarkEnd w:id="58"/>
      <w:bookmarkEnd w:id="59"/>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В результате изучения учебного предмета «Физика» на уровне среднего общего образования:</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научится: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lastRenderedPageBreak/>
        <w:t xml:space="preserve"> демонстрировать на примерах взаимосвязь между физикой и другими естественными науками;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устанавливать взаимосвязь </w:t>
      </w:r>
      <w:proofErr w:type="gramStart"/>
      <w:r w:rsidRPr="00EB5FC7">
        <w:rPr>
          <w:sz w:val="24"/>
          <w:szCs w:val="24"/>
        </w:rPr>
        <w:t>естественно-научных</w:t>
      </w:r>
      <w:proofErr w:type="gramEnd"/>
      <w:r w:rsidRPr="00EB5FC7">
        <w:rPr>
          <w:sz w:val="24"/>
          <w:szCs w:val="24"/>
        </w:rPr>
        <w:t xml:space="preserve"> явлений и применять основные физические модели для их описания и объяснения;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использовать для описания характера протекания физических процессов физические величины и демонстрировать взаимосвязь между ними;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использовать для описания характера протекания физических процессов физические законы с учетом границ их применимости;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решать качественные задачи (в том числе и </w:t>
      </w:r>
      <w:proofErr w:type="spellStart"/>
      <w:r w:rsidRPr="00EB5FC7">
        <w:rPr>
          <w:sz w:val="24"/>
          <w:szCs w:val="24"/>
        </w:rPr>
        <w:t>межпредметного</w:t>
      </w:r>
      <w:proofErr w:type="spellEnd"/>
      <w:r w:rsidRPr="00EB5FC7">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учитывать границы применения изученных физических моделей при решении физических и </w:t>
      </w:r>
      <w:proofErr w:type="spellStart"/>
      <w:r w:rsidRPr="00EB5FC7">
        <w:rPr>
          <w:sz w:val="24"/>
          <w:szCs w:val="24"/>
        </w:rPr>
        <w:t>межпредметных</w:t>
      </w:r>
      <w:proofErr w:type="spellEnd"/>
      <w:r w:rsidRPr="00EB5FC7">
        <w:rPr>
          <w:sz w:val="24"/>
          <w:szCs w:val="24"/>
        </w:rPr>
        <w:t xml:space="preserve"> задач;</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EB5FC7">
        <w:rPr>
          <w:sz w:val="24"/>
          <w:szCs w:val="24"/>
        </w:rPr>
        <w:t>ств дл</w:t>
      </w:r>
      <w:proofErr w:type="gramEnd"/>
      <w:r w:rsidRPr="00EB5FC7">
        <w:rPr>
          <w:sz w:val="24"/>
          <w:szCs w:val="24"/>
        </w:rPr>
        <w:t xml:space="preserve">я решения практических, </w:t>
      </w:r>
      <w:proofErr w:type="spellStart"/>
      <w:r w:rsidRPr="00EB5FC7">
        <w:rPr>
          <w:sz w:val="24"/>
          <w:szCs w:val="24"/>
        </w:rPr>
        <w:t>учебно</w:t>
      </w:r>
      <w:r w:rsidRPr="00EB5FC7">
        <w:rPr>
          <w:sz w:val="24"/>
          <w:szCs w:val="24"/>
        </w:rPr>
        <w:softHyphen/>
        <w:t>исследовательских</w:t>
      </w:r>
      <w:proofErr w:type="spellEnd"/>
      <w:r w:rsidRPr="00EB5FC7">
        <w:rPr>
          <w:sz w:val="24"/>
          <w:szCs w:val="24"/>
        </w:rPr>
        <w:t xml:space="preserve"> и проектных задач;</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получит возможность научиться: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понимать и объяснять целостность физической теории, различать границы ее применимости и место в ряду других физических теорий;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выдвигать гипотезы на основе знания основополагающих физических закономерностей и законов;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самостоятельно планировать и проводить физические эксперименты;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EB5FC7">
        <w:rPr>
          <w:sz w:val="24"/>
          <w:szCs w:val="24"/>
        </w:rPr>
        <w:t>межпредметных</w:t>
      </w:r>
      <w:proofErr w:type="spellEnd"/>
      <w:r w:rsidRPr="00EB5FC7">
        <w:rPr>
          <w:sz w:val="24"/>
          <w:szCs w:val="24"/>
        </w:rPr>
        <w:t xml:space="preserve"> связей;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принципы работы и характеристики изученных машин, приборов и технических устройств;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условия применения физических моделей при решении физических задач, </w:t>
      </w:r>
      <w:r w:rsidRPr="00EB5FC7">
        <w:rPr>
          <w:sz w:val="24"/>
          <w:szCs w:val="24"/>
        </w:rPr>
        <w:lastRenderedPageBreak/>
        <w:t xml:space="preserve">находить адекватную предложенной задаче физическую модель, разрешать </w:t>
      </w:r>
      <w:proofErr w:type="gramStart"/>
      <w:r w:rsidRPr="00EB5FC7">
        <w:rPr>
          <w:sz w:val="24"/>
          <w:szCs w:val="24"/>
        </w:rPr>
        <w:t>проблему</w:t>
      </w:r>
      <w:proofErr w:type="gramEnd"/>
      <w:r w:rsidRPr="00EB5FC7">
        <w:rPr>
          <w:sz w:val="24"/>
          <w:szCs w:val="24"/>
        </w:rPr>
        <w:t xml:space="preserve"> как на основе имеющихся знаний, так и при помощи методов оценки.</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углубленном уровне научится: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характеризовать взаимосвязь между физикой и другими естественными науками;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w:t>
      </w:r>
      <w:proofErr w:type="gramStart"/>
      <w:r w:rsidRPr="00EB5FC7">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понимать и объяснять целостность физической теории, различать границы ее применимости и место в ряду других физических теорий;</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самостоятельно планировать и проводить физические эксперименты;</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границы применения изученных физических моделей при решении физических и </w:t>
      </w:r>
      <w:proofErr w:type="spellStart"/>
      <w:r w:rsidRPr="00EB5FC7">
        <w:rPr>
          <w:sz w:val="24"/>
          <w:szCs w:val="24"/>
        </w:rPr>
        <w:t>межпредметных</w:t>
      </w:r>
      <w:proofErr w:type="spellEnd"/>
      <w:r w:rsidRPr="00EB5FC7">
        <w:rPr>
          <w:sz w:val="24"/>
          <w:szCs w:val="24"/>
        </w:rPr>
        <w:t xml:space="preserve"> задач;</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выдвигать гипотезы на основе знания основополагающих физических закономерностей и законов;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принципы работы и характеристики изученных ма</w:t>
      </w:r>
      <w:r w:rsidRPr="00EB5FC7">
        <w:rPr>
          <w:rStyle w:val="13"/>
          <w:sz w:val="24"/>
          <w:szCs w:val="24"/>
        </w:rPr>
        <w:t>ши</w:t>
      </w:r>
      <w:r w:rsidRPr="00EB5FC7">
        <w:rPr>
          <w:sz w:val="24"/>
          <w:szCs w:val="24"/>
        </w:rPr>
        <w:t>н, приборов и технических устройств;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EB5FC7">
        <w:rPr>
          <w:sz w:val="24"/>
          <w:szCs w:val="24"/>
        </w:rPr>
        <w:t>проблему</w:t>
      </w:r>
      <w:proofErr w:type="gramEnd"/>
      <w:r w:rsidRPr="00EB5FC7">
        <w:rPr>
          <w:sz w:val="24"/>
          <w:szCs w:val="24"/>
        </w:rPr>
        <w:t xml:space="preserve"> как на основе имеющихся знаний, так и при помощи методов оценки.</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углубленном уровне получит возможность научиться: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описывать и анализировать полученную в результате проведенных физических экспериментов информацию, определять ее достоверность;</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w:t>
      </w:r>
      <w:proofErr w:type="gramStart"/>
      <w:r w:rsidRPr="00EB5FC7">
        <w:rPr>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формулировать и решать новые задачи, возникающие в ходе </w:t>
      </w:r>
      <w:proofErr w:type="spellStart"/>
      <w:r w:rsidRPr="00EB5FC7">
        <w:rPr>
          <w:sz w:val="24"/>
          <w:szCs w:val="24"/>
        </w:rPr>
        <w:t>учебно</w:t>
      </w:r>
      <w:r w:rsidRPr="00EB5FC7">
        <w:rPr>
          <w:sz w:val="24"/>
          <w:szCs w:val="24"/>
        </w:rPr>
        <w:softHyphen/>
        <w:t>исследовательской</w:t>
      </w:r>
      <w:proofErr w:type="spellEnd"/>
      <w:r w:rsidRPr="00EB5FC7">
        <w:rPr>
          <w:sz w:val="24"/>
          <w:szCs w:val="24"/>
        </w:rPr>
        <w:t xml:space="preserve"> и проектной деятельности;</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усовершенствовать приборы и методы исследования в соответствии с поставленной задачей;</w:t>
      </w:r>
    </w:p>
    <w:p w:rsidR="007E0A92" w:rsidRPr="00EB5FC7" w:rsidRDefault="00726E76" w:rsidP="00EB5FC7">
      <w:pPr>
        <w:pStyle w:val="25"/>
        <w:numPr>
          <w:ilvl w:val="0"/>
          <w:numId w:val="9"/>
        </w:numPr>
        <w:shd w:val="clear" w:color="auto" w:fill="auto"/>
        <w:spacing w:after="353" w:line="240" w:lineRule="auto"/>
        <w:ind w:right="20" w:firstLine="700"/>
        <w:rPr>
          <w:sz w:val="24"/>
          <w:szCs w:val="24"/>
        </w:rPr>
      </w:pPr>
      <w:bookmarkStart w:id="60" w:name="bookmark41"/>
      <w:r w:rsidRPr="00EB5FC7">
        <w:rPr>
          <w:sz w:val="24"/>
          <w:szCs w:val="24"/>
        </w:rPr>
        <w:t xml:space="preserve"> использовать методы математического моделирования, в том числе простейшие статистические методы для обработки результатов эксперимента.</w:t>
      </w:r>
      <w:bookmarkEnd w:id="60"/>
    </w:p>
    <w:p w:rsidR="007E0A92" w:rsidRPr="00EB5FC7" w:rsidRDefault="00726E76" w:rsidP="00EB5FC7">
      <w:pPr>
        <w:pStyle w:val="15"/>
        <w:keepNext/>
        <w:keepLines/>
        <w:numPr>
          <w:ilvl w:val="0"/>
          <w:numId w:val="10"/>
        </w:numPr>
        <w:shd w:val="clear" w:color="auto" w:fill="auto"/>
        <w:tabs>
          <w:tab w:val="left" w:pos="4835"/>
        </w:tabs>
        <w:spacing w:before="0" w:after="309" w:line="240" w:lineRule="auto"/>
        <w:ind w:left="3740"/>
        <w:rPr>
          <w:sz w:val="24"/>
          <w:szCs w:val="24"/>
        </w:rPr>
      </w:pPr>
      <w:bookmarkStart w:id="61" w:name="bookmark42"/>
      <w:bookmarkStart w:id="62" w:name="_Toc54276609"/>
      <w:r w:rsidRPr="00EB5FC7">
        <w:rPr>
          <w:sz w:val="24"/>
          <w:szCs w:val="24"/>
        </w:rPr>
        <w:t>Химия</w:t>
      </w:r>
      <w:bookmarkEnd w:id="61"/>
      <w:bookmarkEnd w:id="62"/>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В результате изучения учебного предмета «Химия» на уровне среднего общего образования:</w:t>
      </w:r>
    </w:p>
    <w:p w:rsidR="007E0A92" w:rsidRPr="00EB5FC7" w:rsidRDefault="00726E76" w:rsidP="00EB5FC7">
      <w:pPr>
        <w:pStyle w:val="42"/>
        <w:shd w:val="clear" w:color="auto" w:fill="auto"/>
        <w:spacing w:line="240" w:lineRule="auto"/>
        <w:rPr>
          <w:sz w:val="24"/>
          <w:szCs w:val="24"/>
        </w:rPr>
      </w:pPr>
      <w:r w:rsidRPr="00EB5FC7">
        <w:rPr>
          <w:rStyle w:val="43"/>
          <w:b/>
          <w:bCs/>
          <w:i/>
          <w:iCs/>
          <w:sz w:val="24"/>
          <w:szCs w:val="24"/>
        </w:rPr>
        <w:t>Выпускник на базовом уровне научится:</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раскрывать на примерах роль химии в формировании современной научной картины мира и в практической деятельности человека;</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lastRenderedPageBreak/>
        <w:t xml:space="preserve"> демонстрировать на примерах взаимосвязь между химией и другими естественными науками;</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раскрывать на примерах положения теории химического строения А.М. Бутлерова;</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объяснять причины многообразия веществ на основе общих представлений об их составе и строении;</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применять правила систематической международной номенклатуры как средства различения и идентификации веществ по их составу и строению;</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использовать знания о составе, строении и химических свойствах веще</w:t>
      </w:r>
      <w:proofErr w:type="gramStart"/>
      <w:r w:rsidRPr="00EB5FC7">
        <w:rPr>
          <w:sz w:val="24"/>
          <w:szCs w:val="24"/>
        </w:rPr>
        <w:t>ств дл</w:t>
      </w:r>
      <w:proofErr w:type="gramEnd"/>
      <w:r w:rsidRPr="00EB5FC7">
        <w:rPr>
          <w:sz w:val="24"/>
          <w:szCs w:val="24"/>
        </w:rPr>
        <w:t>я безопасного применения в практической деятельности;</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владеть правилами и приемами безопасной работы с химическими веществами и лабораторным оборудованием;</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приводить примеры гидролиза солей в повседневной жизни человека;</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приводить примеры </w:t>
      </w:r>
      <w:proofErr w:type="spellStart"/>
      <w:r w:rsidRPr="00EB5FC7">
        <w:rPr>
          <w:sz w:val="24"/>
          <w:szCs w:val="24"/>
        </w:rPr>
        <w:t>окислительно</w:t>
      </w:r>
      <w:proofErr w:type="spellEnd"/>
      <w:r w:rsidRPr="00EB5FC7">
        <w:rPr>
          <w:sz w:val="24"/>
          <w:szCs w:val="24"/>
        </w:rPr>
        <w:t>-восстановительных реакций в природе, производственных процессах и жизнедеятельности организмов;</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приводить примеры химических реакций, раскрывающих общие химические свойства простых веществ - металлов и неметаллов;</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владеть правилами безопасного обращения с едкими, горючими и токсичными веществами, средствами бытовой химии;</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осуществлять поиск химической информации по названиям, идентификаторам, структурным формулам веществ;</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EB5FC7">
        <w:rPr>
          <w:sz w:val="24"/>
          <w:szCs w:val="24"/>
        </w:rPr>
        <w:t>естественно-научной</w:t>
      </w:r>
      <w:proofErr w:type="gramEnd"/>
      <w:r w:rsidRPr="00EB5FC7">
        <w:rPr>
          <w:sz w:val="24"/>
          <w:szCs w:val="24"/>
        </w:rPr>
        <w:t xml:space="preserve"> корректности в целях выявления ошибочных суждений и формирования собственной позиции;</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7E0A92" w:rsidRPr="00EB5FC7" w:rsidRDefault="00726E76" w:rsidP="00EB5FC7">
      <w:pPr>
        <w:pStyle w:val="42"/>
        <w:shd w:val="clear" w:color="auto" w:fill="auto"/>
        <w:spacing w:line="240" w:lineRule="auto"/>
        <w:rPr>
          <w:sz w:val="24"/>
          <w:szCs w:val="24"/>
        </w:rPr>
      </w:pPr>
      <w:r w:rsidRPr="00EB5FC7">
        <w:rPr>
          <w:rStyle w:val="43"/>
          <w:b/>
          <w:bCs/>
          <w:i/>
          <w:iCs/>
          <w:sz w:val="24"/>
          <w:szCs w:val="24"/>
        </w:rPr>
        <w:t>Выпускник на базовом уровне получит возможность научиться:</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иллюстрировать на примерах становление и эволюцию органической химии как науки на различных исторических этапах ее развития;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lastRenderedPageBreak/>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устанавливать генетическую связь между классами органических веще</w:t>
      </w:r>
      <w:proofErr w:type="gramStart"/>
      <w:r w:rsidRPr="00EB5FC7">
        <w:rPr>
          <w:sz w:val="24"/>
          <w:szCs w:val="24"/>
        </w:rPr>
        <w:t>ств дл</w:t>
      </w:r>
      <w:proofErr w:type="gramEnd"/>
      <w:r w:rsidRPr="00EB5FC7">
        <w:rPr>
          <w:sz w:val="24"/>
          <w:szCs w:val="24"/>
        </w:rPr>
        <w:t>я обоснования принципиальной возможности получения органических соединений заданного состава и строения;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углубленном уровне научится: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иллюстрировать на примерах становление и эволюцию органической химии как науки на различных исторических этапах ее развития;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7E0A92" w:rsidRPr="00EB5FC7" w:rsidRDefault="00650AC7" w:rsidP="00EB5FC7">
      <w:pPr>
        <w:pStyle w:val="25"/>
        <w:shd w:val="clear" w:color="auto" w:fill="auto"/>
        <w:tabs>
          <w:tab w:val="right" w:pos="7887"/>
          <w:tab w:val="right" w:pos="9356"/>
        </w:tabs>
        <w:spacing w:line="240" w:lineRule="auto"/>
        <w:ind w:left="720" w:right="20"/>
        <w:rPr>
          <w:sz w:val="24"/>
          <w:szCs w:val="24"/>
        </w:rPr>
      </w:pPr>
      <w:r w:rsidRPr="00EB5FC7">
        <w:rPr>
          <w:sz w:val="24"/>
          <w:szCs w:val="24"/>
        </w:rPr>
        <w:t>-</w:t>
      </w:r>
      <w:r w:rsidR="00726E76" w:rsidRPr="00EB5FC7">
        <w:rPr>
          <w:sz w:val="24"/>
          <w:szCs w:val="24"/>
        </w:rPr>
        <w:t xml:space="preserve"> анализировать состав, строение и свойства веществ, применяя положе</w:t>
      </w:r>
      <w:r w:rsidRPr="00EB5FC7">
        <w:rPr>
          <w:sz w:val="24"/>
          <w:szCs w:val="24"/>
        </w:rPr>
        <w:t xml:space="preserve">ния основных химических теорий: химического </w:t>
      </w:r>
      <w:r w:rsidR="00726E76" w:rsidRPr="00EB5FC7">
        <w:rPr>
          <w:sz w:val="24"/>
          <w:szCs w:val="24"/>
        </w:rPr>
        <w:t>строения</w:t>
      </w:r>
      <w:r w:rsidRPr="00EB5FC7">
        <w:rPr>
          <w:sz w:val="24"/>
          <w:szCs w:val="24"/>
        </w:rPr>
        <w:t xml:space="preserve"> </w:t>
      </w:r>
      <w:r w:rsidR="00726E76" w:rsidRPr="00EB5FC7">
        <w:rPr>
          <w:sz w:val="24"/>
          <w:szCs w:val="24"/>
        </w:rPr>
        <w:t>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применять правила систематической международной номенклатуры как средства различения и идентификации веществ по их составу и строению;</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закономерности в изменении химических свой</w:t>
      </w:r>
      <w:proofErr w:type="gramStart"/>
      <w:r w:rsidRPr="00EB5FC7">
        <w:rPr>
          <w:sz w:val="24"/>
          <w:szCs w:val="24"/>
        </w:rPr>
        <w:t>ств пр</w:t>
      </w:r>
      <w:proofErr w:type="gramEnd"/>
      <w:r w:rsidRPr="00EB5FC7">
        <w:rPr>
          <w:sz w:val="24"/>
          <w:szCs w:val="24"/>
        </w:rPr>
        <w:t>остых веществ, водородных соединений, высших оксидов и гидроксидов;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устанавливать генетическую связь между классами неорганических и органических веще</w:t>
      </w:r>
      <w:proofErr w:type="gramStart"/>
      <w:r w:rsidRPr="00EB5FC7">
        <w:rPr>
          <w:sz w:val="24"/>
          <w:szCs w:val="24"/>
        </w:rPr>
        <w:t>ств дл</w:t>
      </w:r>
      <w:proofErr w:type="gramEnd"/>
      <w:r w:rsidRPr="00EB5FC7">
        <w:rPr>
          <w:sz w:val="24"/>
          <w:szCs w:val="24"/>
        </w:rPr>
        <w:t>я обоснования принципиальной возможности получения неорганических и органических соединений заданного состава и строения;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приводить примеры </w:t>
      </w:r>
      <w:proofErr w:type="spellStart"/>
      <w:r w:rsidRPr="00EB5FC7">
        <w:rPr>
          <w:sz w:val="24"/>
          <w:szCs w:val="24"/>
        </w:rPr>
        <w:t>окислительно</w:t>
      </w:r>
      <w:proofErr w:type="spellEnd"/>
      <w:r w:rsidRPr="00EB5FC7">
        <w:rPr>
          <w:sz w:val="24"/>
          <w:szCs w:val="24"/>
        </w:rPr>
        <w:t>-восстановительных реакций в природе, производственных процессах и жизнедеятельности организмов;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обосновывать практическое использование неорганических и органических веществ и их реакций в промышленности и быту;</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lastRenderedPageBreak/>
        <w:t xml:space="preserve">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EB5FC7">
        <w:rPr>
          <w:sz w:val="24"/>
          <w:szCs w:val="24"/>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7E0A92" w:rsidRPr="00EB5FC7" w:rsidRDefault="00650AC7" w:rsidP="00EB5FC7">
      <w:pPr>
        <w:pStyle w:val="25"/>
        <w:shd w:val="clear" w:color="auto" w:fill="auto"/>
        <w:tabs>
          <w:tab w:val="left" w:pos="7263"/>
        </w:tabs>
        <w:spacing w:line="240" w:lineRule="auto"/>
        <w:ind w:left="720" w:right="20"/>
        <w:rPr>
          <w:sz w:val="24"/>
          <w:szCs w:val="24"/>
        </w:rPr>
      </w:pPr>
      <w:r w:rsidRPr="00EB5FC7">
        <w:rPr>
          <w:sz w:val="24"/>
          <w:szCs w:val="24"/>
        </w:rPr>
        <w:t>-</w:t>
      </w:r>
      <w:r w:rsidR="00726E76" w:rsidRPr="00EB5FC7">
        <w:rPr>
          <w:sz w:val="24"/>
          <w:szCs w:val="24"/>
        </w:rPr>
        <w:t xml:space="preserve"> использ</w:t>
      </w:r>
      <w:r w:rsidRPr="00EB5FC7">
        <w:rPr>
          <w:sz w:val="24"/>
          <w:szCs w:val="24"/>
        </w:rPr>
        <w:t xml:space="preserve">овать методы научного познания: </w:t>
      </w:r>
      <w:r w:rsidR="00726E76" w:rsidRPr="00EB5FC7">
        <w:rPr>
          <w:sz w:val="24"/>
          <w:szCs w:val="24"/>
        </w:rPr>
        <w:t xml:space="preserve">анализ, синтез, моделирование химических процессов и явлений - при решении </w:t>
      </w:r>
      <w:proofErr w:type="spellStart"/>
      <w:r w:rsidR="00726E76" w:rsidRPr="00EB5FC7">
        <w:rPr>
          <w:sz w:val="24"/>
          <w:szCs w:val="24"/>
        </w:rPr>
        <w:t>учебно</w:t>
      </w:r>
      <w:r w:rsidR="00726E76" w:rsidRPr="00EB5FC7">
        <w:rPr>
          <w:sz w:val="24"/>
          <w:szCs w:val="24"/>
        </w:rPr>
        <w:softHyphen/>
        <w:t>исследовательских</w:t>
      </w:r>
      <w:proofErr w:type="spellEnd"/>
      <w:r w:rsidR="00726E76" w:rsidRPr="00EB5FC7">
        <w:rPr>
          <w:sz w:val="24"/>
          <w:szCs w:val="24"/>
        </w:rPr>
        <w:t xml:space="preserve"> задач по изучению свойств, способов получения и распознавания органических веществ;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владеть правилами безопасного обращения с едкими, горючими и токсичными веществами, средствами бытовой химии;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осуществлять поиск химической информации по названиям, идентификаторам, структурным формулам веществ;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EB5FC7">
        <w:rPr>
          <w:sz w:val="24"/>
          <w:szCs w:val="24"/>
        </w:rPr>
        <w:t>естественно-научной</w:t>
      </w:r>
      <w:proofErr w:type="gramEnd"/>
      <w:r w:rsidRPr="00EB5FC7">
        <w:rPr>
          <w:sz w:val="24"/>
          <w:szCs w:val="24"/>
        </w:rPr>
        <w:t xml:space="preserve"> корректности в целях выявления ошибочных суждений и формирования собственной позиции;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7E0A92" w:rsidRPr="00EB5FC7" w:rsidRDefault="00726E76" w:rsidP="00EB5FC7">
      <w:pPr>
        <w:pStyle w:val="42"/>
        <w:shd w:val="clear" w:color="auto" w:fill="auto"/>
        <w:spacing w:line="240" w:lineRule="auto"/>
        <w:ind w:left="20" w:right="20"/>
        <w:rPr>
          <w:sz w:val="24"/>
          <w:szCs w:val="24"/>
        </w:rPr>
      </w:pPr>
      <w:r w:rsidRPr="00EB5FC7">
        <w:rPr>
          <w:rStyle w:val="43"/>
          <w:b/>
          <w:bCs/>
          <w:i/>
          <w:iCs/>
          <w:sz w:val="24"/>
          <w:szCs w:val="24"/>
        </w:rPr>
        <w:t>Выпускник на углубленном уровне получит возможность научиться: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интерпретировать данные о составе и строении веществ, полученные с помощью современных физико-химических методов;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роль азотосодержащих гетероциклических соединений и нуклеиновых кислот как важнейших биологически активных веществ;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прогнозировать возможность протекания </w:t>
      </w:r>
      <w:proofErr w:type="spellStart"/>
      <w:r w:rsidRPr="00EB5FC7">
        <w:rPr>
          <w:sz w:val="24"/>
          <w:szCs w:val="24"/>
        </w:rPr>
        <w:t>окислительно</w:t>
      </w:r>
      <w:proofErr w:type="spellEnd"/>
      <w:r w:rsidR="00D85E7B" w:rsidRPr="00EB5FC7">
        <w:rPr>
          <w:sz w:val="24"/>
          <w:szCs w:val="24"/>
        </w:rPr>
        <w:t xml:space="preserve"> </w:t>
      </w:r>
      <w:r w:rsidRPr="00EB5FC7">
        <w:rPr>
          <w:sz w:val="24"/>
          <w:szCs w:val="24"/>
        </w:rPr>
        <w:softHyphen/>
      </w:r>
      <w:r w:rsidR="00D85E7B" w:rsidRPr="00EB5FC7">
        <w:rPr>
          <w:sz w:val="24"/>
          <w:szCs w:val="24"/>
        </w:rPr>
        <w:t xml:space="preserve">- </w:t>
      </w:r>
      <w:r w:rsidRPr="00EB5FC7">
        <w:rPr>
          <w:sz w:val="24"/>
          <w:szCs w:val="24"/>
        </w:rPr>
        <w:t>восстановительных реакций, лежащих в основе природных и производственных процессов.</w:t>
      </w:r>
    </w:p>
    <w:p w:rsidR="007E0A92" w:rsidRPr="00EB5FC7" w:rsidRDefault="00726E76" w:rsidP="00EB5FC7">
      <w:pPr>
        <w:pStyle w:val="27"/>
        <w:keepNext/>
        <w:keepLines/>
        <w:numPr>
          <w:ilvl w:val="0"/>
          <w:numId w:val="10"/>
        </w:numPr>
        <w:shd w:val="clear" w:color="auto" w:fill="auto"/>
        <w:tabs>
          <w:tab w:val="left" w:pos="4663"/>
        </w:tabs>
        <w:spacing w:after="309" w:line="240" w:lineRule="auto"/>
        <w:ind w:left="3560" w:firstLine="0"/>
        <w:jc w:val="both"/>
        <w:rPr>
          <w:sz w:val="24"/>
          <w:szCs w:val="24"/>
        </w:rPr>
      </w:pPr>
      <w:bookmarkStart w:id="63" w:name="bookmark43"/>
      <w:bookmarkStart w:id="64" w:name="_Toc54276610"/>
      <w:r w:rsidRPr="00EB5FC7">
        <w:rPr>
          <w:sz w:val="24"/>
          <w:szCs w:val="24"/>
        </w:rPr>
        <w:t>Биология</w:t>
      </w:r>
      <w:bookmarkEnd w:id="63"/>
      <w:bookmarkEnd w:id="64"/>
    </w:p>
    <w:p w:rsidR="007E0A92" w:rsidRPr="00EB5FC7" w:rsidRDefault="00726E76" w:rsidP="00EB5FC7">
      <w:pPr>
        <w:pStyle w:val="25"/>
        <w:shd w:val="clear" w:color="auto" w:fill="auto"/>
        <w:spacing w:line="240" w:lineRule="auto"/>
        <w:ind w:left="20" w:right="20" w:firstLine="700"/>
        <w:rPr>
          <w:sz w:val="24"/>
          <w:szCs w:val="24"/>
        </w:rPr>
      </w:pPr>
      <w:bookmarkStart w:id="65" w:name="bookmark44"/>
      <w:r w:rsidRPr="00EB5FC7">
        <w:rPr>
          <w:sz w:val="24"/>
          <w:szCs w:val="24"/>
        </w:rPr>
        <w:t>В результате изучения учебного предмета «Биология» на уровне среднего общего образования:</w:t>
      </w:r>
      <w:bookmarkEnd w:id="65"/>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научится: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раскрывать на примерах роль биологии в формировании современной научной картины мира и в практической деятельности людей;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понимать и описывать взаимосвязь между естественными науками: биологией, физикой, химией; устанавливать взаимосвязь природных явлений;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w:t>
      </w:r>
      <w:r w:rsidRPr="00EB5FC7">
        <w:rPr>
          <w:sz w:val="24"/>
          <w:szCs w:val="24"/>
        </w:rPr>
        <w:lastRenderedPageBreak/>
        <w:t>результаты экспериментов, анализировать их, формулировать выводы;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формулировать гипотезы на основании предложенной биологической информации и предлагать варианты проверки гипотез;</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сравнивать биологические объекты между собой по заданным критериям, делать выводы и умозаключения на основе сравнения;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приводить примеры веществ основных групп органических соединений клетки (белков, жиров, углеводов, нуклеиновых кислот);</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распознавать популяцию и биологический вид по основным признакам;</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фенотип многоклеточных растений и животных по морфологическому критерию;</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многообразие организмов, применяя эволюционную теорию;</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причины наследственных заболеваний;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выявлять морфологические, физиологические, поведенческие адаптации организмов к среде обитания и действию экологических факторов;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составлять схемы переноса веществ и энергии в экосистеме (цепи питания);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приводить доказательства необходимости сохранения биоразнообразия для устойчивого развития и охраны окружающей среды;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представлять биологическую информацию в виде текста, таблицы, графика, диаграммы и делать выводы на основании представленных данных;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оценивать роль достижений генетики, селекции, биотехнологии в практической деятельности человека и в собственной жизни;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негативное влияние веществ (алкоголя, никотина, наркотических веществ) на зародышевое развитие человека;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последствия влияния мутагенов;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возможные причины наследственных заболеваний.</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получит возможность научиться:</w:t>
      </w:r>
    </w:p>
    <w:p w:rsidR="007E0A92" w:rsidRPr="00EB5FC7" w:rsidRDefault="00650AC7"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 xml:space="preserve">давать </w:t>
      </w:r>
      <w:r w:rsidR="00726E76" w:rsidRPr="00EB5FC7">
        <w:rPr>
          <w:sz w:val="24"/>
          <w:szCs w:val="24"/>
        </w:rPr>
        <w:t>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современные направления в развитии биологии; описывать их возможное использование в практической деятельности;</w:t>
      </w:r>
    </w:p>
    <w:p w:rsidR="007E0A92" w:rsidRPr="00EB5FC7" w:rsidRDefault="00726E76" w:rsidP="00EB5FC7">
      <w:pPr>
        <w:pStyle w:val="25"/>
        <w:numPr>
          <w:ilvl w:val="0"/>
          <w:numId w:val="9"/>
        </w:numPr>
        <w:shd w:val="clear" w:color="auto" w:fill="auto"/>
        <w:spacing w:after="8" w:line="240" w:lineRule="auto"/>
        <w:ind w:left="20" w:firstLine="700"/>
        <w:rPr>
          <w:sz w:val="24"/>
          <w:szCs w:val="24"/>
        </w:rPr>
      </w:pPr>
      <w:r w:rsidRPr="00EB5FC7">
        <w:rPr>
          <w:sz w:val="24"/>
          <w:szCs w:val="24"/>
        </w:rPr>
        <w:t xml:space="preserve"> сравнивать способы деления клетки (митоз и мейоз);</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решать задачи на построение фрагмента второй цепи ДНК по предложенному фрагменту первой, </w:t>
      </w:r>
      <w:proofErr w:type="spellStart"/>
      <w:r w:rsidRPr="00EB5FC7">
        <w:rPr>
          <w:sz w:val="24"/>
          <w:szCs w:val="24"/>
        </w:rPr>
        <w:t>иРНК</w:t>
      </w:r>
      <w:proofErr w:type="spellEnd"/>
      <w:r w:rsidRPr="00EB5FC7">
        <w:rPr>
          <w:sz w:val="24"/>
          <w:szCs w:val="24"/>
        </w:rPr>
        <w:t xml:space="preserve"> (</w:t>
      </w:r>
      <w:proofErr w:type="spellStart"/>
      <w:r w:rsidRPr="00EB5FC7">
        <w:rPr>
          <w:sz w:val="24"/>
          <w:szCs w:val="24"/>
        </w:rPr>
        <w:t>мРНК</w:t>
      </w:r>
      <w:proofErr w:type="spellEnd"/>
      <w:r w:rsidRPr="00EB5FC7">
        <w:rPr>
          <w:sz w:val="24"/>
          <w:szCs w:val="24"/>
        </w:rPr>
        <w:t>) по участку ДНК;</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устанавливать тип наследования и характер проявления признака по заданной схеме родословной, применяя законы наследственности;</w:t>
      </w:r>
    </w:p>
    <w:p w:rsidR="007E0A92" w:rsidRPr="00EB5FC7" w:rsidRDefault="00726E76" w:rsidP="00EB5FC7">
      <w:pPr>
        <w:pStyle w:val="25"/>
        <w:numPr>
          <w:ilvl w:val="0"/>
          <w:numId w:val="9"/>
        </w:numPr>
        <w:shd w:val="clear" w:color="auto" w:fill="auto"/>
        <w:spacing w:after="353" w:line="240" w:lineRule="auto"/>
        <w:ind w:left="20" w:right="20" w:firstLine="700"/>
        <w:rPr>
          <w:sz w:val="24"/>
          <w:szCs w:val="24"/>
        </w:rPr>
      </w:pPr>
      <w:bookmarkStart w:id="66" w:name="bookmark45"/>
      <w:r w:rsidRPr="00EB5FC7">
        <w:rPr>
          <w:sz w:val="24"/>
          <w:szCs w:val="24"/>
        </w:rPr>
        <w:lastRenderedPageBreak/>
        <w:t xml:space="preserve">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bookmarkEnd w:id="66"/>
    </w:p>
    <w:p w:rsidR="00CA76DA" w:rsidRPr="00EB5FC7" w:rsidRDefault="00CA76DA" w:rsidP="00EB5FC7">
      <w:pPr>
        <w:pStyle w:val="24"/>
        <w:numPr>
          <w:ilvl w:val="0"/>
          <w:numId w:val="10"/>
        </w:numPr>
        <w:shd w:val="clear" w:color="auto" w:fill="auto"/>
        <w:tabs>
          <w:tab w:val="left" w:pos="3911"/>
        </w:tabs>
        <w:spacing w:after="308" w:line="240" w:lineRule="auto"/>
        <w:ind w:left="2780"/>
        <w:jc w:val="both"/>
        <w:rPr>
          <w:sz w:val="24"/>
          <w:szCs w:val="24"/>
        </w:rPr>
      </w:pPr>
      <w:proofErr w:type="gramStart"/>
      <w:r w:rsidRPr="00EB5FC7">
        <w:rPr>
          <w:sz w:val="24"/>
          <w:szCs w:val="24"/>
        </w:rPr>
        <w:t>Индивидуальный проект</w:t>
      </w:r>
      <w:proofErr w:type="gramEnd"/>
    </w:p>
    <w:p w:rsidR="00CA76DA" w:rsidRPr="00EB5FC7" w:rsidRDefault="00CA76DA"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Планируемые результаты освоения программы курса «</w:t>
      </w:r>
      <w:proofErr w:type="gramStart"/>
      <w:r w:rsidRPr="00EB5FC7">
        <w:rPr>
          <w:rFonts w:ascii="Times New Roman" w:eastAsia="Times New Roman" w:hAnsi="Times New Roman" w:cs="Times New Roman"/>
        </w:rPr>
        <w:t>Индивидуальный проект</w:t>
      </w:r>
      <w:proofErr w:type="gramEnd"/>
      <w:r w:rsidRPr="00EB5FC7">
        <w:rPr>
          <w:rFonts w:ascii="Times New Roman" w:eastAsia="Times New Roman" w:hAnsi="Times New Roman" w:cs="Times New Roman"/>
        </w:rPr>
        <w:t xml:space="preserve">» уточняют и конкретизируют общее понимание личностных, </w:t>
      </w:r>
      <w:proofErr w:type="spellStart"/>
      <w:r w:rsidRPr="00EB5FC7">
        <w:rPr>
          <w:rFonts w:ascii="Times New Roman" w:eastAsia="Times New Roman" w:hAnsi="Times New Roman" w:cs="Times New Roman"/>
        </w:rPr>
        <w:t>метапредметных</w:t>
      </w:r>
      <w:proofErr w:type="spellEnd"/>
      <w:r w:rsidRPr="00EB5FC7">
        <w:rPr>
          <w:rFonts w:ascii="Times New Roman" w:eastAsia="Times New Roman" w:hAnsi="Times New Roman" w:cs="Times New Roman"/>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CA76DA" w:rsidRPr="00EB5FC7" w:rsidRDefault="00CA76DA"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Результаты изучения курса «</w:t>
      </w:r>
      <w:proofErr w:type="gramStart"/>
      <w:r w:rsidRPr="00EB5FC7">
        <w:rPr>
          <w:rFonts w:ascii="Times New Roman" w:eastAsia="Times New Roman" w:hAnsi="Times New Roman" w:cs="Times New Roman"/>
        </w:rPr>
        <w:t>Индивидуальный проект</w:t>
      </w:r>
      <w:proofErr w:type="gramEnd"/>
      <w:r w:rsidRPr="00EB5FC7">
        <w:rPr>
          <w:rFonts w:ascii="Times New Roman" w:eastAsia="Times New Roman" w:hAnsi="Times New Roman" w:cs="Times New Roman"/>
        </w:rPr>
        <w:t>» должны отражать:</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1. Развитие личности обучающихся средствами предлагаемого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2. Овладение систематическими знаниями и приобретение опыта осуществления целесообразной и результативной проектной и исследовательской деятельности.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EB5FC7">
        <w:rPr>
          <w:rFonts w:ascii="Times New Roman" w:eastAsia="Times New Roman" w:hAnsi="Times New Roman" w:cs="Times New Roman"/>
        </w:rPr>
        <w:t>саморегуляции</w:t>
      </w:r>
      <w:proofErr w:type="spellEnd"/>
      <w:r w:rsidRPr="00EB5FC7">
        <w:rPr>
          <w:rFonts w:ascii="Times New Roman" w:eastAsia="Times New Roman" w:hAnsi="Times New Roman" w:cs="Times New Roman"/>
        </w:rPr>
        <w:t>.</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4. Обеспечение академической мобильности и возможности поддерживать избранное направление образования.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xml:space="preserve">5. Обеспечение профессиональной ориентации </w:t>
      </w:r>
      <w:proofErr w:type="gramStart"/>
      <w:r w:rsidRPr="00EB5FC7">
        <w:rPr>
          <w:rFonts w:ascii="Times New Roman" w:eastAsia="Times New Roman" w:hAnsi="Times New Roman" w:cs="Times New Roman"/>
        </w:rPr>
        <w:t>обучающихся</w:t>
      </w:r>
      <w:proofErr w:type="gramEnd"/>
      <w:r w:rsidRPr="00EB5FC7">
        <w:rPr>
          <w:rFonts w:ascii="Times New Roman" w:eastAsia="Times New Roman" w:hAnsi="Times New Roman" w:cs="Times New Roman"/>
        </w:rPr>
        <w:t>.</w:t>
      </w:r>
    </w:p>
    <w:p w:rsidR="00CA76DA" w:rsidRPr="00EB5FC7" w:rsidRDefault="00CA76DA"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В соответствии с концепцией ФГОС, личностными результатами является «сформировавшаяся в образовательном процессе система ценностных отношений обучающихся к себе, другим участникам образовательного процесса, самому образовательному процессу и его результатам».</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i/>
          <w:iCs/>
        </w:rPr>
        <w:t>Планируемые личностные результаты</w:t>
      </w:r>
    </w:p>
    <w:p w:rsidR="00CA76DA" w:rsidRPr="00EB5FC7" w:rsidRDefault="00CA76DA"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При освоении курса планируется достичь следующих личностных результатов:</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личностное, профессиональное, жизненное самоопределение;</w:t>
      </w:r>
    </w:p>
    <w:p w:rsidR="00CA76DA" w:rsidRPr="00EB5FC7" w:rsidRDefault="00CA76DA" w:rsidP="00EB5FC7">
      <w:pPr>
        <w:jc w:val="both"/>
        <w:rPr>
          <w:rFonts w:ascii="Times New Roman" w:eastAsia="Times New Roman" w:hAnsi="Times New Roman" w:cs="Times New Roman"/>
        </w:rPr>
      </w:pPr>
      <w:proofErr w:type="gramStart"/>
      <w:r w:rsidRPr="00EB5FC7">
        <w:rPr>
          <w:rFonts w:ascii="Times New Roman" w:eastAsia="Times New Roman" w:hAnsi="Times New Roman" w:cs="Times New Roman"/>
        </w:rPr>
        <w:t xml:space="preserve">– действие </w:t>
      </w:r>
      <w:proofErr w:type="spellStart"/>
      <w:r w:rsidRPr="00EB5FC7">
        <w:rPr>
          <w:rFonts w:ascii="Times New Roman" w:eastAsia="Times New Roman" w:hAnsi="Times New Roman" w:cs="Times New Roman"/>
        </w:rPr>
        <w:t>смыслообразования</w:t>
      </w:r>
      <w:proofErr w:type="spellEnd"/>
      <w:r w:rsidRPr="00EB5FC7">
        <w:rPr>
          <w:rFonts w:ascii="Times New Roman" w:eastAsia="Times New Roman" w:hAnsi="Times New Roman" w:cs="Times New Roman"/>
        </w:rPr>
        <w:t xml:space="preserve">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roofErr w:type="gramEnd"/>
      <w:r w:rsidRPr="00EB5FC7">
        <w:rPr>
          <w:rFonts w:ascii="Times New Roman" w:eastAsia="Times New Roman" w:hAnsi="Times New Roman" w:cs="Times New Roman"/>
        </w:rPr>
        <w:t xml:space="preserve"> </w:t>
      </w:r>
      <w:proofErr w:type="gramStart"/>
      <w:r w:rsidRPr="00EB5FC7">
        <w:rPr>
          <w:rFonts w:ascii="Times New Roman" w:eastAsia="Times New Roman" w:hAnsi="Times New Roman" w:cs="Times New Roman"/>
        </w:rPr>
        <w:t>Учащийся должен задаваться вопросом о том, какое значение, смысл имеет для него учение, и уметь находить ответ на вопрос);</w:t>
      </w:r>
      <w:proofErr w:type="gramEnd"/>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действие нравственно-этического оценивания усваиваемого содержания, обеспечивающее собственный моральный выбор на основе социальных и личностных ценностей;</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xml:space="preserve">- </w:t>
      </w:r>
      <w:proofErr w:type="spellStart"/>
      <w:r w:rsidRPr="00EB5FC7">
        <w:rPr>
          <w:rFonts w:ascii="Times New Roman" w:eastAsia="Times New Roman" w:hAnsi="Times New Roman" w:cs="Times New Roman"/>
        </w:rPr>
        <w:t>сформированность</w:t>
      </w:r>
      <w:proofErr w:type="spellEnd"/>
      <w:r w:rsidRPr="00EB5FC7">
        <w:rPr>
          <w:rFonts w:ascii="Times New Roman" w:eastAsia="Times New Roman" w:hAnsi="Times New Roman" w:cs="Times New Roman"/>
        </w:rPr>
        <w:t xml:space="preserve"> позитивной самооценки, самоуважения, развитие образовательной успешности каждого обучающегося;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xml:space="preserve">- </w:t>
      </w:r>
      <w:proofErr w:type="spellStart"/>
      <w:r w:rsidRPr="00EB5FC7">
        <w:rPr>
          <w:rFonts w:ascii="Times New Roman" w:eastAsia="Times New Roman" w:hAnsi="Times New Roman" w:cs="Times New Roman"/>
        </w:rPr>
        <w:t>сформированность</w:t>
      </w:r>
      <w:proofErr w:type="spellEnd"/>
      <w:r w:rsidRPr="00EB5FC7">
        <w:rPr>
          <w:rFonts w:ascii="Times New Roman" w:eastAsia="Times New Roman" w:hAnsi="Times New Roman" w:cs="Times New Roman"/>
        </w:rPr>
        <w:t xml:space="preserve"> коммуникативной компетентности в общении и сотрудничестве со сверстниками, детьми старшего и младшего возраста, взрослыми;</w:t>
      </w:r>
    </w:p>
    <w:p w:rsidR="00CA76DA" w:rsidRPr="00EB5FC7" w:rsidRDefault="00CA76DA"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i/>
          <w:iCs/>
        </w:rPr>
        <w:t xml:space="preserve">Планируемые </w:t>
      </w:r>
      <w:proofErr w:type="spellStart"/>
      <w:r w:rsidRPr="00EB5FC7">
        <w:rPr>
          <w:rFonts w:ascii="Times New Roman" w:eastAsia="Times New Roman" w:hAnsi="Times New Roman" w:cs="Times New Roman"/>
          <w:i/>
          <w:iCs/>
        </w:rPr>
        <w:t>метапредметные</w:t>
      </w:r>
      <w:proofErr w:type="spellEnd"/>
      <w:r w:rsidRPr="00EB5FC7">
        <w:rPr>
          <w:rFonts w:ascii="Times New Roman" w:eastAsia="Times New Roman" w:hAnsi="Times New Roman" w:cs="Times New Roman"/>
          <w:i/>
          <w:iCs/>
        </w:rPr>
        <w:t xml:space="preserve"> результаты</w:t>
      </w:r>
    </w:p>
    <w:p w:rsidR="00CA76DA" w:rsidRPr="00EB5FC7" w:rsidRDefault="00CA76DA"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Под  </w:t>
      </w:r>
      <w:proofErr w:type="spellStart"/>
      <w:r w:rsidRPr="00EB5FC7">
        <w:rPr>
          <w:rFonts w:ascii="Times New Roman" w:eastAsia="Times New Roman" w:hAnsi="Times New Roman" w:cs="Times New Roman"/>
        </w:rPr>
        <w:t>метапредметными</w:t>
      </w:r>
      <w:proofErr w:type="spellEnd"/>
      <w:r w:rsidRPr="00EB5FC7">
        <w:rPr>
          <w:rFonts w:ascii="Times New Roman" w:eastAsia="Times New Roman" w:hAnsi="Times New Roman" w:cs="Times New Roman"/>
        </w:rPr>
        <w:t xml:space="preserve"> результатами в концепции ФГОС понимаются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 ситуациях». Планируемые </w:t>
      </w:r>
      <w:proofErr w:type="spellStart"/>
      <w:r w:rsidRPr="00EB5FC7">
        <w:rPr>
          <w:rFonts w:ascii="Times New Roman" w:eastAsia="Times New Roman" w:hAnsi="Times New Roman" w:cs="Times New Roman"/>
        </w:rPr>
        <w:t>метапредметные</w:t>
      </w:r>
      <w:proofErr w:type="spellEnd"/>
      <w:r w:rsidRPr="00EB5FC7">
        <w:rPr>
          <w:rFonts w:ascii="Times New Roman" w:eastAsia="Times New Roman" w:hAnsi="Times New Roman" w:cs="Times New Roman"/>
        </w:rPr>
        <w:t xml:space="preserve"> результаты включают группу регулятивных, познавательных, коммуникативных универсальных учебных действий.</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i/>
          <w:iCs/>
          <w:u w:val="single"/>
        </w:rPr>
        <w:t>Регулятивные универсальные учебные действия</w:t>
      </w:r>
      <w:r w:rsidRPr="00EB5FC7">
        <w:rPr>
          <w:rFonts w:ascii="Times New Roman" w:eastAsia="Times New Roman" w:hAnsi="Times New Roman" w:cs="Times New Roman"/>
          <w:i/>
          <w:iCs/>
        </w:rPr>
        <w:t>:</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целеполагание как постановка учебной задачи на основе соотнесения того, что уже известно и усвоено учащимся, и того, что еще неизвестно;</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прогнозирование – предвосхищение результата и уровня усвоения, его временных характеристик;</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контроль в форме сличения способа действия и его результата с заданным эталоном с целью обнаружения отклонений от него;</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коррекция – внесение необходимых дополнений и корректив в </w:t>
      </w:r>
      <w:proofErr w:type="gramStart"/>
      <w:r w:rsidRPr="00EB5FC7">
        <w:rPr>
          <w:rFonts w:ascii="Times New Roman" w:eastAsia="Times New Roman" w:hAnsi="Times New Roman" w:cs="Times New Roman"/>
        </w:rPr>
        <w:t>план</w:t>
      </w:r>
      <w:proofErr w:type="gramEnd"/>
      <w:r w:rsidRPr="00EB5FC7">
        <w:rPr>
          <w:rFonts w:ascii="Times New Roman" w:eastAsia="Times New Roman" w:hAnsi="Times New Roman" w:cs="Times New Roman"/>
        </w:rPr>
        <w:t xml:space="preserve"> и способ действия в случае расхождения ожидаемого результата действия и его реального продукта;</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lastRenderedPageBreak/>
        <w:sym w:font="Symbol" w:char="F02D"/>
      </w:r>
      <w:r w:rsidRPr="00EB5FC7">
        <w:rPr>
          <w:rFonts w:ascii="Times New Roman" w:eastAsia="Times New Roman" w:hAnsi="Times New Roman" w:cs="Times New Roman"/>
        </w:rPr>
        <w:t xml:space="preserve"> оценка – выделение и осознание учащимся того, что уже усвоено и что еще подлежит усвоению, оценивание качества и уровня усвоения.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i/>
          <w:iCs/>
          <w:u w:val="single"/>
        </w:rPr>
        <w:t>Познавательные универсальные учебные действия: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самостоятельное выделение и формулирование познавательной цели;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поиск и выделение необходимой информации; применение методов информационного поиска, в том числе с помощью компьютерных средств;</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знаково-символические действия: моделирование –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умение структурировать знания;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умение осознанно и произвольно строить речевое высказывание в устной и письменной формах;</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выбор наиболее эффективных способов решения задач в зависимости от конкретных условий;</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рефлексия способов и условий действия, контроль и оценка процесса и результатов деятельности;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i/>
          <w:iCs/>
          <w:u w:val="single"/>
        </w:rPr>
        <w:t>Коммуникативные универсальные учебные действия</w:t>
      </w:r>
      <w:r w:rsidRPr="00EB5FC7">
        <w:rPr>
          <w:rFonts w:ascii="Times New Roman" w:eastAsia="Times New Roman" w:hAnsi="Times New Roman" w:cs="Times New Roman"/>
          <w:i/>
          <w:iCs/>
        </w:rPr>
        <w:t>:</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планирование учебного сотрудничества с учителем и сверстниками – определение целей, функций участников, способов взаимодействия;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постановка вопросов – инициативное сотрудничество в поиске и сборе информации;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управление поведением партнера – контроль, коррекция, оценка действий партнера;</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умение с достаточной полнотой и точностью выражать свои мысли в соответствии с задачами и условиями коммуникации;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владение монологической и диалогической формами речи в соответствии с грамматическими и синтаксическими нормами родного языка.</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i/>
          <w:iCs/>
        </w:rPr>
        <w:t>Планируемые предметные результаты</w:t>
      </w:r>
    </w:p>
    <w:p w:rsidR="00CA76DA" w:rsidRPr="00EB5FC7" w:rsidRDefault="00CA76DA"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В концепции ФГОС под предметными результатами понимается «усвоение обучаемыми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w:t>
      </w:r>
    </w:p>
    <w:p w:rsidR="00CA76DA" w:rsidRPr="00EB5FC7" w:rsidRDefault="00CA76DA"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 xml:space="preserve">В результате </w:t>
      </w:r>
      <w:proofErr w:type="gramStart"/>
      <w:r w:rsidRPr="00EB5FC7">
        <w:rPr>
          <w:rFonts w:ascii="Times New Roman" w:eastAsia="Times New Roman" w:hAnsi="Times New Roman" w:cs="Times New Roman"/>
        </w:rPr>
        <w:t>обучения по программе</w:t>
      </w:r>
      <w:proofErr w:type="gramEnd"/>
      <w:r w:rsidRPr="00EB5FC7">
        <w:rPr>
          <w:rFonts w:ascii="Times New Roman" w:eastAsia="Times New Roman" w:hAnsi="Times New Roman" w:cs="Times New Roman"/>
        </w:rPr>
        <w:t xml:space="preserve"> курса «Индивидуальный проект» обучающийся научится: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формулировать цели и задачи проектной (исследовательской) деятельности;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планировать работу по реализации проектной (исследовательской) деятельности;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реализовывать запланированные действия для достижения поставленных целей и задач;</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оформлять информационные материалы на электронных и бумажных носителях с целью презентации результатов работы над проектом;</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осуществлять рефлексию деятельности, соотнося ее с поставленными целью и задачами и конечным результатом;</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использовать технологию учебного проектирования для решения личных целей и задач образования;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xml:space="preserve">– навыкам </w:t>
      </w:r>
      <w:proofErr w:type="spellStart"/>
      <w:r w:rsidRPr="00EB5FC7">
        <w:rPr>
          <w:rFonts w:ascii="Times New Roman" w:eastAsia="Times New Roman" w:hAnsi="Times New Roman" w:cs="Times New Roman"/>
        </w:rPr>
        <w:t>самопрезентации</w:t>
      </w:r>
      <w:proofErr w:type="spellEnd"/>
      <w:r w:rsidRPr="00EB5FC7">
        <w:rPr>
          <w:rFonts w:ascii="Times New Roman" w:eastAsia="Times New Roman" w:hAnsi="Times New Roman" w:cs="Times New Roman"/>
        </w:rPr>
        <w:t xml:space="preserve"> в ходе представления результатов проекта (исследования);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осуществлять осознанный выбор направлений созидательной деятельности.</w:t>
      </w:r>
    </w:p>
    <w:p w:rsidR="00CA76DA" w:rsidRPr="00EB5FC7" w:rsidRDefault="00CA76DA" w:rsidP="00EB5FC7">
      <w:pPr>
        <w:pStyle w:val="24"/>
        <w:shd w:val="clear" w:color="auto" w:fill="auto"/>
        <w:tabs>
          <w:tab w:val="left" w:pos="3911"/>
        </w:tabs>
        <w:spacing w:after="308" w:line="240" w:lineRule="auto"/>
        <w:ind w:left="2780"/>
        <w:jc w:val="both"/>
        <w:rPr>
          <w:sz w:val="24"/>
          <w:szCs w:val="24"/>
        </w:rPr>
      </w:pPr>
    </w:p>
    <w:p w:rsidR="007E0A92" w:rsidRPr="00EB5FC7" w:rsidRDefault="00726E76" w:rsidP="00EB5FC7">
      <w:pPr>
        <w:pStyle w:val="24"/>
        <w:numPr>
          <w:ilvl w:val="0"/>
          <w:numId w:val="10"/>
        </w:numPr>
        <w:shd w:val="clear" w:color="auto" w:fill="auto"/>
        <w:tabs>
          <w:tab w:val="left" w:pos="3911"/>
        </w:tabs>
        <w:spacing w:after="308" w:line="240" w:lineRule="auto"/>
        <w:ind w:left="2780"/>
        <w:jc w:val="both"/>
        <w:rPr>
          <w:sz w:val="24"/>
          <w:szCs w:val="24"/>
        </w:rPr>
      </w:pPr>
      <w:r w:rsidRPr="00EB5FC7">
        <w:rPr>
          <w:sz w:val="24"/>
          <w:szCs w:val="24"/>
        </w:rPr>
        <w:t>Физическая культура</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результате изучения учебного предмета «Физическая культура» на уровне среднего общего образования: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Выпускник на базовом уровне научится: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знать способы контроля и оценки физического развития и физической подготовленности;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lastRenderedPageBreak/>
        <w:t xml:space="preserve">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индивидуальные особенности физического и психического развития;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основные формы организации занятий физической культурой, определять их целевое назначение и знать особенности проведения;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составлять и выполнять индивидуально ориентированные комплексы оздоровительной и адаптивной физической культуры;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выполнять комплексы упражнений традиционных и современных оздоровительных систем физического воспитания;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выполнять технические действия и тактические приемы базовых видов спорта, применять их в игровой и соревновательной деятельности;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практически использовать приемы самомассажа и релаксации;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практически использовать приемы защиты и самообороны;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составлять и проводить комплексы физических упражнений различной направленности;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уровни индивидуального физического развития и развития физических качеств;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мероприятия по профилактике травматизма во время занятий физическими упражнениями;</w:t>
      </w:r>
    </w:p>
    <w:p w:rsidR="007E0A92" w:rsidRPr="00EB5FC7" w:rsidRDefault="00726E76" w:rsidP="00EB5FC7">
      <w:pPr>
        <w:pStyle w:val="25"/>
        <w:numPr>
          <w:ilvl w:val="0"/>
          <w:numId w:val="9"/>
        </w:numPr>
        <w:shd w:val="clear" w:color="auto" w:fill="auto"/>
        <w:spacing w:after="304" w:line="240" w:lineRule="auto"/>
        <w:ind w:left="20" w:right="20" w:firstLine="700"/>
        <w:rPr>
          <w:sz w:val="24"/>
          <w:szCs w:val="24"/>
        </w:rPr>
      </w:pPr>
      <w:r w:rsidRPr="00EB5FC7">
        <w:rPr>
          <w:sz w:val="24"/>
          <w:szCs w:val="24"/>
        </w:rPr>
        <w:t xml:space="preserve"> владеть техникой выполнения тестовых испытаний Всероссийского физкультурно-спортивного комплекса «Готов к труду и обороне» (ГТО).</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получит возможность научиться: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выполнять технические приемы и тактические действия национальных видов спорта;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выполнять нормативные требования испытаний (тестов) Всероссийского физкультурно-спортивного комплекса «Готов к труду и обороне» (ГТО);</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осуществлять судейство в избранном виде спорта;</w:t>
      </w:r>
    </w:p>
    <w:p w:rsidR="007E0A92" w:rsidRPr="00EB5FC7" w:rsidRDefault="00726E76" w:rsidP="00EB5FC7">
      <w:pPr>
        <w:pStyle w:val="25"/>
        <w:numPr>
          <w:ilvl w:val="0"/>
          <w:numId w:val="9"/>
        </w:numPr>
        <w:shd w:val="clear" w:color="auto" w:fill="auto"/>
        <w:spacing w:after="349" w:line="240" w:lineRule="auto"/>
        <w:ind w:left="20" w:firstLine="700"/>
        <w:rPr>
          <w:sz w:val="24"/>
          <w:szCs w:val="24"/>
        </w:rPr>
      </w:pPr>
      <w:bookmarkStart w:id="67" w:name="bookmark49"/>
      <w:r w:rsidRPr="00EB5FC7">
        <w:rPr>
          <w:sz w:val="24"/>
          <w:szCs w:val="24"/>
        </w:rPr>
        <w:t xml:space="preserve"> составлять и выполнять комплексы специальной физической подготовки.</w:t>
      </w:r>
      <w:bookmarkEnd w:id="67"/>
    </w:p>
    <w:p w:rsidR="007E0A92" w:rsidRPr="00EB5FC7" w:rsidRDefault="00726E76" w:rsidP="00EB5FC7">
      <w:pPr>
        <w:pStyle w:val="24"/>
        <w:numPr>
          <w:ilvl w:val="0"/>
          <w:numId w:val="10"/>
        </w:numPr>
        <w:shd w:val="clear" w:color="auto" w:fill="auto"/>
        <w:tabs>
          <w:tab w:val="left" w:pos="2653"/>
        </w:tabs>
        <w:spacing w:after="308" w:line="240" w:lineRule="auto"/>
        <w:ind w:left="1540"/>
        <w:jc w:val="both"/>
        <w:rPr>
          <w:sz w:val="24"/>
          <w:szCs w:val="24"/>
        </w:rPr>
      </w:pPr>
      <w:r w:rsidRPr="00EB5FC7">
        <w:rPr>
          <w:sz w:val="24"/>
          <w:szCs w:val="24"/>
        </w:rPr>
        <w:t>Основы безопасности жизнедеятельности</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В результате изучения учебного предмета «Основы безопасности жизнедеятельности» на уровне среднего общего образования:</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научится: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Основы комплексной безопасности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комментировать назначение основных нормативных правовых актов, определяющих правила и безопасность дорожного движения;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оперировать основными понятиями в области безопасности дорожного движения;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назначение предметов экипировки для обеспечения безопасности при управлении двухколесным транспортным средством;</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действовать согласно указанию на дорожных знаках;</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пользоваться официальными источниками для получения информации в области безопасности дорожного движения;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lastRenderedPageBreak/>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комментировать назначение нормативных правовых актов в области охраны окружающей среды;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оперировать основными понятиями в области охраны окружающей среды;</w:t>
      </w:r>
    </w:p>
    <w:p w:rsidR="007E0A92" w:rsidRPr="00EB5FC7" w:rsidRDefault="00650AC7"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распознавать </w:t>
      </w:r>
      <w:r w:rsidR="00726E76" w:rsidRPr="00EB5FC7">
        <w:rPr>
          <w:sz w:val="24"/>
          <w:szCs w:val="24"/>
        </w:rPr>
        <w:t>наиболее неблагоприятные территории в районе проживания;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факторы </w:t>
      </w:r>
      <w:proofErr w:type="spellStart"/>
      <w:r w:rsidRPr="00EB5FC7">
        <w:rPr>
          <w:sz w:val="24"/>
          <w:szCs w:val="24"/>
        </w:rPr>
        <w:t>экориска</w:t>
      </w:r>
      <w:proofErr w:type="spellEnd"/>
      <w:r w:rsidRPr="00EB5FC7">
        <w:rPr>
          <w:sz w:val="24"/>
          <w:szCs w:val="24"/>
        </w:rPr>
        <w:t>, объяснять, как снизить последствия их воздействия;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0A92" w:rsidRPr="00EB5FC7" w:rsidRDefault="00650AC7" w:rsidP="00EB5FC7">
      <w:pPr>
        <w:pStyle w:val="25"/>
        <w:shd w:val="clear" w:color="auto" w:fill="auto"/>
        <w:spacing w:line="240" w:lineRule="auto"/>
        <w:ind w:left="720" w:right="20"/>
        <w:rPr>
          <w:sz w:val="24"/>
          <w:szCs w:val="24"/>
        </w:rPr>
      </w:pPr>
      <w:r w:rsidRPr="00EB5FC7">
        <w:rPr>
          <w:sz w:val="24"/>
          <w:szCs w:val="24"/>
        </w:rPr>
        <w:t xml:space="preserve">-       </w:t>
      </w:r>
      <w:r w:rsidR="00726E76" w:rsidRPr="00EB5FC7">
        <w:rPr>
          <w:sz w:val="24"/>
          <w:szCs w:val="24"/>
        </w:rPr>
        <w:t>опознавать, для чего применяются и используются экологические знаки;</w:t>
      </w:r>
    </w:p>
    <w:p w:rsidR="007E0A92" w:rsidRPr="00EB5FC7" w:rsidRDefault="00650AC7" w:rsidP="00EB5FC7">
      <w:pPr>
        <w:pStyle w:val="25"/>
        <w:shd w:val="clear" w:color="auto" w:fill="auto"/>
        <w:tabs>
          <w:tab w:val="left" w:pos="2875"/>
          <w:tab w:val="center" w:pos="5842"/>
          <w:tab w:val="left" w:pos="7205"/>
          <w:tab w:val="right" w:pos="9354"/>
        </w:tabs>
        <w:spacing w:line="240" w:lineRule="auto"/>
        <w:ind w:left="720"/>
        <w:rPr>
          <w:sz w:val="24"/>
          <w:szCs w:val="24"/>
        </w:rPr>
      </w:pPr>
      <w:r w:rsidRPr="00EB5FC7">
        <w:rPr>
          <w:sz w:val="24"/>
          <w:szCs w:val="24"/>
        </w:rPr>
        <w:t>-</w:t>
      </w:r>
      <w:r w:rsidR="00726E76" w:rsidRPr="00EB5FC7">
        <w:rPr>
          <w:sz w:val="24"/>
          <w:szCs w:val="24"/>
        </w:rPr>
        <w:t xml:space="preserve"> </w:t>
      </w:r>
      <w:r w:rsidRPr="00EB5FC7">
        <w:rPr>
          <w:sz w:val="24"/>
          <w:szCs w:val="24"/>
        </w:rPr>
        <w:t xml:space="preserve">      </w:t>
      </w:r>
      <w:r w:rsidR="00726E76" w:rsidRPr="00EB5FC7">
        <w:rPr>
          <w:sz w:val="24"/>
          <w:szCs w:val="24"/>
        </w:rPr>
        <w:t>пользоваться</w:t>
      </w:r>
      <w:r w:rsidR="00726E76" w:rsidRPr="00EB5FC7">
        <w:rPr>
          <w:sz w:val="24"/>
          <w:szCs w:val="24"/>
        </w:rPr>
        <w:tab/>
        <w:t>официальными</w:t>
      </w:r>
      <w:r w:rsidR="00726E76" w:rsidRPr="00EB5FC7">
        <w:rPr>
          <w:sz w:val="24"/>
          <w:szCs w:val="24"/>
        </w:rPr>
        <w:tab/>
        <w:t>источниками</w:t>
      </w:r>
      <w:r w:rsidR="00726E76" w:rsidRPr="00EB5FC7">
        <w:rPr>
          <w:sz w:val="24"/>
          <w:szCs w:val="24"/>
        </w:rPr>
        <w:tab/>
        <w:t>для</w:t>
      </w:r>
      <w:r w:rsidR="00726E76" w:rsidRPr="00EB5FC7">
        <w:rPr>
          <w:sz w:val="24"/>
          <w:szCs w:val="24"/>
        </w:rPr>
        <w:tab/>
        <w:t>получения</w:t>
      </w:r>
    </w:p>
    <w:p w:rsidR="007E0A92" w:rsidRPr="00EB5FC7" w:rsidRDefault="00726E76" w:rsidP="00EB5FC7">
      <w:pPr>
        <w:pStyle w:val="25"/>
        <w:shd w:val="clear" w:color="auto" w:fill="auto"/>
        <w:spacing w:line="240" w:lineRule="auto"/>
        <w:ind w:left="20"/>
        <w:rPr>
          <w:sz w:val="24"/>
          <w:szCs w:val="24"/>
        </w:rPr>
      </w:pPr>
      <w:r w:rsidRPr="00EB5FC7">
        <w:rPr>
          <w:sz w:val="24"/>
          <w:szCs w:val="24"/>
        </w:rPr>
        <w:t>информации об экологической безопасности и охране окружающей среды;</w:t>
      </w:r>
    </w:p>
    <w:p w:rsidR="007E0A92" w:rsidRPr="00EB5FC7" w:rsidRDefault="00650AC7" w:rsidP="00EB5FC7">
      <w:pPr>
        <w:pStyle w:val="25"/>
        <w:shd w:val="clear" w:color="auto" w:fill="auto"/>
        <w:tabs>
          <w:tab w:val="center" w:pos="5842"/>
          <w:tab w:val="center" w:pos="6960"/>
          <w:tab w:val="left" w:pos="7264"/>
        </w:tabs>
        <w:spacing w:line="240" w:lineRule="auto"/>
        <w:ind w:left="720"/>
        <w:rPr>
          <w:sz w:val="24"/>
          <w:szCs w:val="24"/>
        </w:rPr>
      </w:pPr>
      <w:r w:rsidRPr="00EB5FC7">
        <w:rPr>
          <w:sz w:val="24"/>
          <w:szCs w:val="24"/>
        </w:rPr>
        <w:t xml:space="preserve">-  </w:t>
      </w:r>
      <w:r w:rsidR="00726E76" w:rsidRPr="00EB5FC7">
        <w:rPr>
          <w:sz w:val="24"/>
          <w:szCs w:val="24"/>
        </w:rPr>
        <w:t xml:space="preserve"> </w:t>
      </w:r>
      <w:r w:rsidRPr="00EB5FC7">
        <w:rPr>
          <w:sz w:val="24"/>
          <w:szCs w:val="24"/>
        </w:rPr>
        <w:t xml:space="preserve">   </w:t>
      </w:r>
      <w:r w:rsidR="00726E76" w:rsidRPr="00EB5FC7">
        <w:rPr>
          <w:sz w:val="24"/>
          <w:szCs w:val="24"/>
        </w:rPr>
        <w:t>прогнозировать и оценивать</w:t>
      </w:r>
      <w:r w:rsidR="00726E76" w:rsidRPr="00EB5FC7">
        <w:rPr>
          <w:sz w:val="24"/>
          <w:szCs w:val="24"/>
        </w:rPr>
        <w:tab/>
        <w:t>свои действия</w:t>
      </w:r>
      <w:r w:rsidR="00726E76" w:rsidRPr="00EB5FC7">
        <w:rPr>
          <w:sz w:val="24"/>
          <w:szCs w:val="24"/>
        </w:rPr>
        <w:tab/>
        <w:t>в</w:t>
      </w:r>
      <w:r w:rsidR="00726E76" w:rsidRPr="00EB5FC7">
        <w:rPr>
          <w:sz w:val="24"/>
          <w:szCs w:val="24"/>
        </w:rPr>
        <w:tab/>
        <w:t>области охраны</w:t>
      </w:r>
    </w:p>
    <w:p w:rsidR="007E0A92" w:rsidRPr="00EB5FC7" w:rsidRDefault="00726E76" w:rsidP="00EB5FC7">
      <w:pPr>
        <w:pStyle w:val="25"/>
        <w:shd w:val="clear" w:color="auto" w:fill="auto"/>
        <w:spacing w:line="240" w:lineRule="auto"/>
        <w:ind w:left="20"/>
        <w:rPr>
          <w:sz w:val="24"/>
          <w:szCs w:val="24"/>
        </w:rPr>
      </w:pPr>
      <w:r w:rsidRPr="00EB5FC7">
        <w:rPr>
          <w:sz w:val="24"/>
          <w:szCs w:val="24"/>
        </w:rPr>
        <w:t>окружающей среды;</w:t>
      </w:r>
    </w:p>
    <w:p w:rsidR="007E0A92" w:rsidRPr="00EB5FC7" w:rsidRDefault="00650AC7" w:rsidP="00EB5FC7">
      <w:pPr>
        <w:pStyle w:val="25"/>
        <w:shd w:val="clear" w:color="auto" w:fill="auto"/>
        <w:spacing w:line="240" w:lineRule="auto"/>
        <w:ind w:left="720" w:right="20"/>
        <w:rPr>
          <w:sz w:val="24"/>
          <w:szCs w:val="24"/>
        </w:rPr>
      </w:pPr>
      <w:r w:rsidRPr="00EB5FC7">
        <w:rPr>
          <w:sz w:val="24"/>
          <w:szCs w:val="24"/>
        </w:rPr>
        <w:t xml:space="preserve">-    </w:t>
      </w:r>
      <w:r w:rsidR="00726E76" w:rsidRPr="00EB5FC7">
        <w:rPr>
          <w:sz w:val="24"/>
          <w:szCs w:val="24"/>
        </w:rPr>
        <w:t xml:space="preserve"> составлять модель личного безопасного поведения в повседневной жизнедеятельности и при ухудшении экологической обстановки;</w:t>
      </w:r>
    </w:p>
    <w:p w:rsidR="007E0A92" w:rsidRPr="00EB5FC7" w:rsidRDefault="00650AC7" w:rsidP="00EB5FC7">
      <w:pPr>
        <w:pStyle w:val="25"/>
        <w:shd w:val="clear" w:color="auto" w:fill="auto"/>
        <w:tabs>
          <w:tab w:val="left" w:pos="2875"/>
          <w:tab w:val="left" w:pos="7205"/>
          <w:tab w:val="right" w:pos="9354"/>
        </w:tabs>
        <w:spacing w:line="240" w:lineRule="auto"/>
        <w:ind w:left="720"/>
        <w:rPr>
          <w:sz w:val="24"/>
          <w:szCs w:val="24"/>
        </w:rPr>
      </w:pPr>
      <w:r w:rsidRPr="00EB5FC7">
        <w:rPr>
          <w:sz w:val="24"/>
          <w:szCs w:val="24"/>
        </w:rPr>
        <w:t xml:space="preserve">-    </w:t>
      </w:r>
      <w:r w:rsidR="00726E76" w:rsidRPr="00EB5FC7">
        <w:rPr>
          <w:sz w:val="24"/>
          <w:szCs w:val="24"/>
        </w:rPr>
        <w:t xml:space="preserve"> распознавать</w:t>
      </w:r>
      <w:r w:rsidR="00726E76" w:rsidRPr="00EB5FC7">
        <w:rPr>
          <w:sz w:val="24"/>
          <w:szCs w:val="24"/>
        </w:rPr>
        <w:tab/>
        <w:t>я</w:t>
      </w:r>
      <w:r w:rsidRPr="00EB5FC7">
        <w:rPr>
          <w:sz w:val="24"/>
          <w:szCs w:val="24"/>
        </w:rPr>
        <w:t xml:space="preserve">вные и скрытые опасности в </w:t>
      </w:r>
      <w:proofErr w:type="gramStart"/>
      <w:r w:rsidR="00726E76" w:rsidRPr="00EB5FC7">
        <w:rPr>
          <w:sz w:val="24"/>
          <w:szCs w:val="24"/>
        </w:rPr>
        <w:t>современных</w:t>
      </w:r>
      <w:proofErr w:type="gramEnd"/>
    </w:p>
    <w:p w:rsidR="007E0A92" w:rsidRPr="00EB5FC7" w:rsidRDefault="00650AC7" w:rsidP="00EB5FC7">
      <w:pPr>
        <w:pStyle w:val="25"/>
        <w:shd w:val="clear" w:color="auto" w:fill="auto"/>
        <w:spacing w:line="240" w:lineRule="auto"/>
        <w:ind w:left="20"/>
        <w:rPr>
          <w:sz w:val="24"/>
          <w:szCs w:val="24"/>
        </w:rPr>
      </w:pPr>
      <w:r w:rsidRPr="00EB5FC7">
        <w:rPr>
          <w:sz w:val="24"/>
          <w:szCs w:val="24"/>
        </w:rPr>
        <w:t>молодежных хобби</w:t>
      </w:r>
      <w:proofErr w:type="gramStart"/>
      <w:r w:rsidRPr="00EB5FC7">
        <w:rPr>
          <w:sz w:val="24"/>
          <w:szCs w:val="24"/>
        </w:rPr>
        <w:t xml:space="preserve"> ;</w:t>
      </w:r>
      <w:proofErr w:type="gramEnd"/>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соблюдать правила безопасности в увлечениях, не противоречащих законодательству РФ;</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0A92" w:rsidRPr="00EB5FC7" w:rsidRDefault="00650AC7" w:rsidP="00EB5FC7">
      <w:pPr>
        <w:pStyle w:val="25"/>
        <w:shd w:val="clear" w:color="auto" w:fill="auto"/>
        <w:tabs>
          <w:tab w:val="left" w:pos="2875"/>
          <w:tab w:val="center" w:pos="5842"/>
          <w:tab w:val="left" w:pos="7205"/>
          <w:tab w:val="right" w:pos="9354"/>
        </w:tabs>
        <w:spacing w:line="240" w:lineRule="auto"/>
        <w:ind w:left="720"/>
        <w:rPr>
          <w:sz w:val="24"/>
          <w:szCs w:val="24"/>
        </w:rPr>
      </w:pPr>
      <w:r w:rsidRPr="00EB5FC7">
        <w:rPr>
          <w:sz w:val="24"/>
          <w:szCs w:val="24"/>
        </w:rPr>
        <w:t>- пользоваться официальными источниками</w:t>
      </w:r>
      <w:r w:rsidRPr="00EB5FC7">
        <w:rPr>
          <w:sz w:val="24"/>
          <w:szCs w:val="24"/>
        </w:rPr>
        <w:tab/>
        <w:t xml:space="preserve">для </w:t>
      </w:r>
      <w:r w:rsidR="00726E76" w:rsidRPr="00EB5FC7">
        <w:rPr>
          <w:sz w:val="24"/>
          <w:szCs w:val="24"/>
        </w:rPr>
        <w:t>получения</w:t>
      </w:r>
      <w:r w:rsidRPr="00EB5FC7">
        <w:rPr>
          <w:sz w:val="24"/>
          <w:szCs w:val="24"/>
        </w:rPr>
        <w:t xml:space="preserve"> </w:t>
      </w:r>
      <w:r w:rsidR="00726E76" w:rsidRPr="00EB5FC7">
        <w:rPr>
          <w:sz w:val="24"/>
          <w:szCs w:val="24"/>
        </w:rPr>
        <w:t>информации о рекомендациях по обеспечению безопасности во время современных молодежными хобби;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прогнозировать и оценивать последствия своего поведения во время занятий современными молодежными хобби;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применять правила и рекомендации для составления модели личного безопасного поведения во время занятий современными молодежными хобби;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нормативные правовые акты для определения ответственности за асоциальное поведение на транспорте;</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пользоваться официальными источниками для получения информации о правилах и рекомендациях по обеспечению безопасности на транспорте;</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прогнозировать и оценивать последствия своего поведения на транспорте;</w:t>
      </w:r>
    </w:p>
    <w:p w:rsidR="007E0A92" w:rsidRPr="00EB5FC7" w:rsidRDefault="00726E76" w:rsidP="00EB5FC7">
      <w:pPr>
        <w:pStyle w:val="25"/>
        <w:numPr>
          <w:ilvl w:val="0"/>
          <w:numId w:val="9"/>
        </w:numPr>
        <w:shd w:val="clear" w:color="auto" w:fill="auto"/>
        <w:spacing w:after="300" w:line="240" w:lineRule="auto"/>
        <w:ind w:left="20" w:right="20" w:firstLine="700"/>
        <w:rPr>
          <w:sz w:val="24"/>
          <w:szCs w:val="24"/>
        </w:rPr>
      </w:pPr>
      <w:r w:rsidRPr="00EB5FC7">
        <w:rPr>
          <w:sz w:val="24"/>
          <w:szCs w:val="24"/>
        </w:rPr>
        <w:t xml:space="preserve"> составлять модель личного безопасного поведения в повседневной жизнедеятельности и в опасных и чрезвычайных ситуациях на транспорте.</w:t>
      </w:r>
    </w:p>
    <w:p w:rsidR="007E0A92" w:rsidRPr="00EB5FC7" w:rsidRDefault="00726E76" w:rsidP="00EB5FC7">
      <w:pPr>
        <w:pStyle w:val="27"/>
        <w:keepNext/>
        <w:keepLines/>
        <w:shd w:val="clear" w:color="auto" w:fill="auto"/>
        <w:spacing w:after="0" w:line="240" w:lineRule="auto"/>
        <w:ind w:left="20" w:right="20" w:firstLine="700"/>
        <w:jc w:val="both"/>
        <w:rPr>
          <w:sz w:val="24"/>
          <w:szCs w:val="24"/>
        </w:rPr>
      </w:pPr>
      <w:bookmarkStart w:id="68" w:name="bookmark50"/>
      <w:bookmarkStart w:id="69" w:name="_Toc54276611"/>
      <w:r w:rsidRPr="00EB5FC7">
        <w:rPr>
          <w:sz w:val="24"/>
          <w:szCs w:val="24"/>
        </w:rPr>
        <w:t>Защита населения Российской Федерации от опасных и чрезвычайных ситуаций</w:t>
      </w:r>
      <w:bookmarkEnd w:id="68"/>
      <w:bookmarkEnd w:id="69"/>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комментировать назначение основных нормативных правовых актов в области защиты населения и территорий от опасных и чрезвычайных ситуаций;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раскрывать составляющие государственной системы, направленной на защиту населения от опасных и чрезвычайных ситуаций;</w:t>
      </w:r>
    </w:p>
    <w:p w:rsidR="007E0A92" w:rsidRPr="00EB5FC7" w:rsidRDefault="00650AC7" w:rsidP="00EB5FC7">
      <w:pPr>
        <w:pStyle w:val="25"/>
        <w:shd w:val="clear" w:color="auto" w:fill="auto"/>
        <w:tabs>
          <w:tab w:val="left" w:pos="3529"/>
        </w:tabs>
        <w:spacing w:line="240" w:lineRule="auto"/>
        <w:ind w:left="720" w:right="20"/>
        <w:rPr>
          <w:sz w:val="24"/>
          <w:szCs w:val="24"/>
        </w:rPr>
      </w:pPr>
      <w:r w:rsidRPr="00EB5FC7">
        <w:rPr>
          <w:sz w:val="24"/>
          <w:szCs w:val="24"/>
        </w:rPr>
        <w:t xml:space="preserve">-      </w:t>
      </w:r>
      <w:r w:rsidR="00726E76" w:rsidRPr="00EB5FC7">
        <w:rPr>
          <w:sz w:val="24"/>
          <w:szCs w:val="24"/>
        </w:rPr>
        <w:t>приводить примеры основных направлений деятельности государственных служб по защите населения и территорий от оп</w:t>
      </w:r>
      <w:r w:rsidRPr="00EB5FC7">
        <w:rPr>
          <w:sz w:val="24"/>
          <w:szCs w:val="24"/>
        </w:rPr>
        <w:t xml:space="preserve">асных и чрезвычайных ситуаций: </w:t>
      </w:r>
      <w:r w:rsidR="00726E76" w:rsidRPr="00EB5FC7">
        <w:rPr>
          <w:sz w:val="24"/>
          <w:szCs w:val="24"/>
        </w:rPr>
        <w:t>прогноз, мониторинг, оповещение, защита, эвакуация, аварийно-спасательные работы, обучение населения;</w:t>
      </w:r>
    </w:p>
    <w:p w:rsidR="007E0A92" w:rsidRPr="00EB5FC7" w:rsidRDefault="00650AC7" w:rsidP="00EB5FC7">
      <w:pPr>
        <w:pStyle w:val="25"/>
        <w:shd w:val="clear" w:color="auto" w:fill="auto"/>
        <w:spacing w:line="240" w:lineRule="auto"/>
        <w:ind w:left="720" w:right="20"/>
        <w:rPr>
          <w:sz w:val="24"/>
          <w:szCs w:val="24"/>
        </w:rPr>
      </w:pPr>
      <w:r w:rsidRPr="00EB5FC7">
        <w:rPr>
          <w:sz w:val="24"/>
          <w:szCs w:val="24"/>
        </w:rPr>
        <w:t xml:space="preserve">-     </w:t>
      </w:r>
      <w:r w:rsidR="00726E76" w:rsidRPr="00EB5FC7">
        <w:rPr>
          <w:sz w:val="24"/>
          <w:szCs w:val="24"/>
        </w:rPr>
        <w:t xml:space="preserve">приводить примеры потенциальных опасностей природного, техногенного и социального </w:t>
      </w:r>
      <w:r w:rsidR="00726E76" w:rsidRPr="00EB5FC7">
        <w:rPr>
          <w:sz w:val="24"/>
          <w:szCs w:val="24"/>
        </w:rPr>
        <w:lastRenderedPageBreak/>
        <w:t>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причины их возникновения, характеристики, поражающие факторы, особенности и последствия;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средства индивидуальной, коллективной защиты и приборы индивидуального дозиметрического контроля;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действовать согласно обозначению на знаках безопасности и плане эвакуации;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вызывать в случае необходимости службы экстренной помощи;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составлять модель личного безопасного поведения в условиях опасных и чрезвычайных ситуаций мирного и военного времени.</w:t>
      </w:r>
    </w:p>
    <w:p w:rsidR="007E0A92" w:rsidRPr="00EB5FC7" w:rsidRDefault="00726E76" w:rsidP="00EB5FC7">
      <w:pPr>
        <w:pStyle w:val="24"/>
        <w:shd w:val="clear" w:color="auto" w:fill="auto"/>
        <w:spacing w:after="0" w:line="240" w:lineRule="auto"/>
        <w:ind w:left="20" w:right="20" w:firstLine="700"/>
        <w:jc w:val="both"/>
        <w:rPr>
          <w:sz w:val="24"/>
          <w:szCs w:val="24"/>
        </w:rPr>
      </w:pPr>
      <w:r w:rsidRPr="00EB5FC7">
        <w:rPr>
          <w:sz w:val="24"/>
          <w:szCs w:val="24"/>
        </w:rPr>
        <w:t>Основы противодействия экстремизму, терроризму и наркотизму 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особенности экстремизма, терроризма и наркотизма в Российской Федерации;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взаимосвязь экстремизма, терроризма и наркотизма;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оперировать основными понятиями в области противодействия экстремизму, терроризму и наркотизму 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раскрывать предназначение общегосударственной системы противодействия экстремизму, терроризму и наркотизму;</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основные принципы и направления противодействия экстремистской, террористической деятельности и наркотизму;</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органы исполнительной власти, осуществляющие противодействие экстремизму, терроризму и наркотизму 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распознавать признаки вовлечения в экстремистскую и террористическую деятельность;</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распознавать симптомы употребления наркотических средств;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действия граждан при установлении уровней террористической опасности;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правила и рекомендации в случае проведения террористической акции;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Основы здорового образа жизни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комментировать назначение основных нормативных правовых актов в области здорового образа жизни;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основные нормативные правовые акты в области здорового образа жизни для изучения и реализации своих прав;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оперировать основными понятиями в области здорового образа жизни;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описывать факторы здорового образа жизни;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преимущества здорового образа жизни;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значение здорового образа жизни для благополучия общества и государства;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lastRenderedPageBreak/>
        <w:t xml:space="preserve"> описывать основные факторы и привычки, пагубно влияющие на здоровье человека;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раскрывать сущность репродуктивного здоровья;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распознавать факторы, положительно и отрицательно влияющие на репродуктивное здоровье;</w:t>
      </w:r>
    </w:p>
    <w:p w:rsidR="007E0A92" w:rsidRPr="00EB5FC7" w:rsidRDefault="00726E76" w:rsidP="00EB5FC7">
      <w:pPr>
        <w:pStyle w:val="25"/>
        <w:numPr>
          <w:ilvl w:val="0"/>
          <w:numId w:val="9"/>
        </w:numPr>
        <w:shd w:val="clear" w:color="auto" w:fill="auto"/>
        <w:spacing w:after="300" w:line="240" w:lineRule="auto"/>
        <w:ind w:left="20" w:right="20" w:firstLine="700"/>
        <w:rPr>
          <w:sz w:val="24"/>
          <w:szCs w:val="24"/>
        </w:rPr>
      </w:pPr>
      <w:r w:rsidRPr="00EB5FC7">
        <w:rPr>
          <w:sz w:val="24"/>
          <w:szCs w:val="24"/>
        </w:rPr>
        <w:t xml:space="preserve">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Основы медицинских знаний и оказание первой помощи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комментировать назначение основных нормативных правовых актов в области оказания первой помо</w:t>
      </w:r>
      <w:r w:rsidRPr="00EB5FC7">
        <w:rPr>
          <w:rStyle w:val="13"/>
          <w:sz w:val="24"/>
          <w:szCs w:val="24"/>
          <w:u w:val="none"/>
        </w:rPr>
        <w:t>щи</w:t>
      </w:r>
      <w:r w:rsidRPr="00EB5FC7">
        <w:rPr>
          <w:sz w:val="24"/>
          <w:szCs w:val="24"/>
        </w:rPr>
        <w:t>;</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оперировать основными понятиями в области оказания первой помощи;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отличать первую помощь от медицинской помо</w:t>
      </w:r>
      <w:r w:rsidRPr="00EB5FC7">
        <w:rPr>
          <w:rStyle w:val="13"/>
          <w:sz w:val="24"/>
          <w:szCs w:val="24"/>
          <w:u w:val="none"/>
        </w:rPr>
        <w:t>щи</w:t>
      </w:r>
      <w:r w:rsidRPr="00EB5FC7">
        <w:rPr>
          <w:sz w:val="24"/>
          <w:szCs w:val="24"/>
        </w:rPr>
        <w:t>;</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распознавать состояния, при которых оказывается первая помощь, и определять мероприятия по ее оказанию;</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оказывать первую помощь при неотложных состояниях;</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вызывать в случае необходимости службы экстренной помо</w:t>
      </w:r>
      <w:r w:rsidRPr="00EB5FC7">
        <w:rPr>
          <w:rStyle w:val="13"/>
          <w:sz w:val="24"/>
          <w:szCs w:val="24"/>
        </w:rPr>
        <w:t>щи</w:t>
      </w:r>
      <w:r w:rsidRPr="00EB5FC7">
        <w:rPr>
          <w:sz w:val="24"/>
          <w:szCs w:val="24"/>
        </w:rPr>
        <w:t>;</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выполнять переноску (транспортировку) пострадавших различными способами с использованием подручных средств и сре</w:t>
      </w:r>
      <w:proofErr w:type="gramStart"/>
      <w:r w:rsidRPr="00EB5FC7">
        <w:rPr>
          <w:sz w:val="24"/>
          <w:szCs w:val="24"/>
        </w:rPr>
        <w:t>дств пр</w:t>
      </w:r>
      <w:proofErr w:type="gramEnd"/>
      <w:r w:rsidRPr="00EB5FC7">
        <w:rPr>
          <w:sz w:val="24"/>
          <w:szCs w:val="24"/>
        </w:rPr>
        <w:t>омышленного изготовления;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действовать согласно указанию на знаках безопасности медицинского и санитарного назначения;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составлять модель личного безопасного поведения при оказании первой помощи пострадавшему;</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комментировать назначение основных нормативных правовых актов в сфере </w:t>
      </w:r>
      <w:proofErr w:type="gramStart"/>
      <w:r w:rsidRPr="00EB5FC7">
        <w:rPr>
          <w:sz w:val="24"/>
          <w:szCs w:val="24"/>
        </w:rPr>
        <w:t>санитарно-эпидемиологическом</w:t>
      </w:r>
      <w:proofErr w:type="gramEnd"/>
      <w:r w:rsidRPr="00EB5FC7">
        <w:rPr>
          <w:sz w:val="24"/>
          <w:szCs w:val="24"/>
        </w:rPr>
        <w:t xml:space="preserve"> благополучия населения;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классифицировать основные инфекционные болезни;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меры, направленные на предупреждение возникновения и распространения инфекционных заболеваний;</w:t>
      </w:r>
    </w:p>
    <w:p w:rsidR="007E0A92" w:rsidRPr="00EB5FC7" w:rsidRDefault="00726E76" w:rsidP="00EB5FC7">
      <w:pPr>
        <w:pStyle w:val="25"/>
        <w:numPr>
          <w:ilvl w:val="0"/>
          <w:numId w:val="9"/>
        </w:numPr>
        <w:shd w:val="clear" w:color="auto" w:fill="auto"/>
        <w:spacing w:after="300" w:line="240" w:lineRule="auto"/>
        <w:ind w:left="20" w:right="20" w:firstLine="700"/>
        <w:rPr>
          <w:sz w:val="24"/>
          <w:szCs w:val="24"/>
        </w:rPr>
      </w:pPr>
      <w:r w:rsidRPr="00EB5FC7">
        <w:rPr>
          <w:sz w:val="24"/>
          <w:szCs w:val="24"/>
        </w:rPr>
        <w:t xml:space="preserve"> действовать в порядке и по правилам поведения в случае возникновения эпидемиологического или бактериологического очага.</w:t>
      </w:r>
    </w:p>
    <w:p w:rsidR="007E0A92" w:rsidRPr="00EB5FC7" w:rsidRDefault="00726E76" w:rsidP="00EB5FC7">
      <w:pPr>
        <w:pStyle w:val="27"/>
        <w:keepNext/>
        <w:keepLines/>
        <w:shd w:val="clear" w:color="auto" w:fill="auto"/>
        <w:spacing w:after="0" w:line="240" w:lineRule="auto"/>
        <w:ind w:left="20" w:firstLine="700"/>
        <w:jc w:val="both"/>
        <w:rPr>
          <w:sz w:val="24"/>
          <w:szCs w:val="24"/>
        </w:rPr>
      </w:pPr>
      <w:bookmarkStart w:id="70" w:name="bookmark51"/>
      <w:bookmarkStart w:id="71" w:name="_Toc54276612"/>
      <w:r w:rsidRPr="00EB5FC7">
        <w:rPr>
          <w:sz w:val="24"/>
          <w:szCs w:val="24"/>
        </w:rPr>
        <w:t>Основы обороны государства</w:t>
      </w:r>
      <w:bookmarkEnd w:id="70"/>
      <w:bookmarkEnd w:id="71"/>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комментировать назначение основных нормативных правовых актов в области обороны государства;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состояние и тенденции развития современного мира и России;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национальные интересы РФ и стратегические национальные приоритеты;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приводить примеры факторов и источников угроз национальной безопасности, оказывающих негативное влияние на национальные интересы России;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приводить примеры основных внешних и внутренних опасностей;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разъяснять основные направления обеспечения национальной безопасности и обороны РФ;</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оперировать основными понятиями в области обороны государства;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раскрывать основы и организацию обороны РФ;</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раскрывать предназначение и использование ВС РФ в области обороны;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направление военной политики РФ в современных условиях;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предназначение и задачи Вооруженных Сил РФ, других войск, воинских формирований и органов в мирное и военное время;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lastRenderedPageBreak/>
        <w:t xml:space="preserve"> характеризовать историю создания ВС РФ;</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описывать структуру ВС РФ;</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виды и рода войск ВС РФ, их предназначение и задачи;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распознавать символы ВС РФ;</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приводить примеры воинских традиций и ритуалов ВС РФ.</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Правовые основы военной службы</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комментировать назначение основных нормативных правовых актов в области воинской обязанности граждан и военной службы;</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оперировать основными понятиями в области воинской обязанности граждан и военной службы;</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раскрывать сущность военной службы и составляющие воинской обязанности гражданина РФ;</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характеризовать обязательную и добровольную подготовку к военной службе;</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раскрывать организацию воинского учета;</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комментировать назначение Общевоинских уставов ВС РФ;</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использовать Общевоинские уставы ВС РФ при подготовке к прохождению военной службы по призыву, контракту;</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описывать порядок и сроки прохождения службы по призыву, контракту и альтернативной гражданской службы;</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объяснять порядок назначения на воинскую должность, присвоения и лишения воинского звания;</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различать военную форму одежды и знаки различия военнослужащих ВС РФ;</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описывать основание увольнения с военной службы;</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раскрывать предназначение запаса;</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объяснять порядок зачисления и пребывания в запасе;</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раскрывать предназначение мобилизационного резерва;</w:t>
      </w:r>
    </w:p>
    <w:p w:rsidR="007E0A92" w:rsidRPr="00EB5FC7" w:rsidRDefault="00726E76" w:rsidP="00EB5FC7">
      <w:pPr>
        <w:pStyle w:val="25"/>
        <w:numPr>
          <w:ilvl w:val="0"/>
          <w:numId w:val="9"/>
        </w:numPr>
        <w:shd w:val="clear" w:color="auto" w:fill="auto"/>
        <w:spacing w:after="300" w:line="240" w:lineRule="auto"/>
        <w:ind w:right="20" w:firstLine="700"/>
        <w:rPr>
          <w:sz w:val="24"/>
          <w:szCs w:val="24"/>
        </w:rPr>
      </w:pPr>
      <w:r w:rsidRPr="00EB5FC7">
        <w:rPr>
          <w:sz w:val="24"/>
          <w:szCs w:val="24"/>
        </w:rPr>
        <w:t xml:space="preserve"> объяснять порядок заключения контракта и сроки пребывания в резерве.</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Элементы начальной военной подготовки</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комментировать назначение Строевого устава ВС РФ;</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использовать Строевой устав ВС РФ при обучении элементам строевой подготовки;</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оперировать основными понятиями Строевого устава ВС РФ;</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выполнять строевые приемы и движение без оружия;</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выполнять воинское приветствие без оружия на месте и в движении, выход из строя и возвращение в строй, подход к начальнику и отход от него;</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выполнять строевые приемы в составе отделения на месте и в движении;</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приводить примеры команд управления строем с помощью голоса;</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описывать назначение, боевые свойства и общее устройство автомата Калашникова;</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выполнять неполную разборку и сборку автомата Калашникова для чистки и смазки;</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описывать порядок хранения автомата;</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различать составляющие патрона;</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снаряжать магазин патронами;</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выполнять меры безопасности при обращении с автоматом Калашникова и патронами в повседневной жизнедеятельности и при проведении стрельб;</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описывать явление выстрела и его практическое значение;</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объяснять значение начальной скорости пули, траектории полета пули, пробивного и убойного действия пули при поражении противника;</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объяснять влияние отдачи оружия на результат выстрела;</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выбирать прицел и правильную точку прицеливания для стрельбы по неподвижным целям;</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объяснять ошибки прицеливания по результатам стрельбы;</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выполнять изготовку к стрельбе;</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lastRenderedPageBreak/>
        <w:t xml:space="preserve"> производить стрельбу;</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объяснять назначение и боевые свойства гранат;</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различать наступательные и оборонительные гранаты;</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описывать устройство ручных осколочных гранат;</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выполнять приемы и правила снаряжения и метания ручных гранат;</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выполнять меры безопасности при обращении с гранатами;</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объяснять предназначение современного общевойскового боя;</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характеризовать современный общевойсковой бой;</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описывать элементы инженерного оборудования поз</w:t>
      </w:r>
      <w:r w:rsidRPr="00EB5FC7">
        <w:rPr>
          <w:rStyle w:val="13"/>
          <w:sz w:val="24"/>
          <w:szCs w:val="24"/>
        </w:rPr>
        <w:t>ици</w:t>
      </w:r>
      <w:r w:rsidRPr="00EB5FC7">
        <w:rPr>
          <w:sz w:val="24"/>
          <w:szCs w:val="24"/>
        </w:rPr>
        <w:t>и солдата и порядок их оборудования;</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выполнять приемы «К бою», «Встать»;</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объяснять, в каких случаях используются перебежки и </w:t>
      </w:r>
      <w:proofErr w:type="spellStart"/>
      <w:r w:rsidRPr="00EB5FC7">
        <w:rPr>
          <w:sz w:val="24"/>
          <w:szCs w:val="24"/>
        </w:rPr>
        <w:t>переползания</w:t>
      </w:r>
      <w:proofErr w:type="spellEnd"/>
      <w:r w:rsidRPr="00EB5FC7">
        <w:rPr>
          <w:sz w:val="24"/>
          <w:szCs w:val="24"/>
        </w:rPr>
        <w:t>;</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выполнять перебежки и </w:t>
      </w:r>
      <w:proofErr w:type="spellStart"/>
      <w:r w:rsidRPr="00EB5FC7">
        <w:rPr>
          <w:sz w:val="24"/>
          <w:szCs w:val="24"/>
        </w:rPr>
        <w:t>переползания</w:t>
      </w:r>
      <w:proofErr w:type="spellEnd"/>
      <w:r w:rsidRPr="00EB5FC7">
        <w:rPr>
          <w:sz w:val="24"/>
          <w:szCs w:val="24"/>
        </w:rPr>
        <w:t xml:space="preserve"> (по-пластунски, на </w:t>
      </w:r>
      <w:proofErr w:type="spellStart"/>
      <w:r w:rsidRPr="00EB5FC7">
        <w:rPr>
          <w:sz w:val="24"/>
          <w:szCs w:val="24"/>
        </w:rPr>
        <w:t>получетвереньках</w:t>
      </w:r>
      <w:proofErr w:type="spellEnd"/>
      <w:r w:rsidRPr="00EB5FC7">
        <w:rPr>
          <w:sz w:val="24"/>
          <w:szCs w:val="24"/>
        </w:rPr>
        <w:t>, на боку);</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определять стороны горизонта по компасу, солнцу и часам, по Полярной звезде и признакам местных предметов;</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передвигаться по азимутам;</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применять средства индивидуальной защиты;</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описывать состав и область применения аптечки индивидуальной;</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раскрывать особенности оказания первой помощи в бою;</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выполнять приемы по выносу раненых с поля боя.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Военно-профессиональная деятельность</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раскрывать сущность военно-профессиональной деятельности;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порядок подготовки граждан по военно-учетным специальностям;</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оценивать уровень своей подготовки и осуществлять осознанное самоопределение по отношению к военно-профессиональной деятельности;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особенности подготовки офицеров в различных учебных и военно-учебных заведениях;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получит возможность научиться: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Основы комплексной безопасности</w:t>
      </w:r>
    </w:p>
    <w:p w:rsidR="007E0A92" w:rsidRPr="00EB5FC7" w:rsidRDefault="00726E76" w:rsidP="00EB5FC7">
      <w:pPr>
        <w:pStyle w:val="25"/>
        <w:numPr>
          <w:ilvl w:val="0"/>
          <w:numId w:val="9"/>
        </w:numPr>
        <w:shd w:val="clear" w:color="auto" w:fill="auto"/>
        <w:spacing w:after="304" w:line="240" w:lineRule="auto"/>
        <w:ind w:left="20" w:right="20" w:firstLine="700"/>
        <w:rPr>
          <w:sz w:val="24"/>
          <w:szCs w:val="24"/>
        </w:rPr>
      </w:pPr>
      <w:r w:rsidRPr="00EB5FC7">
        <w:rPr>
          <w:sz w:val="24"/>
          <w:szCs w:val="24"/>
        </w:rPr>
        <w:t xml:space="preserve"> объяснять, как экологическая безопасность связана с национальной безопасностью и влияет на нее</w:t>
      </w:r>
      <w:proofErr w:type="gramStart"/>
      <w:r w:rsidRPr="00EB5FC7">
        <w:rPr>
          <w:sz w:val="24"/>
          <w:szCs w:val="24"/>
        </w:rPr>
        <w:t xml:space="preserve"> .</w:t>
      </w:r>
      <w:proofErr w:type="gramEnd"/>
    </w:p>
    <w:p w:rsidR="007E0A92" w:rsidRPr="00EB5FC7" w:rsidRDefault="00726E76" w:rsidP="00EB5FC7">
      <w:pPr>
        <w:pStyle w:val="24"/>
        <w:shd w:val="clear" w:color="auto" w:fill="auto"/>
        <w:spacing w:after="0" w:line="240" w:lineRule="auto"/>
        <w:ind w:left="20" w:right="20" w:firstLine="700"/>
        <w:jc w:val="both"/>
        <w:rPr>
          <w:sz w:val="24"/>
          <w:szCs w:val="24"/>
        </w:rPr>
      </w:pPr>
      <w:r w:rsidRPr="00EB5FC7">
        <w:rPr>
          <w:sz w:val="24"/>
          <w:szCs w:val="24"/>
        </w:rPr>
        <w:t>Защита населения Российской Федерации от опасных и чрезвычайных ситуаций</w:t>
      </w:r>
    </w:p>
    <w:p w:rsidR="007E0A92" w:rsidRPr="00EB5FC7" w:rsidRDefault="00726E76" w:rsidP="00EB5FC7">
      <w:pPr>
        <w:pStyle w:val="25"/>
        <w:numPr>
          <w:ilvl w:val="0"/>
          <w:numId w:val="9"/>
        </w:numPr>
        <w:shd w:val="clear" w:color="auto" w:fill="auto"/>
        <w:spacing w:after="300" w:line="240" w:lineRule="auto"/>
        <w:ind w:left="20" w:right="20" w:firstLine="700"/>
        <w:rPr>
          <w:sz w:val="24"/>
          <w:szCs w:val="24"/>
        </w:rPr>
      </w:pPr>
      <w:r w:rsidRPr="00EB5FC7">
        <w:rPr>
          <w:sz w:val="24"/>
          <w:szCs w:val="24"/>
        </w:rPr>
        <w:t xml:space="preserve">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Основы обороны государства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основные задачи и направления развития, строительства, оснащения и модернизации ВС РФ;</w:t>
      </w:r>
    </w:p>
    <w:p w:rsidR="007E0A92" w:rsidRPr="00EB5FC7" w:rsidRDefault="00726E76" w:rsidP="00EB5FC7">
      <w:pPr>
        <w:pStyle w:val="25"/>
        <w:shd w:val="clear" w:color="auto" w:fill="auto"/>
        <w:spacing w:after="300" w:line="240" w:lineRule="auto"/>
        <w:ind w:left="20" w:right="20"/>
        <w:rPr>
          <w:sz w:val="24"/>
          <w:szCs w:val="24"/>
        </w:rPr>
      </w:pPr>
      <w:r w:rsidRPr="00EB5FC7">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Элементы начальной военной подготовки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приводить примеры сигналов управления строем с помощью рук, флажков и фонаря;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назначение, устройство частей и механизмов автомата Калашникова;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выполнять чистку и смазку автомата Калашникова;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выполнять нормативы неполной разборки и сборки автомата Калашникова;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lastRenderedPageBreak/>
        <w:t xml:space="preserve"> описывать работу частей и механизмов автомата Калашникова при стрельбе;</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выполнять норматив снаряжения магазина автомата Калашникова патронами;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описывать работу частей и механизмов гранаты при метании;</w:t>
      </w:r>
    </w:p>
    <w:p w:rsidR="007E0A92" w:rsidRPr="00EB5FC7" w:rsidRDefault="00726E76" w:rsidP="00EB5FC7">
      <w:pPr>
        <w:pStyle w:val="25"/>
        <w:numPr>
          <w:ilvl w:val="0"/>
          <w:numId w:val="9"/>
        </w:numPr>
        <w:shd w:val="clear" w:color="auto" w:fill="auto"/>
        <w:spacing w:after="297" w:line="240" w:lineRule="auto"/>
        <w:ind w:left="20" w:right="20" w:firstLine="700"/>
        <w:rPr>
          <w:sz w:val="24"/>
          <w:szCs w:val="24"/>
        </w:rPr>
      </w:pPr>
      <w:r w:rsidRPr="00EB5FC7">
        <w:rPr>
          <w:sz w:val="24"/>
          <w:szCs w:val="24"/>
        </w:rPr>
        <w:t xml:space="preserve"> выполнять нормативы надевания противогаза, респиратора и общевойскового защитного комплекта (ОЗК).</w:t>
      </w:r>
    </w:p>
    <w:p w:rsidR="007E0A92" w:rsidRPr="00EB5FC7" w:rsidRDefault="00726E76" w:rsidP="00EB5FC7">
      <w:pPr>
        <w:pStyle w:val="27"/>
        <w:keepNext/>
        <w:keepLines/>
        <w:shd w:val="clear" w:color="auto" w:fill="auto"/>
        <w:spacing w:after="0" w:line="240" w:lineRule="auto"/>
        <w:ind w:left="20" w:firstLine="700"/>
        <w:jc w:val="both"/>
        <w:rPr>
          <w:sz w:val="24"/>
          <w:szCs w:val="24"/>
        </w:rPr>
      </w:pPr>
      <w:bookmarkStart w:id="72" w:name="bookmark52"/>
      <w:bookmarkStart w:id="73" w:name="_Toc54276613"/>
      <w:r w:rsidRPr="00EB5FC7">
        <w:rPr>
          <w:sz w:val="24"/>
          <w:szCs w:val="24"/>
        </w:rPr>
        <w:t>Военно-профессиональная деятельность</w:t>
      </w:r>
      <w:bookmarkEnd w:id="72"/>
      <w:bookmarkEnd w:id="73"/>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7E0A92" w:rsidRPr="00EB5FC7" w:rsidRDefault="00726E76" w:rsidP="00EB5FC7">
      <w:pPr>
        <w:pStyle w:val="25"/>
        <w:numPr>
          <w:ilvl w:val="0"/>
          <w:numId w:val="9"/>
        </w:numPr>
        <w:shd w:val="clear" w:color="auto" w:fill="auto"/>
        <w:spacing w:after="233" w:line="240" w:lineRule="auto"/>
        <w:ind w:left="20" w:right="20" w:firstLine="700"/>
        <w:rPr>
          <w:sz w:val="24"/>
          <w:szCs w:val="24"/>
        </w:rPr>
      </w:pPr>
      <w:bookmarkStart w:id="74" w:name="bookmark53"/>
      <w:r w:rsidRPr="00EB5FC7">
        <w:rPr>
          <w:sz w:val="24"/>
          <w:szCs w:val="24"/>
        </w:rPr>
        <w:t xml:space="preserve">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bookmarkEnd w:id="74"/>
    </w:p>
    <w:p w:rsidR="00CA76DA" w:rsidRPr="00EB5FC7" w:rsidRDefault="00352F26" w:rsidP="00EB5FC7">
      <w:pPr>
        <w:pStyle w:val="25"/>
        <w:shd w:val="clear" w:color="auto" w:fill="auto"/>
        <w:spacing w:after="233" w:line="240" w:lineRule="auto"/>
        <w:ind w:right="20"/>
        <w:rPr>
          <w:b/>
          <w:sz w:val="24"/>
          <w:szCs w:val="24"/>
        </w:rPr>
      </w:pPr>
      <w:r w:rsidRPr="00EB5FC7">
        <w:rPr>
          <w:b/>
          <w:sz w:val="24"/>
          <w:szCs w:val="24"/>
        </w:rPr>
        <w:t>1.2.3.18.Учимся писать сочинение</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7"/>
        <w:gridCol w:w="7499"/>
      </w:tblGrid>
      <w:tr w:rsidR="00ED6911" w:rsidRPr="00EB5FC7" w:rsidTr="005D4C2D">
        <w:trPr>
          <w:trHeight w:val="114"/>
        </w:trPr>
        <w:tc>
          <w:tcPr>
            <w:tcW w:w="9606" w:type="dxa"/>
            <w:gridSpan w:val="2"/>
          </w:tcPr>
          <w:p w:rsidR="00ED6911" w:rsidRPr="00EB5FC7" w:rsidRDefault="00ED6911" w:rsidP="00EB5FC7">
            <w:pPr>
              <w:widowControl/>
              <w:spacing w:after="200"/>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Результаты изучения учебного предмета</w:t>
            </w:r>
          </w:p>
        </w:tc>
      </w:tr>
      <w:tr w:rsidR="00ED6911" w:rsidRPr="00EB5FC7" w:rsidTr="005D4C2D">
        <w:trPr>
          <w:trHeight w:val="114"/>
        </w:trPr>
        <w:tc>
          <w:tcPr>
            <w:tcW w:w="1917" w:type="dxa"/>
          </w:tcPr>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1. Общие учебные умения </w:t>
            </w:r>
          </w:p>
        </w:tc>
        <w:tc>
          <w:tcPr>
            <w:tcW w:w="7689" w:type="dxa"/>
          </w:tcPr>
          <w:p w:rsidR="00ED6911" w:rsidRPr="00EB5FC7" w:rsidRDefault="00ED6911" w:rsidP="00EB5FC7">
            <w:pPr>
              <w:widowControl/>
              <w:spacing w:after="200"/>
              <w:jc w:val="both"/>
              <w:rPr>
                <w:rFonts w:ascii="Times New Roman" w:eastAsiaTheme="minorHAnsi" w:hAnsi="Times New Roman" w:cs="Times New Roman"/>
                <w:b/>
                <w:i/>
                <w:color w:val="auto"/>
                <w:lang w:eastAsia="en-US" w:bidi="ar-SA"/>
              </w:rPr>
            </w:pPr>
            <w:r w:rsidRPr="00EB5FC7">
              <w:rPr>
                <w:rFonts w:ascii="Times New Roman" w:eastAsiaTheme="minorHAnsi" w:hAnsi="Times New Roman" w:cs="Times New Roman"/>
                <w:b/>
                <w:i/>
                <w:color w:val="auto"/>
                <w:lang w:eastAsia="en-US" w:bidi="ar-SA"/>
              </w:rPr>
              <w:t>Ученик должен</w:t>
            </w:r>
          </w:p>
          <w:p w:rsidR="00ED6911" w:rsidRPr="00EB5FC7" w:rsidRDefault="00ED6911" w:rsidP="00EB5FC7">
            <w:pPr>
              <w:widowControl/>
              <w:spacing w:after="200"/>
              <w:jc w:val="both"/>
              <w:rPr>
                <w:rFonts w:ascii="Times New Roman" w:eastAsiaTheme="minorHAnsi" w:hAnsi="Times New Roman" w:cs="Times New Roman"/>
                <w:b/>
                <w:i/>
                <w:color w:val="auto"/>
                <w:lang w:eastAsia="en-US" w:bidi="ar-SA"/>
              </w:rPr>
            </w:pPr>
            <w:r w:rsidRPr="00EB5FC7">
              <w:rPr>
                <w:rFonts w:ascii="Times New Roman" w:eastAsiaTheme="minorHAnsi" w:hAnsi="Times New Roman" w:cs="Times New Roman"/>
                <w:color w:val="auto"/>
                <w:lang w:eastAsia="en-US" w:bidi="ar-SA"/>
              </w:rPr>
              <w:tab/>
            </w:r>
            <w:r w:rsidRPr="00EB5FC7">
              <w:rPr>
                <w:rFonts w:ascii="Times New Roman" w:eastAsiaTheme="minorHAnsi" w:hAnsi="Times New Roman" w:cs="Times New Roman"/>
                <w:b/>
                <w:i/>
                <w:color w:val="auto"/>
                <w:lang w:eastAsia="en-US" w:bidi="ar-SA"/>
              </w:rPr>
              <w:t>знать/понимать:</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связь языка и истории, культуры русского и других народов;</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смысл понятий: речевая ситуация и ее компоненты, литературный язык, языковая норма, культура речи;</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основные единицы и уровни языка, их признаки и взаимосвязь;</w:t>
            </w:r>
          </w:p>
          <w:p w:rsidR="00ED6911" w:rsidRPr="00EB5FC7" w:rsidRDefault="00ED6911" w:rsidP="00EB5FC7">
            <w:pPr>
              <w:widowControl/>
              <w:numPr>
                <w:ilvl w:val="0"/>
                <w:numId w:val="48"/>
              </w:numPr>
              <w:tabs>
                <w:tab w:val="left" w:pos="9355"/>
              </w:tabs>
              <w:spacing w:after="200"/>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социально-культурной-учебно-научной, официально-деловой сферах общения.</w:t>
            </w:r>
          </w:p>
        </w:tc>
      </w:tr>
      <w:tr w:rsidR="00ED6911" w:rsidRPr="00EB5FC7" w:rsidTr="005D4C2D">
        <w:trPr>
          <w:trHeight w:val="698"/>
        </w:trPr>
        <w:tc>
          <w:tcPr>
            <w:tcW w:w="1917" w:type="dxa"/>
            <w:tcBorders>
              <w:bottom w:val="single" w:sz="4" w:space="0" w:color="auto"/>
            </w:tcBorders>
          </w:tcPr>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 Специальные предметные умения (</w:t>
            </w:r>
            <w:r w:rsidRPr="00EB5FC7">
              <w:rPr>
                <w:rFonts w:ascii="Times New Roman" w:eastAsiaTheme="minorHAnsi" w:hAnsi="Times New Roman" w:cs="Times New Roman"/>
                <w:b/>
                <w:color w:val="auto"/>
                <w:lang w:eastAsia="en-US" w:bidi="ar-SA"/>
              </w:rPr>
              <w:t>предметные результаты</w:t>
            </w:r>
            <w:r w:rsidRPr="00EB5FC7">
              <w:rPr>
                <w:rFonts w:ascii="Times New Roman" w:eastAsiaTheme="minorHAnsi" w:hAnsi="Times New Roman" w:cs="Times New Roman"/>
                <w:color w:val="auto"/>
                <w:lang w:eastAsia="en-US" w:bidi="ar-SA"/>
              </w:rPr>
              <w:t>)</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tc>
        <w:tc>
          <w:tcPr>
            <w:tcW w:w="7689" w:type="dxa"/>
            <w:tcBorders>
              <w:bottom w:val="single" w:sz="4" w:space="0" w:color="auto"/>
            </w:tcBorders>
          </w:tcPr>
          <w:p w:rsidR="00ED6911" w:rsidRPr="00EB5FC7" w:rsidRDefault="00ED6911" w:rsidP="00EB5FC7">
            <w:pPr>
              <w:widowControl/>
              <w:spacing w:after="200"/>
              <w:jc w:val="both"/>
              <w:rPr>
                <w:rFonts w:ascii="Times New Roman" w:eastAsiaTheme="minorHAnsi" w:hAnsi="Times New Roman" w:cs="Times New Roman"/>
                <w:b/>
                <w:i/>
                <w:color w:val="auto"/>
                <w:lang w:eastAsia="en-US" w:bidi="ar-SA"/>
              </w:rPr>
            </w:pPr>
            <w:r w:rsidRPr="00EB5FC7">
              <w:rPr>
                <w:rFonts w:ascii="Times New Roman" w:eastAsiaTheme="minorHAnsi" w:hAnsi="Times New Roman" w:cs="Times New Roman"/>
                <w:b/>
                <w:i/>
                <w:color w:val="auto"/>
                <w:lang w:eastAsia="en-US" w:bidi="ar-SA"/>
              </w:rPr>
              <w:lastRenderedPageBreak/>
              <w:t>Ученик должен уметь:</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анализировать языковые единицы с точки зрения правильности, точности и уместности их употребления;</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проводить лингвистический анализ текстов различных функциональных стилей и разновидностей языка;</w:t>
            </w:r>
          </w:p>
          <w:p w:rsidR="00ED6911" w:rsidRPr="00EB5FC7" w:rsidRDefault="00ED6911" w:rsidP="00EB5FC7">
            <w:pPr>
              <w:widowControl/>
              <w:tabs>
                <w:tab w:val="left" w:pos="9355"/>
              </w:tabs>
              <w:spacing w:before="120" w:after="200"/>
              <w:jc w:val="both"/>
              <w:rPr>
                <w:rFonts w:ascii="Times New Roman" w:eastAsiaTheme="minorHAnsi" w:hAnsi="Times New Roman" w:cs="Times New Roman"/>
                <w:b/>
                <w:i/>
                <w:color w:val="auto"/>
                <w:lang w:eastAsia="en-US" w:bidi="ar-SA"/>
              </w:rPr>
            </w:pPr>
            <w:proofErr w:type="spellStart"/>
            <w:r w:rsidRPr="00EB5FC7">
              <w:rPr>
                <w:rFonts w:ascii="Times New Roman" w:eastAsiaTheme="minorHAnsi" w:hAnsi="Times New Roman" w:cs="Times New Roman"/>
                <w:b/>
                <w:i/>
                <w:color w:val="auto"/>
                <w:lang w:eastAsia="en-US" w:bidi="ar-SA"/>
              </w:rPr>
              <w:t>аудирование</w:t>
            </w:r>
            <w:proofErr w:type="spellEnd"/>
            <w:r w:rsidRPr="00EB5FC7">
              <w:rPr>
                <w:rFonts w:ascii="Times New Roman" w:eastAsiaTheme="minorHAnsi" w:hAnsi="Times New Roman" w:cs="Times New Roman"/>
                <w:b/>
                <w:i/>
                <w:color w:val="auto"/>
                <w:lang w:eastAsia="en-US" w:bidi="ar-SA"/>
              </w:rPr>
              <w:t xml:space="preserve"> и чтение</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использовать основные виды чтения (ознакомительно-изучающее, </w:t>
            </w:r>
            <w:proofErr w:type="gramStart"/>
            <w:r w:rsidRPr="00EB5FC7">
              <w:rPr>
                <w:rFonts w:ascii="Times New Roman" w:eastAsiaTheme="minorHAnsi" w:hAnsi="Times New Roman" w:cs="Times New Roman"/>
                <w:color w:val="auto"/>
                <w:lang w:eastAsia="en-US" w:bidi="ar-SA"/>
              </w:rPr>
              <w:t>ознакомительно-реферативное</w:t>
            </w:r>
            <w:proofErr w:type="gramEnd"/>
            <w:r w:rsidRPr="00EB5FC7">
              <w:rPr>
                <w:rFonts w:ascii="Times New Roman" w:eastAsiaTheme="minorHAnsi" w:hAnsi="Times New Roman" w:cs="Times New Roman"/>
                <w:color w:val="auto"/>
                <w:lang w:eastAsia="en-US" w:bidi="ar-SA"/>
              </w:rPr>
              <w:t xml:space="preserve"> и др.) в зависимости от коммуникативной задачи; </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ED6911" w:rsidRPr="00EB5FC7" w:rsidRDefault="00ED6911" w:rsidP="00EB5FC7">
            <w:pPr>
              <w:widowControl/>
              <w:tabs>
                <w:tab w:val="left" w:pos="9355"/>
              </w:tabs>
              <w:spacing w:before="120" w:after="200"/>
              <w:jc w:val="both"/>
              <w:rPr>
                <w:rFonts w:ascii="Times New Roman" w:eastAsiaTheme="minorHAnsi" w:hAnsi="Times New Roman" w:cs="Times New Roman"/>
                <w:b/>
                <w:i/>
                <w:color w:val="auto"/>
                <w:lang w:eastAsia="en-US" w:bidi="ar-SA"/>
              </w:rPr>
            </w:pPr>
            <w:r w:rsidRPr="00EB5FC7">
              <w:rPr>
                <w:rFonts w:ascii="Times New Roman" w:eastAsiaTheme="minorHAnsi" w:hAnsi="Times New Roman" w:cs="Times New Roman"/>
                <w:b/>
                <w:i/>
                <w:color w:val="auto"/>
                <w:lang w:eastAsia="en-US" w:bidi="ar-SA"/>
              </w:rPr>
              <w:lastRenderedPageBreak/>
              <w:t>говорение и письмо</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соблюдать в практике письма орфографические и пунктуационные нормы современного русского литературного языка;</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соблюдать нормы речевого поведения в различных сферах и ситуациях общения, в том числе при обсуждении дискуссионных проблем;</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использовать основные приемы информационной переработки устного и письменного текста;</w:t>
            </w:r>
          </w:p>
          <w:p w:rsidR="00ED6911" w:rsidRPr="00EB5FC7" w:rsidRDefault="00ED6911" w:rsidP="00EB5FC7">
            <w:pPr>
              <w:widowControl/>
              <w:spacing w:before="120"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lang w:eastAsia="en-US" w:bidi="ar-SA"/>
              </w:rPr>
              <w:t xml:space="preserve">использовать приобретенные знания и умения в практической деятельности и повседневной жизни </w:t>
            </w:r>
            <w:proofErr w:type="gramStart"/>
            <w:r w:rsidRPr="00EB5FC7">
              <w:rPr>
                <w:rFonts w:ascii="Times New Roman" w:eastAsiaTheme="minorHAnsi" w:hAnsi="Times New Roman" w:cs="Times New Roman"/>
                <w:color w:val="auto"/>
                <w:lang w:eastAsia="en-US" w:bidi="ar-SA"/>
              </w:rPr>
              <w:t>для</w:t>
            </w:r>
            <w:proofErr w:type="gramEnd"/>
            <w:r w:rsidRPr="00EB5FC7">
              <w:rPr>
                <w:rFonts w:ascii="Times New Roman" w:eastAsiaTheme="minorHAnsi" w:hAnsi="Times New Roman" w:cs="Times New Roman"/>
                <w:color w:val="auto"/>
                <w:lang w:eastAsia="en-US" w:bidi="ar-SA"/>
              </w:rPr>
              <w:t>:</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D6911" w:rsidRPr="00EB5FC7" w:rsidRDefault="00ED6911" w:rsidP="00EB5FC7">
            <w:pPr>
              <w:widowControl/>
              <w:numPr>
                <w:ilvl w:val="0"/>
                <w:numId w:val="48"/>
              </w:numPr>
              <w:spacing w:before="60"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самообразования и активного участия в производственной, культурной и общественной жизни государства.</w:t>
            </w:r>
          </w:p>
        </w:tc>
      </w:tr>
      <w:tr w:rsidR="00ED6911" w:rsidRPr="00EB5FC7" w:rsidTr="005D4C2D">
        <w:trPr>
          <w:trHeight w:val="510"/>
        </w:trPr>
        <w:tc>
          <w:tcPr>
            <w:tcW w:w="1917" w:type="dxa"/>
            <w:tcBorders>
              <w:top w:val="single" w:sz="4" w:space="0" w:color="auto"/>
              <w:bottom w:val="single" w:sz="4" w:space="0" w:color="auto"/>
            </w:tcBorders>
          </w:tcPr>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 xml:space="preserve">3. </w:t>
            </w:r>
            <w:proofErr w:type="spellStart"/>
            <w:r w:rsidRPr="00EB5FC7">
              <w:rPr>
                <w:rFonts w:ascii="Times New Roman" w:eastAsiaTheme="minorHAnsi" w:hAnsi="Times New Roman" w:cs="Times New Roman"/>
                <w:b/>
                <w:color w:val="auto"/>
                <w:lang w:eastAsia="en-US" w:bidi="ar-SA"/>
              </w:rPr>
              <w:t>Метапредметные</w:t>
            </w:r>
            <w:proofErr w:type="spellEnd"/>
            <w:r w:rsidRPr="00EB5FC7">
              <w:rPr>
                <w:rFonts w:ascii="Times New Roman" w:eastAsiaTheme="minorHAnsi" w:hAnsi="Times New Roman" w:cs="Times New Roman"/>
                <w:b/>
                <w:color w:val="auto"/>
                <w:lang w:eastAsia="en-US" w:bidi="ar-SA"/>
              </w:rPr>
              <w:t xml:space="preserve"> результаты</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tc>
        <w:tc>
          <w:tcPr>
            <w:tcW w:w="7689" w:type="dxa"/>
            <w:tcBorders>
              <w:top w:val="single" w:sz="4" w:space="0" w:color="auto"/>
              <w:bottom w:val="single" w:sz="4" w:space="0" w:color="auto"/>
            </w:tcBorders>
          </w:tcPr>
          <w:p w:rsidR="00ED6911" w:rsidRPr="00EB5FC7" w:rsidRDefault="00ED6911" w:rsidP="00EB5FC7">
            <w:pPr>
              <w:widowControl/>
              <w:numPr>
                <w:ilvl w:val="0"/>
                <w:numId w:val="49"/>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владение всеми видами речевой деятельности;</w:t>
            </w:r>
          </w:p>
          <w:p w:rsidR="00ED6911" w:rsidRPr="00EB5FC7" w:rsidRDefault="00ED6911" w:rsidP="00EB5FC7">
            <w:pPr>
              <w:widowControl/>
              <w:numPr>
                <w:ilvl w:val="0"/>
                <w:numId w:val="49"/>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применение приобретённых знаний, умений и навыков </w:t>
            </w:r>
            <w:proofErr w:type="gramStart"/>
            <w:r w:rsidRPr="00EB5FC7">
              <w:rPr>
                <w:rFonts w:ascii="Times New Roman" w:eastAsiaTheme="minorHAnsi" w:hAnsi="Times New Roman" w:cs="Times New Roman"/>
                <w:color w:val="auto"/>
                <w:lang w:eastAsia="en-US" w:bidi="ar-SA"/>
              </w:rPr>
              <w:t>в</w:t>
            </w:r>
            <w:proofErr w:type="gramEnd"/>
          </w:p>
          <w:p w:rsidR="00ED6911" w:rsidRPr="00EB5FC7" w:rsidRDefault="00ED6911" w:rsidP="00EB5FC7">
            <w:pPr>
              <w:widowControl/>
              <w:spacing w:after="200"/>
              <w:ind w:left="72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повседневной жизни;</w:t>
            </w:r>
          </w:p>
          <w:p w:rsidR="00ED6911" w:rsidRPr="00EB5FC7" w:rsidRDefault="00ED6911" w:rsidP="00EB5FC7">
            <w:pPr>
              <w:widowControl/>
              <w:numPr>
                <w:ilvl w:val="0"/>
                <w:numId w:val="50"/>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ED6911" w:rsidRPr="00EB5FC7" w:rsidRDefault="00ED6911" w:rsidP="00EB5FC7">
            <w:pPr>
              <w:widowControl/>
              <w:numPr>
                <w:ilvl w:val="0"/>
                <w:numId w:val="50"/>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D6911" w:rsidRPr="00EB5FC7" w:rsidRDefault="00ED6911" w:rsidP="00EB5FC7">
            <w:pPr>
              <w:widowControl/>
              <w:spacing w:after="200"/>
              <w:ind w:left="720"/>
              <w:jc w:val="both"/>
              <w:rPr>
                <w:rFonts w:ascii="Times New Roman" w:eastAsiaTheme="minorHAnsi" w:hAnsi="Times New Roman" w:cs="Times New Roman"/>
                <w:color w:val="auto"/>
                <w:lang w:eastAsia="en-US" w:bidi="ar-SA"/>
              </w:rPr>
            </w:pPr>
          </w:p>
        </w:tc>
      </w:tr>
      <w:tr w:rsidR="00ED6911" w:rsidRPr="00EB5FC7" w:rsidTr="005D4C2D">
        <w:trPr>
          <w:trHeight w:val="2838"/>
        </w:trPr>
        <w:tc>
          <w:tcPr>
            <w:tcW w:w="1917" w:type="dxa"/>
            <w:tcBorders>
              <w:top w:val="single" w:sz="4" w:space="0" w:color="auto"/>
            </w:tcBorders>
          </w:tcPr>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 xml:space="preserve">4. </w:t>
            </w:r>
            <w:r w:rsidRPr="00EB5FC7">
              <w:rPr>
                <w:rFonts w:ascii="Times New Roman" w:eastAsiaTheme="minorHAnsi" w:hAnsi="Times New Roman" w:cs="Times New Roman"/>
                <w:b/>
                <w:color w:val="auto"/>
                <w:lang w:eastAsia="en-US" w:bidi="ar-SA"/>
              </w:rPr>
              <w:t>Личностные результаты</w:t>
            </w:r>
          </w:p>
        </w:tc>
        <w:tc>
          <w:tcPr>
            <w:tcW w:w="7689" w:type="dxa"/>
            <w:tcBorders>
              <w:top w:val="single" w:sz="4" w:space="0" w:color="auto"/>
            </w:tcBorders>
          </w:tcPr>
          <w:p w:rsidR="00ED6911" w:rsidRPr="00EB5FC7" w:rsidRDefault="00ED6911" w:rsidP="00EB5FC7">
            <w:pPr>
              <w:widowControl/>
              <w:numPr>
                <w:ilvl w:val="0"/>
                <w:numId w:val="49"/>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ED6911" w:rsidRPr="00EB5FC7" w:rsidRDefault="00ED6911" w:rsidP="00EB5FC7">
            <w:pPr>
              <w:widowControl/>
              <w:numPr>
                <w:ilvl w:val="0"/>
                <w:numId w:val="49"/>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D6911" w:rsidRPr="00EB5FC7" w:rsidRDefault="00ED6911" w:rsidP="00EB5FC7">
            <w:pPr>
              <w:widowControl/>
              <w:numPr>
                <w:ilvl w:val="0"/>
                <w:numId w:val="49"/>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достаточный объём словарного запаса и усвоенных грамматических сре</w:t>
            </w:r>
            <w:proofErr w:type="gramStart"/>
            <w:r w:rsidRPr="00EB5FC7">
              <w:rPr>
                <w:rFonts w:ascii="Times New Roman" w:eastAsiaTheme="minorHAnsi" w:hAnsi="Times New Roman" w:cs="Times New Roman"/>
                <w:color w:val="auto"/>
                <w:lang w:eastAsia="en-US" w:bidi="ar-SA"/>
              </w:rPr>
              <w:t>дств дл</w:t>
            </w:r>
            <w:proofErr w:type="gramEnd"/>
            <w:r w:rsidRPr="00EB5FC7">
              <w:rPr>
                <w:rFonts w:ascii="Times New Roman" w:eastAsiaTheme="minorHAnsi" w:hAnsi="Times New Roman" w:cs="Times New Roman"/>
                <w:color w:val="auto"/>
                <w:lang w:eastAsia="en-US" w:bidi="ar-SA"/>
              </w:rPr>
              <w:t>я свободного выражения мыслей и чувств в процессе речевого общения; способность к самооценке на основе наблюдения за собственной речью.</w:t>
            </w:r>
          </w:p>
        </w:tc>
      </w:tr>
    </w:tbl>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Учащиеся, изучившие курс, должны </w:t>
      </w: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lang w:eastAsia="en-US" w:bidi="ar-SA"/>
        </w:rPr>
        <w:t>знать</w:t>
      </w:r>
      <w:r w:rsidRPr="00EB5FC7">
        <w:rPr>
          <w:rFonts w:ascii="Times New Roman" w:eastAsiaTheme="minorHAnsi" w:hAnsi="Times New Roman" w:cs="Times New Roman"/>
          <w:color w:val="auto"/>
          <w:lang w:eastAsia="en-US" w:bidi="ar-SA"/>
        </w:rPr>
        <w:t>:</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структуру и компоненты экзаменационного сочинения-рассуждения;</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основные правила рецензирования, редактирования чужих текстов;</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нормы литературного языка (речевые и языковые), типологические особенности функциональных стилей, типов речи;</w:t>
      </w: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уметь:</w:t>
      </w: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понимать и интерпретировать содержание прочитанного текста;</w:t>
      </w: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формулировать проблему, поставленную автором  исходного текста,  и комментировать её;</w:t>
      </w: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выявлять авторскую позицию и грамотно ее формулировать;</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выражать и грамотно аргументировать собственное мнение по заявленной проблеме;</w:t>
      </w: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структурировать собственный текст и композиционно правильно оформлять письменную работу;</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последовательно и логично излагать мысли, используя разнообразные грамматические формы и лексическое богатство языка;</w:t>
      </w: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совершенствовать и редактировать тексты, находить содержательные, речевые, языковые ошибки и недочеты и исправлять их.</w:t>
      </w: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оформлять собственное высказывание в соответствии с орфографическими, пунктуационными, грамматическими и лексическими нормами современного русского литературного языка; </w:t>
      </w:r>
      <w:r w:rsidRPr="00EB5FC7">
        <w:rPr>
          <w:rFonts w:ascii="Times New Roman" w:eastAsiaTheme="minorHAnsi" w:hAnsi="Times New Roman" w:cs="Times New Roman"/>
          <w:lang w:eastAsia="en-US" w:bidi="ar-SA"/>
        </w:rPr>
        <w:t xml:space="preserve">использовать приобретенные знания и умения; </w:t>
      </w:r>
    </w:p>
    <w:p w:rsidR="00ED6911" w:rsidRPr="00EB5FC7" w:rsidRDefault="00ED6911" w:rsidP="00EB5FC7">
      <w:pPr>
        <w:widowControl/>
        <w:spacing w:after="200"/>
        <w:jc w:val="both"/>
        <w:rPr>
          <w:rFonts w:ascii="Times New Roman" w:eastAsiaTheme="minorHAnsi" w:hAnsi="Times New Roman" w:cs="Times New Roman"/>
          <w:bCs/>
          <w:lang w:eastAsia="en-US" w:bidi="ar-SA"/>
        </w:rPr>
      </w:pPr>
      <w:r w:rsidRPr="00EB5FC7">
        <w:rPr>
          <w:rFonts w:ascii="Times New Roman" w:eastAsiaTheme="minorHAnsi" w:hAnsi="Times New Roman" w:cs="Times New Roman"/>
          <w:color w:val="auto"/>
          <w:lang w:eastAsia="en-US" w:bidi="ar-SA"/>
        </w:rPr>
        <w:t xml:space="preserve">– </w:t>
      </w:r>
      <w:r w:rsidRPr="00EB5FC7">
        <w:rPr>
          <w:rFonts w:ascii="Times New Roman" w:eastAsiaTheme="minorHAnsi" w:hAnsi="Times New Roman" w:cs="Times New Roman"/>
          <w:lang w:eastAsia="en-US" w:bidi="ar-SA"/>
        </w:rPr>
        <w:t xml:space="preserve"> для</w:t>
      </w:r>
      <w:r w:rsidRPr="00EB5FC7">
        <w:rPr>
          <w:rFonts w:ascii="Times New Roman" w:eastAsiaTheme="minorHAnsi" w:hAnsi="Times New Roman" w:cs="Times New Roman"/>
          <w:b/>
          <w:bCs/>
          <w:lang w:eastAsia="en-US" w:bidi="ar-SA"/>
        </w:rPr>
        <w:t xml:space="preserve"> </w:t>
      </w:r>
      <w:r w:rsidRPr="00EB5FC7">
        <w:rPr>
          <w:rFonts w:ascii="Times New Roman" w:eastAsiaTheme="minorHAnsi" w:hAnsi="Times New Roman" w:cs="Times New Roman"/>
          <w:bCs/>
          <w:lang w:eastAsia="en-US" w:bidi="ar-SA"/>
        </w:rPr>
        <w:t>адекватного и компетентного оценивания той или иной  языковой ситуации;</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 для успешного выполнения  задания 27  на ЕГЭ, в том числе  по другим предметам (написание эссе по обществознанию, истории);                                                                                                       </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 в последующей учебной и  профессиональной деятельности.</w:t>
      </w:r>
    </w:p>
    <w:p w:rsidR="00352F26" w:rsidRPr="00EB5FC7" w:rsidRDefault="00ED6911" w:rsidP="00EB5FC7">
      <w:pPr>
        <w:pStyle w:val="25"/>
        <w:shd w:val="clear" w:color="auto" w:fill="auto"/>
        <w:spacing w:after="233" w:line="240" w:lineRule="auto"/>
        <w:ind w:right="20"/>
        <w:rPr>
          <w:b/>
          <w:sz w:val="24"/>
          <w:szCs w:val="24"/>
        </w:rPr>
      </w:pPr>
      <w:r w:rsidRPr="00EB5FC7">
        <w:rPr>
          <w:b/>
          <w:sz w:val="24"/>
          <w:szCs w:val="24"/>
        </w:rPr>
        <w:lastRenderedPageBreak/>
        <w:t>1.2.3.19 Решение нестандартных задач по математике</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Программа позволяет добиваться следующих результатов:</w:t>
      </w:r>
    </w:p>
    <w:p w:rsidR="00332BD7" w:rsidRPr="00EB5FC7" w:rsidRDefault="00332BD7" w:rsidP="00EB5FC7">
      <w:pPr>
        <w:widowControl/>
        <w:ind w:firstLine="709"/>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Личностные:</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 xml:space="preserve">         у учащихся будут сформированы:</w:t>
      </w:r>
    </w:p>
    <w:p w:rsidR="00332BD7" w:rsidRPr="00EB5FC7" w:rsidRDefault="00332BD7" w:rsidP="00EB5FC7">
      <w:pPr>
        <w:widowControl/>
        <w:numPr>
          <w:ilvl w:val="0"/>
          <w:numId w:val="51"/>
        </w:numPr>
        <w:spacing w:after="200"/>
        <w:ind w:firstLine="709"/>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умение ясно,  точно, грамотно излагать свои мысли в устной и письменной </w:t>
      </w:r>
      <w:proofErr w:type="spellStart"/>
      <w:r w:rsidRPr="00EB5FC7">
        <w:rPr>
          <w:rFonts w:ascii="Times New Roman" w:eastAsia="Calibri" w:hAnsi="Times New Roman" w:cs="Times New Roman"/>
          <w:color w:val="auto"/>
          <w:lang w:eastAsia="en-US" w:bidi="ar-SA"/>
        </w:rPr>
        <w:t>речи</w:t>
      </w:r>
      <w:proofErr w:type="gramStart"/>
      <w:r w:rsidRPr="00EB5FC7">
        <w:rPr>
          <w:rFonts w:ascii="Times New Roman" w:eastAsia="Calibri" w:hAnsi="Times New Roman" w:cs="Times New Roman"/>
          <w:color w:val="auto"/>
          <w:lang w:eastAsia="en-US" w:bidi="ar-SA"/>
        </w:rPr>
        <w:t>,п</w:t>
      </w:r>
      <w:proofErr w:type="gramEnd"/>
      <w:r w:rsidRPr="00EB5FC7">
        <w:rPr>
          <w:rFonts w:ascii="Times New Roman" w:eastAsia="Calibri" w:hAnsi="Times New Roman" w:cs="Times New Roman"/>
          <w:color w:val="auto"/>
          <w:lang w:eastAsia="en-US" w:bidi="ar-SA"/>
        </w:rPr>
        <w:t>онимать</w:t>
      </w:r>
      <w:proofErr w:type="spellEnd"/>
      <w:r w:rsidRPr="00EB5FC7">
        <w:rPr>
          <w:rFonts w:ascii="Times New Roman" w:eastAsia="Calibri" w:hAnsi="Times New Roman" w:cs="Times New Roman"/>
          <w:color w:val="auto"/>
          <w:lang w:eastAsia="en-US" w:bidi="ar-SA"/>
        </w:rPr>
        <w:t xml:space="preserve"> смысл поставленной задачи, выстраивать аргументацию, приводить примеры и </w:t>
      </w:r>
      <w:proofErr w:type="spellStart"/>
      <w:r w:rsidRPr="00EB5FC7">
        <w:rPr>
          <w:rFonts w:ascii="Times New Roman" w:eastAsia="Calibri" w:hAnsi="Times New Roman" w:cs="Times New Roman"/>
          <w:color w:val="auto"/>
          <w:lang w:eastAsia="en-US" w:bidi="ar-SA"/>
        </w:rPr>
        <w:t>контрпримеры</w:t>
      </w:r>
      <w:proofErr w:type="spellEnd"/>
      <w:r w:rsidRPr="00EB5FC7">
        <w:rPr>
          <w:rFonts w:ascii="Times New Roman" w:eastAsia="Calibri" w:hAnsi="Times New Roman" w:cs="Times New Roman"/>
          <w:color w:val="auto"/>
          <w:lang w:eastAsia="en-US" w:bidi="ar-SA"/>
        </w:rPr>
        <w:t>;</w:t>
      </w:r>
    </w:p>
    <w:p w:rsidR="00332BD7" w:rsidRPr="00EB5FC7" w:rsidRDefault="00332BD7" w:rsidP="00EB5FC7">
      <w:pPr>
        <w:widowControl/>
        <w:numPr>
          <w:ilvl w:val="0"/>
          <w:numId w:val="51"/>
        </w:numPr>
        <w:spacing w:after="200"/>
        <w:ind w:firstLine="709"/>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умение контролировать процесс и результат учебной математической деятельности;</w:t>
      </w:r>
    </w:p>
    <w:p w:rsidR="00332BD7" w:rsidRPr="00EB5FC7" w:rsidRDefault="00332BD7" w:rsidP="00EB5FC7">
      <w:pPr>
        <w:widowControl/>
        <w:ind w:left="720" w:firstLine="709"/>
        <w:contextualSpacing/>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 xml:space="preserve">у учащихся могут быть </w:t>
      </w:r>
      <w:proofErr w:type="gramStart"/>
      <w:r w:rsidRPr="00EB5FC7">
        <w:rPr>
          <w:rFonts w:ascii="Times New Roman" w:eastAsia="Calibri" w:hAnsi="Times New Roman" w:cs="Times New Roman"/>
          <w:i/>
          <w:color w:val="auto"/>
          <w:lang w:eastAsia="en-US" w:bidi="ar-SA"/>
        </w:rPr>
        <w:t>сформированы</w:t>
      </w:r>
      <w:proofErr w:type="gramEnd"/>
      <w:r w:rsidRPr="00EB5FC7">
        <w:rPr>
          <w:rFonts w:ascii="Times New Roman" w:eastAsia="Calibri" w:hAnsi="Times New Roman" w:cs="Times New Roman"/>
          <w:i/>
          <w:color w:val="auto"/>
          <w:lang w:eastAsia="en-US" w:bidi="ar-SA"/>
        </w:rPr>
        <w:t>:</w:t>
      </w:r>
    </w:p>
    <w:p w:rsidR="00332BD7" w:rsidRPr="00EB5FC7" w:rsidRDefault="00332BD7" w:rsidP="00EB5FC7">
      <w:pPr>
        <w:widowControl/>
        <w:numPr>
          <w:ilvl w:val="0"/>
          <w:numId w:val="52"/>
        </w:numPr>
        <w:spacing w:after="200"/>
        <w:ind w:firstLine="709"/>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критичность мышления, умение распознавать логически некорректные высказывания, отличать гипотезу от факта;</w:t>
      </w:r>
    </w:p>
    <w:p w:rsidR="00332BD7" w:rsidRPr="00EB5FC7" w:rsidRDefault="00332BD7" w:rsidP="00EB5FC7">
      <w:pPr>
        <w:widowControl/>
        <w:ind w:left="300"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2)креативность  мышления</w:t>
      </w:r>
      <w:r w:rsidRPr="00EB5FC7">
        <w:rPr>
          <w:rFonts w:ascii="Times New Roman" w:eastAsia="Calibri" w:hAnsi="Times New Roman" w:cs="Times New Roman"/>
          <w:i/>
          <w:color w:val="auto"/>
          <w:lang w:eastAsia="en-US" w:bidi="ar-SA"/>
        </w:rPr>
        <w:t xml:space="preserve">, </w:t>
      </w:r>
      <w:r w:rsidRPr="00EB5FC7">
        <w:rPr>
          <w:rFonts w:ascii="Times New Roman" w:eastAsia="Calibri" w:hAnsi="Times New Roman" w:cs="Times New Roman"/>
          <w:color w:val="auto"/>
          <w:lang w:eastAsia="en-US" w:bidi="ar-SA"/>
        </w:rPr>
        <w:t>инициатива, находчивость</w:t>
      </w:r>
      <w:r w:rsidRPr="00EB5FC7">
        <w:rPr>
          <w:rFonts w:ascii="Times New Roman" w:eastAsia="Calibri" w:hAnsi="Times New Roman" w:cs="Times New Roman"/>
          <w:i/>
          <w:color w:val="auto"/>
          <w:lang w:eastAsia="en-US" w:bidi="ar-SA"/>
        </w:rPr>
        <w:t xml:space="preserve">, </w:t>
      </w:r>
      <w:r w:rsidRPr="00EB5FC7">
        <w:rPr>
          <w:rFonts w:ascii="Times New Roman" w:eastAsia="Calibri" w:hAnsi="Times New Roman" w:cs="Times New Roman"/>
          <w:color w:val="auto"/>
          <w:lang w:eastAsia="en-US" w:bidi="ar-SA"/>
        </w:rPr>
        <w:t>активность  при  решении задач.</w:t>
      </w:r>
    </w:p>
    <w:p w:rsidR="00332BD7" w:rsidRPr="00EB5FC7" w:rsidRDefault="00332BD7" w:rsidP="00EB5FC7">
      <w:pPr>
        <w:widowControl/>
        <w:ind w:firstLine="709"/>
        <w:jc w:val="both"/>
        <w:rPr>
          <w:rFonts w:ascii="Times New Roman" w:eastAsia="Calibri" w:hAnsi="Times New Roman" w:cs="Times New Roman"/>
          <w:b/>
          <w:color w:val="auto"/>
          <w:lang w:eastAsia="en-US" w:bidi="ar-SA"/>
        </w:rPr>
      </w:pPr>
      <w:proofErr w:type="spellStart"/>
      <w:r w:rsidRPr="00EB5FC7">
        <w:rPr>
          <w:rFonts w:ascii="Times New Roman" w:eastAsia="Calibri" w:hAnsi="Times New Roman" w:cs="Times New Roman"/>
          <w:b/>
          <w:color w:val="auto"/>
          <w:lang w:eastAsia="en-US" w:bidi="ar-SA"/>
        </w:rPr>
        <w:t>Метапредметные</w:t>
      </w:r>
      <w:proofErr w:type="spellEnd"/>
      <w:r w:rsidRPr="00EB5FC7">
        <w:rPr>
          <w:rFonts w:ascii="Times New Roman" w:eastAsia="Calibri" w:hAnsi="Times New Roman" w:cs="Times New Roman"/>
          <w:b/>
          <w:color w:val="auto"/>
          <w:lang w:eastAsia="en-US" w:bidi="ar-SA"/>
        </w:rPr>
        <w:t>:</w:t>
      </w:r>
    </w:p>
    <w:p w:rsidR="00332BD7" w:rsidRPr="00EB5FC7" w:rsidRDefault="00332BD7" w:rsidP="00EB5FC7">
      <w:pPr>
        <w:widowControl/>
        <w:ind w:left="300" w:firstLine="709"/>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 xml:space="preserve">регулятивные </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 xml:space="preserve">      учащиеся  научатся:</w:t>
      </w:r>
    </w:p>
    <w:p w:rsidR="00332BD7" w:rsidRPr="00EB5FC7" w:rsidRDefault="00332BD7" w:rsidP="00EB5FC7">
      <w:pPr>
        <w:widowControl/>
        <w:numPr>
          <w:ilvl w:val="0"/>
          <w:numId w:val="53"/>
        </w:numPr>
        <w:spacing w:after="200"/>
        <w:ind w:left="426" w:firstLine="709"/>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формулировать и удерживать учебную задачу; </w:t>
      </w:r>
    </w:p>
    <w:p w:rsidR="00332BD7" w:rsidRPr="00EB5FC7" w:rsidRDefault="00332BD7" w:rsidP="00EB5FC7">
      <w:pPr>
        <w:widowControl/>
        <w:ind w:left="426"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2)планировать пути достижения  целей, осознанно выбирать наиболее эффективные способы решения учебных и познавательных задач;</w:t>
      </w:r>
    </w:p>
    <w:p w:rsidR="00332BD7" w:rsidRPr="00EB5FC7" w:rsidRDefault="00332BD7" w:rsidP="00EB5FC7">
      <w:pPr>
        <w:widowControl/>
        <w:ind w:left="426"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учащиеся получат  возможность научиться:</w:t>
      </w:r>
    </w:p>
    <w:p w:rsidR="00332BD7" w:rsidRPr="00EB5FC7" w:rsidRDefault="00332BD7" w:rsidP="00EB5FC7">
      <w:pPr>
        <w:widowControl/>
        <w:ind w:left="426"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1)предвидеть возможности получения  конкретного  результата при решении задач;</w:t>
      </w:r>
    </w:p>
    <w:p w:rsidR="00332BD7" w:rsidRPr="00EB5FC7" w:rsidRDefault="00332BD7" w:rsidP="00EB5FC7">
      <w:pPr>
        <w:widowControl/>
        <w:ind w:left="426"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2)прилагать волевые усилия и преодолевать трудности  и  препятствия на пути достижения  целей;</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b/>
          <w:color w:val="auto"/>
          <w:lang w:eastAsia="en-US" w:bidi="ar-SA"/>
        </w:rPr>
        <w:t>познавательные</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учащиеся  научатся:</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1)осуществлять выбор наиболее эффективных способов решения задач в зависимости от конкретных условий;</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2)находить в различных источниках информацию и представлять ее в понятной форме;</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3) создавать и преобразовывать модели и схемы для решения задач;</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учащиеся получат возможность научиться:</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1)планировать и осуществлять деятельность, направленную на решение задач исследовательского характера;</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2)выбирать наиболее рациональные и эффективные способы решения задач;</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3) выдвигать гипотезы при решении учебных и понимать необходимость их проверки;</w:t>
      </w:r>
    </w:p>
    <w:p w:rsidR="00332BD7" w:rsidRPr="00EB5FC7" w:rsidRDefault="00332BD7" w:rsidP="00EB5FC7">
      <w:pPr>
        <w:widowControl/>
        <w:ind w:firstLine="709"/>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коммуникативные</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учащиеся научатся:</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1)организовывать учебное сотрудничество и совместную деятельность с учителем и сверстниками;</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2)взаимодействовать и находить общие способы работы, работать в группе,  находить общее решение и разрешать конфликты на  основе согласования позиций и учета интересов, слушать партнера, аргументировать и отстаивать свое мнение;</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3)аргументировать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учащиеся  получат  возможность  научиться:</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1)продуктивно разрешать конфликты на основе учета  интересов и позиций всех участников, договариваться и приходить к общему решению в совместной деятельности;</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color w:val="auto"/>
          <w:lang w:eastAsia="en-US" w:bidi="ar-SA"/>
        </w:rPr>
        <w:t>2)оказывать поддержку и содействие тем, от кого зависит достижение цели в совместной деятельности.</w:t>
      </w:r>
    </w:p>
    <w:p w:rsidR="00332BD7" w:rsidRPr="00EB5FC7" w:rsidRDefault="00332BD7" w:rsidP="00EB5FC7">
      <w:pPr>
        <w:widowControl/>
        <w:ind w:firstLine="709"/>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Предметные:</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учащиеся  научатся:</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1)работать с математическим текстом, точно и грамотно выражать свои мысли в устной и  письменной речи,  применяя  математическую терминологию и символику, обосновывать суждения; </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2)выполнять  арифметические  преобразования, применять их для решения  математических задач;</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3)самостоятельно приобретать и применять  знания в различных ситуациях при решении практических задач;</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4)знать основные способы представления и анализа статистических данных;  уметь решать задачи с помощью перебора возможных вариантов;</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учащиеся получат возможность  научиться:</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lastRenderedPageBreak/>
        <w:t>1)применять изученные понятия,  результаты  и методы  при решении   задач, не  сводящихся к непосредственному  применению известных алгоритмов.</w:t>
      </w:r>
    </w:p>
    <w:p w:rsidR="00ED6911" w:rsidRPr="00EB5FC7" w:rsidRDefault="00332BD7" w:rsidP="00EB5FC7">
      <w:pPr>
        <w:pStyle w:val="25"/>
        <w:shd w:val="clear" w:color="auto" w:fill="auto"/>
        <w:spacing w:after="233" w:line="240" w:lineRule="auto"/>
        <w:ind w:right="20"/>
        <w:rPr>
          <w:b/>
          <w:sz w:val="24"/>
          <w:szCs w:val="24"/>
        </w:rPr>
      </w:pPr>
      <w:r w:rsidRPr="00EB5FC7">
        <w:rPr>
          <w:b/>
          <w:sz w:val="24"/>
          <w:szCs w:val="24"/>
        </w:rPr>
        <w:t>1.2.3.20 История Донского края</w:t>
      </w:r>
    </w:p>
    <w:p w:rsidR="00332BD7" w:rsidRPr="00EB5FC7" w:rsidRDefault="00332BD7"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Ожидаемые результаты:</w:t>
      </w:r>
    </w:p>
    <w:p w:rsidR="00332BD7" w:rsidRPr="00EB5FC7" w:rsidRDefault="00332BD7" w:rsidP="00EB5FC7">
      <w:pPr>
        <w:widowControl/>
        <w:numPr>
          <w:ilvl w:val="0"/>
          <w:numId w:val="54"/>
        </w:numPr>
        <w:spacing w:after="20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Создание условий для проявления и развития индивидуальности, самобытности и уникальности обучающихся.</w:t>
      </w:r>
    </w:p>
    <w:p w:rsidR="00332BD7" w:rsidRPr="00EB5FC7" w:rsidRDefault="00332BD7" w:rsidP="00EB5FC7">
      <w:pPr>
        <w:widowControl/>
        <w:numPr>
          <w:ilvl w:val="0"/>
          <w:numId w:val="54"/>
        </w:numPr>
        <w:spacing w:after="20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 Ориентация на формирование учебной деятельности школьников, а  не передачу учебной информации.</w:t>
      </w:r>
    </w:p>
    <w:p w:rsidR="00332BD7" w:rsidRPr="00EB5FC7" w:rsidRDefault="00332BD7" w:rsidP="00EB5FC7">
      <w:pPr>
        <w:widowControl/>
        <w:numPr>
          <w:ilvl w:val="0"/>
          <w:numId w:val="54"/>
        </w:numPr>
        <w:spacing w:after="20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Ориентация на развитие внутренних мотивов учения, стимулирование и становление собственного (личностного) смысла учения.</w:t>
      </w:r>
    </w:p>
    <w:p w:rsidR="00332BD7" w:rsidRPr="00EB5FC7" w:rsidRDefault="00332BD7" w:rsidP="00EB5FC7">
      <w:pPr>
        <w:widowControl/>
        <w:numPr>
          <w:ilvl w:val="0"/>
          <w:numId w:val="54"/>
        </w:numPr>
        <w:spacing w:after="20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Организация развивающего пространства, ориентация на развитие познавательных (интеллектуальных) способностей.</w:t>
      </w:r>
    </w:p>
    <w:p w:rsidR="00332BD7" w:rsidRPr="00EB5FC7" w:rsidRDefault="00332BD7" w:rsidP="00EB5FC7">
      <w:pPr>
        <w:widowControl/>
        <w:numPr>
          <w:ilvl w:val="0"/>
          <w:numId w:val="54"/>
        </w:numPr>
        <w:spacing w:after="20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Формирование эмоционально – ценностного отношения к миру, познанию, окружающим, себе.</w:t>
      </w:r>
    </w:p>
    <w:p w:rsidR="00332BD7" w:rsidRPr="00EB5FC7" w:rsidRDefault="00332BD7" w:rsidP="00EB5FC7">
      <w:pPr>
        <w:widowControl/>
        <w:jc w:val="both"/>
        <w:rPr>
          <w:rFonts w:ascii="Times New Roman" w:eastAsia="Times New Roman" w:hAnsi="Times New Roman" w:cs="Times New Roman"/>
          <w:snapToGrid w:val="0"/>
          <w:lang w:bidi="ar-SA"/>
        </w:rPr>
      </w:pPr>
      <w:r w:rsidRPr="00EB5FC7">
        <w:rPr>
          <w:rFonts w:ascii="Times New Roman" w:eastAsia="Times New Roman" w:hAnsi="Times New Roman" w:cs="Times New Roman"/>
          <w:color w:val="auto"/>
          <w:lang w:bidi="ar-SA"/>
        </w:rPr>
        <w:t xml:space="preserve">                     </w:t>
      </w:r>
      <w:proofErr w:type="gramStart"/>
      <w:r w:rsidRPr="00EB5FC7">
        <w:rPr>
          <w:rFonts w:ascii="Times New Roman" w:eastAsia="Times New Roman" w:hAnsi="Times New Roman" w:cs="Times New Roman"/>
          <w:snapToGrid w:val="0"/>
          <w:lang w:bidi="ar-SA"/>
        </w:rPr>
        <w:t xml:space="preserve">В результате изучения региональной компонента по Истории Донского края выпускник </w:t>
      </w:r>
      <w:r w:rsidRPr="00EB5FC7">
        <w:rPr>
          <w:rFonts w:ascii="Times New Roman" w:eastAsia="Times New Roman" w:hAnsi="Times New Roman" w:cs="Times New Roman"/>
          <w:b/>
          <w:snapToGrid w:val="0"/>
          <w:lang w:bidi="ar-SA"/>
        </w:rPr>
        <w:t>научится</w:t>
      </w:r>
      <w:r w:rsidRPr="00EB5FC7">
        <w:rPr>
          <w:rFonts w:ascii="Times New Roman" w:eastAsia="Times New Roman" w:hAnsi="Times New Roman" w:cs="Times New Roman"/>
          <w:snapToGrid w:val="0"/>
          <w:lang w:bidi="ar-SA"/>
        </w:rPr>
        <w:t xml:space="preserve">: </w:t>
      </w:r>
      <w:proofErr w:type="gramEnd"/>
    </w:p>
    <w:p w:rsidR="00332BD7" w:rsidRPr="00EB5FC7" w:rsidRDefault="00332BD7" w:rsidP="00EB5FC7">
      <w:pPr>
        <w:tabs>
          <w:tab w:val="left" w:pos="1109"/>
        </w:tabs>
        <w:autoSpaceDE w:val="0"/>
        <w:autoSpaceDN w:val="0"/>
        <w:adjustRightInd w:val="0"/>
        <w:jc w:val="both"/>
        <w:rPr>
          <w:rFonts w:ascii="Times New Roman" w:eastAsiaTheme="minorEastAsia" w:hAnsi="Times New Roman" w:cs="Times New Roman"/>
          <w:b/>
          <w:snapToGrid w:val="0"/>
          <w:lang w:eastAsia="zh-CN" w:bidi="hi-IN"/>
        </w:rPr>
      </w:pPr>
      <w:r w:rsidRPr="00EB5FC7">
        <w:rPr>
          <w:rFonts w:ascii="Times New Roman" w:eastAsiaTheme="minorEastAsia" w:hAnsi="Times New Roman" w:cs="Times New Roman"/>
          <w:snapToGrid w:val="0"/>
          <w:lang w:eastAsia="zh-CN" w:bidi="hi-IN"/>
        </w:rPr>
        <w:t>- приводить гипотезы о происхождении донского казачества;</w:t>
      </w:r>
    </w:p>
    <w:p w:rsidR="00332BD7" w:rsidRPr="00EB5FC7" w:rsidRDefault="00332BD7" w:rsidP="00EB5FC7">
      <w:pPr>
        <w:autoSpaceDE w:val="0"/>
        <w:autoSpaceDN w:val="0"/>
        <w:adjustRightInd w:val="0"/>
        <w:jc w:val="both"/>
        <w:rPr>
          <w:rFonts w:ascii="Times New Roman" w:eastAsiaTheme="minorEastAsia" w:hAnsi="Times New Roman" w:cs="Times New Roman"/>
          <w:snapToGrid w:val="0"/>
          <w:lang w:eastAsia="zh-CN" w:bidi="hi-IN"/>
        </w:rPr>
      </w:pPr>
      <w:r w:rsidRPr="00EB5FC7">
        <w:rPr>
          <w:rFonts w:ascii="Times New Roman" w:eastAsiaTheme="minorEastAsia" w:hAnsi="Times New Roman" w:cs="Times New Roman"/>
          <w:snapToGrid w:val="0"/>
          <w:lang w:eastAsia="zh-CN" w:bidi="hi-IN"/>
        </w:rPr>
        <w:t xml:space="preserve">- показывать на карте казачье заселение Нижнего и Верхнего Дона, первые казачьи городки и столицы, физический облик, социальный и этнический состав; </w:t>
      </w:r>
    </w:p>
    <w:p w:rsidR="00332BD7" w:rsidRPr="00EB5FC7" w:rsidRDefault="00332BD7" w:rsidP="00EB5FC7">
      <w:pPr>
        <w:autoSpaceDE w:val="0"/>
        <w:autoSpaceDN w:val="0"/>
        <w:adjustRightInd w:val="0"/>
        <w:jc w:val="both"/>
        <w:rPr>
          <w:rFonts w:ascii="Times New Roman" w:eastAsiaTheme="minorEastAsia" w:hAnsi="Times New Roman" w:cs="Times New Roman"/>
          <w:b/>
          <w:snapToGrid w:val="0"/>
          <w:color w:val="auto"/>
          <w:lang w:eastAsia="zh-CN" w:bidi="hi-IN"/>
        </w:rPr>
      </w:pPr>
      <w:r w:rsidRPr="00EB5FC7">
        <w:rPr>
          <w:rFonts w:ascii="Times New Roman" w:eastAsiaTheme="minorEastAsia" w:hAnsi="Times New Roman" w:cs="Times New Roman"/>
          <w:snapToGrid w:val="0"/>
          <w:lang w:eastAsia="zh-CN" w:bidi="hi-IN"/>
        </w:rPr>
        <w:t xml:space="preserve">- рассказывать об основных занятиях и быте донских казаков в </w:t>
      </w:r>
      <w:r w:rsidRPr="00EB5FC7">
        <w:rPr>
          <w:rFonts w:ascii="Times New Roman" w:eastAsiaTheme="minorEastAsia" w:hAnsi="Times New Roman" w:cs="Times New Roman"/>
          <w:snapToGrid w:val="0"/>
          <w:lang w:val="en-US" w:eastAsia="zh-CN" w:bidi="hi-IN"/>
        </w:rPr>
        <w:t>XVI</w:t>
      </w:r>
      <w:r w:rsidRPr="00EB5FC7">
        <w:rPr>
          <w:rFonts w:ascii="Times New Roman" w:eastAsiaTheme="minorEastAsia" w:hAnsi="Times New Roman" w:cs="Times New Roman"/>
          <w:snapToGrid w:val="0"/>
          <w:lang w:eastAsia="zh-CN" w:bidi="hi-IN"/>
        </w:rPr>
        <w:t xml:space="preserve"> в., первые письменные упоминания о донских казаках, Войске Донском;</w:t>
      </w:r>
    </w:p>
    <w:p w:rsidR="00332BD7" w:rsidRPr="00EB5FC7" w:rsidRDefault="00332BD7" w:rsidP="00EB5FC7">
      <w:pPr>
        <w:tabs>
          <w:tab w:val="left" w:pos="1109"/>
        </w:tabs>
        <w:autoSpaceDE w:val="0"/>
        <w:autoSpaceDN w:val="0"/>
        <w:adjustRightInd w:val="0"/>
        <w:jc w:val="both"/>
        <w:rPr>
          <w:rFonts w:ascii="Times New Roman" w:eastAsiaTheme="minorEastAsia" w:hAnsi="Times New Roman" w:cs="Times New Roman"/>
          <w:b/>
          <w:snapToGrid w:val="0"/>
          <w:color w:val="auto"/>
          <w:lang w:eastAsia="zh-CN" w:bidi="hi-IN"/>
        </w:rPr>
      </w:pPr>
      <w:r w:rsidRPr="00EB5FC7">
        <w:rPr>
          <w:rFonts w:ascii="Times New Roman" w:eastAsiaTheme="minorEastAsia" w:hAnsi="Times New Roman" w:cs="Times New Roman"/>
          <w:snapToGrid w:val="0"/>
          <w:lang w:eastAsia="zh-CN" w:bidi="hi-IN"/>
        </w:rPr>
        <w:t xml:space="preserve">- участие донских казаков в основных событиях  </w:t>
      </w:r>
      <w:r w:rsidRPr="00EB5FC7">
        <w:rPr>
          <w:rFonts w:ascii="Times New Roman" w:eastAsiaTheme="minorEastAsia" w:hAnsi="Times New Roman" w:cs="Times New Roman"/>
          <w:snapToGrid w:val="0"/>
          <w:lang w:val="en-US" w:eastAsia="zh-CN" w:bidi="hi-IN"/>
        </w:rPr>
        <w:t>XVII</w:t>
      </w:r>
      <w:r w:rsidRPr="00EB5FC7">
        <w:rPr>
          <w:rFonts w:ascii="Times New Roman" w:eastAsiaTheme="minorEastAsia" w:hAnsi="Times New Roman" w:cs="Times New Roman"/>
          <w:snapToGrid w:val="0"/>
          <w:lang w:eastAsia="zh-CN" w:bidi="hi-IN"/>
        </w:rPr>
        <w:t>-</w:t>
      </w:r>
      <w:r w:rsidRPr="00EB5FC7">
        <w:rPr>
          <w:rFonts w:ascii="Times New Roman" w:eastAsiaTheme="minorEastAsia" w:hAnsi="Times New Roman" w:cs="Times New Roman"/>
          <w:snapToGrid w:val="0"/>
          <w:lang w:val="en-US" w:eastAsia="zh-CN" w:bidi="hi-IN"/>
        </w:rPr>
        <w:t>XVIII</w:t>
      </w:r>
      <w:r w:rsidRPr="00EB5FC7">
        <w:rPr>
          <w:rFonts w:ascii="Times New Roman" w:eastAsiaTheme="minorEastAsia" w:hAnsi="Times New Roman" w:cs="Times New Roman"/>
          <w:snapToGrid w:val="0"/>
          <w:lang w:eastAsia="zh-CN" w:bidi="hi-IN"/>
        </w:rPr>
        <w:t xml:space="preserve"> вв. в России и на Дону;</w:t>
      </w:r>
    </w:p>
    <w:p w:rsidR="00332BD7" w:rsidRPr="00EB5FC7" w:rsidRDefault="00332BD7" w:rsidP="00EB5FC7">
      <w:pPr>
        <w:autoSpaceDE w:val="0"/>
        <w:autoSpaceDN w:val="0"/>
        <w:adjustRightInd w:val="0"/>
        <w:jc w:val="both"/>
        <w:rPr>
          <w:rFonts w:ascii="Times New Roman" w:eastAsiaTheme="minorEastAsia" w:hAnsi="Times New Roman" w:cs="Times New Roman"/>
          <w:color w:val="auto"/>
          <w:lang w:eastAsia="zh-CN" w:bidi="hi-IN"/>
        </w:rPr>
      </w:pPr>
      <w:r w:rsidRPr="00EB5FC7">
        <w:rPr>
          <w:rFonts w:ascii="Times New Roman" w:eastAsiaTheme="minorEastAsia" w:hAnsi="Times New Roman" w:cs="Times New Roman"/>
          <w:color w:val="auto"/>
          <w:lang w:eastAsia="zh-CN" w:bidi="hi-IN"/>
        </w:rPr>
        <w:t>- причины оформления социального статуса казачества как замкнутого военного сословия;</w:t>
      </w:r>
    </w:p>
    <w:p w:rsidR="00332BD7" w:rsidRPr="00EB5FC7" w:rsidRDefault="00332BD7" w:rsidP="00EB5FC7">
      <w:pPr>
        <w:autoSpaceDE w:val="0"/>
        <w:autoSpaceDN w:val="0"/>
        <w:adjustRightInd w:val="0"/>
        <w:jc w:val="both"/>
        <w:rPr>
          <w:rFonts w:ascii="Times New Roman" w:eastAsiaTheme="minorEastAsia" w:hAnsi="Times New Roman" w:cs="Times New Roman"/>
          <w:b/>
          <w:snapToGrid w:val="0"/>
          <w:color w:val="auto"/>
          <w:lang w:eastAsia="zh-CN" w:bidi="hi-IN"/>
        </w:rPr>
      </w:pPr>
      <w:r w:rsidRPr="00EB5FC7">
        <w:rPr>
          <w:rFonts w:ascii="Times New Roman" w:eastAsiaTheme="minorEastAsia" w:hAnsi="Times New Roman" w:cs="Times New Roman"/>
          <w:snapToGrid w:val="0"/>
          <w:color w:val="auto"/>
          <w:lang w:eastAsia="zh-CN" w:bidi="hi-IN"/>
        </w:rPr>
        <w:t xml:space="preserve">- основные факты участия Войска Донского в войнах Российской империи </w:t>
      </w:r>
      <w:r w:rsidRPr="00EB5FC7">
        <w:rPr>
          <w:rFonts w:ascii="Times New Roman" w:eastAsiaTheme="minorEastAsia" w:hAnsi="Times New Roman" w:cs="Times New Roman"/>
          <w:snapToGrid w:val="0"/>
          <w:color w:val="auto"/>
          <w:lang w:val="en-US" w:eastAsia="zh-CN" w:bidi="hi-IN"/>
        </w:rPr>
        <w:t>XVIII</w:t>
      </w:r>
      <w:r w:rsidRPr="00EB5FC7">
        <w:rPr>
          <w:rFonts w:ascii="Times New Roman" w:eastAsiaTheme="minorEastAsia" w:hAnsi="Times New Roman" w:cs="Times New Roman"/>
          <w:snapToGrid w:val="0"/>
          <w:color w:val="auto"/>
          <w:lang w:eastAsia="zh-CN" w:bidi="hi-IN"/>
        </w:rPr>
        <w:t>-</w:t>
      </w:r>
      <w:r w:rsidRPr="00EB5FC7">
        <w:rPr>
          <w:rFonts w:ascii="Times New Roman" w:eastAsiaTheme="minorEastAsia" w:hAnsi="Times New Roman" w:cs="Times New Roman"/>
          <w:snapToGrid w:val="0"/>
          <w:color w:val="auto"/>
          <w:lang w:val="en-US" w:eastAsia="zh-CN" w:bidi="hi-IN"/>
        </w:rPr>
        <w:t>XIX</w:t>
      </w:r>
      <w:r w:rsidRPr="00EB5FC7">
        <w:rPr>
          <w:rFonts w:ascii="Times New Roman" w:eastAsiaTheme="minorEastAsia" w:hAnsi="Times New Roman" w:cs="Times New Roman"/>
          <w:snapToGrid w:val="0"/>
          <w:color w:val="auto"/>
          <w:lang w:eastAsia="zh-CN" w:bidi="hi-IN"/>
        </w:rPr>
        <w:t xml:space="preserve"> вв.;</w:t>
      </w:r>
    </w:p>
    <w:p w:rsidR="00332BD7" w:rsidRPr="00EB5FC7" w:rsidRDefault="00332BD7" w:rsidP="00EB5FC7">
      <w:pPr>
        <w:tabs>
          <w:tab w:val="center" w:pos="8008"/>
        </w:tabs>
        <w:autoSpaceDE w:val="0"/>
        <w:autoSpaceDN w:val="0"/>
        <w:adjustRightInd w:val="0"/>
        <w:jc w:val="both"/>
        <w:rPr>
          <w:rFonts w:ascii="Times New Roman" w:eastAsiaTheme="minorEastAsia" w:hAnsi="Times New Roman" w:cs="Times New Roman"/>
          <w:color w:val="auto"/>
          <w:lang w:eastAsia="zh-CN" w:bidi="hi-IN"/>
        </w:rPr>
      </w:pPr>
      <w:r w:rsidRPr="00EB5FC7">
        <w:rPr>
          <w:rFonts w:ascii="Times New Roman" w:eastAsiaTheme="minorEastAsia" w:hAnsi="Times New Roman" w:cs="Times New Roman"/>
          <w:color w:val="auto"/>
          <w:lang w:eastAsia="zh-CN" w:bidi="hi-IN"/>
        </w:rPr>
        <w:t>-указывать  даты важнейших событий истории края Х</w:t>
      </w:r>
      <w:r w:rsidRPr="00EB5FC7">
        <w:rPr>
          <w:rFonts w:ascii="Times New Roman" w:eastAsiaTheme="minorEastAsia" w:hAnsi="Times New Roman" w:cs="Times New Roman"/>
          <w:color w:val="auto"/>
          <w:lang w:val="en-US" w:eastAsia="zh-CN" w:bidi="hi-IN"/>
        </w:rPr>
        <w:t>I</w:t>
      </w:r>
      <w:r w:rsidRPr="00EB5FC7">
        <w:rPr>
          <w:rFonts w:ascii="Times New Roman" w:eastAsiaTheme="minorEastAsia" w:hAnsi="Times New Roman" w:cs="Times New Roman"/>
          <w:color w:val="auto"/>
          <w:lang w:eastAsia="zh-CN" w:bidi="hi-IN"/>
        </w:rPr>
        <w:t xml:space="preserve">Х </w:t>
      </w:r>
      <w:proofErr w:type="gramStart"/>
      <w:r w:rsidRPr="00EB5FC7">
        <w:rPr>
          <w:rFonts w:ascii="Times New Roman" w:eastAsiaTheme="minorEastAsia" w:hAnsi="Times New Roman" w:cs="Times New Roman"/>
          <w:color w:val="auto"/>
          <w:lang w:eastAsia="zh-CN" w:bidi="hi-IN"/>
        </w:rPr>
        <w:t>в</w:t>
      </w:r>
      <w:proofErr w:type="gramEnd"/>
      <w:r w:rsidRPr="00EB5FC7">
        <w:rPr>
          <w:rFonts w:ascii="Times New Roman" w:eastAsiaTheme="minorEastAsia" w:hAnsi="Times New Roman" w:cs="Times New Roman"/>
          <w:color w:val="auto"/>
          <w:lang w:eastAsia="zh-CN" w:bidi="hi-IN"/>
        </w:rPr>
        <w:t>.;</w:t>
      </w:r>
      <w:r w:rsidRPr="00EB5FC7">
        <w:rPr>
          <w:rFonts w:ascii="Times New Roman" w:eastAsiaTheme="minorEastAsia" w:hAnsi="Times New Roman" w:cs="Times New Roman"/>
          <w:color w:val="auto"/>
          <w:lang w:eastAsia="zh-CN" w:bidi="hi-IN"/>
        </w:rPr>
        <w:tab/>
      </w:r>
    </w:p>
    <w:p w:rsidR="00332BD7" w:rsidRPr="00EB5FC7" w:rsidRDefault="00332BD7" w:rsidP="00EB5FC7">
      <w:pPr>
        <w:autoSpaceDE w:val="0"/>
        <w:autoSpaceDN w:val="0"/>
        <w:adjustRightInd w:val="0"/>
        <w:jc w:val="both"/>
        <w:rPr>
          <w:rFonts w:ascii="Times New Roman" w:eastAsiaTheme="minorEastAsia" w:hAnsi="Times New Roman" w:cs="Times New Roman"/>
          <w:b/>
          <w:snapToGrid w:val="0"/>
          <w:color w:val="auto"/>
          <w:lang w:eastAsia="zh-CN" w:bidi="hi-IN"/>
        </w:rPr>
      </w:pPr>
      <w:r w:rsidRPr="00EB5FC7">
        <w:rPr>
          <w:rFonts w:ascii="Times New Roman" w:eastAsiaTheme="minorEastAsia" w:hAnsi="Times New Roman" w:cs="Times New Roman"/>
          <w:snapToGrid w:val="0"/>
          <w:color w:val="auto"/>
          <w:lang w:eastAsia="zh-CN" w:bidi="hi-IN"/>
        </w:rPr>
        <w:t xml:space="preserve">- </w:t>
      </w:r>
      <w:r w:rsidRPr="00EB5FC7">
        <w:rPr>
          <w:rFonts w:ascii="Times New Roman" w:eastAsiaTheme="minorEastAsia" w:hAnsi="Times New Roman" w:cs="Times New Roman"/>
          <w:color w:val="auto"/>
          <w:lang w:eastAsia="zh-CN" w:bidi="hi-IN"/>
        </w:rPr>
        <w:t>приводить</w:t>
      </w:r>
      <w:r w:rsidRPr="00EB5FC7">
        <w:rPr>
          <w:rFonts w:ascii="Times New Roman" w:eastAsiaTheme="minorEastAsia" w:hAnsi="Times New Roman" w:cs="Times New Roman"/>
          <w:snapToGrid w:val="0"/>
          <w:color w:val="auto"/>
          <w:lang w:eastAsia="zh-CN" w:bidi="hi-IN"/>
        </w:rPr>
        <w:t xml:space="preserve"> факты и события Великой Отечественной войны на территории Ростовской области;</w:t>
      </w:r>
    </w:p>
    <w:p w:rsidR="00332BD7" w:rsidRPr="00EB5FC7" w:rsidRDefault="00332BD7" w:rsidP="00EB5FC7">
      <w:pPr>
        <w:tabs>
          <w:tab w:val="left" w:pos="1109"/>
        </w:tabs>
        <w:autoSpaceDE w:val="0"/>
        <w:autoSpaceDN w:val="0"/>
        <w:adjustRightInd w:val="0"/>
        <w:jc w:val="both"/>
        <w:rPr>
          <w:rFonts w:ascii="Times New Roman" w:eastAsiaTheme="minorEastAsia" w:hAnsi="Times New Roman" w:cs="Times New Roman"/>
          <w:b/>
          <w:snapToGrid w:val="0"/>
          <w:lang w:eastAsia="zh-CN" w:bidi="hi-IN"/>
        </w:rPr>
      </w:pPr>
      <w:r w:rsidRPr="00EB5FC7">
        <w:rPr>
          <w:rFonts w:ascii="Times New Roman" w:eastAsiaTheme="minorEastAsia" w:hAnsi="Times New Roman" w:cs="Times New Roman"/>
          <w:snapToGrid w:val="0"/>
          <w:lang w:eastAsia="zh-CN" w:bidi="hi-IN"/>
        </w:rPr>
        <w:t>- основные проблемы и суть процессов возрождения казачества на Дону;</w:t>
      </w:r>
    </w:p>
    <w:p w:rsidR="00332BD7" w:rsidRPr="00EB5FC7" w:rsidRDefault="00332BD7" w:rsidP="00EB5FC7">
      <w:pPr>
        <w:widowControl/>
        <w:ind w:firstLine="127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В результате усвоения основных содержательных линий данного курса обучающиеся </w:t>
      </w:r>
      <w:proofErr w:type="gramStart"/>
      <w:r w:rsidRPr="00EB5FC7">
        <w:rPr>
          <w:rFonts w:ascii="Times New Roman" w:eastAsiaTheme="minorHAnsi" w:hAnsi="Times New Roman" w:cs="Times New Roman"/>
          <w:b/>
          <w:color w:val="auto"/>
          <w:lang w:eastAsia="en-US" w:bidi="ar-SA"/>
        </w:rPr>
        <w:t>получат возможность научится</w:t>
      </w:r>
      <w:proofErr w:type="gramEnd"/>
      <w:r w:rsidRPr="00EB5FC7">
        <w:rPr>
          <w:rFonts w:ascii="Times New Roman" w:eastAsiaTheme="minorHAnsi" w:hAnsi="Times New Roman" w:cs="Times New Roman"/>
          <w:b/>
          <w:color w:val="auto"/>
          <w:lang w:eastAsia="en-US" w:bidi="ar-SA"/>
        </w:rPr>
        <w:t>:</w:t>
      </w:r>
    </w:p>
    <w:p w:rsidR="00332BD7" w:rsidRPr="00EB5FC7" w:rsidRDefault="00332BD7"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осмысливать на уровне своего возраста исторический материал, связанный с историей нашего региона;</w:t>
      </w:r>
    </w:p>
    <w:p w:rsidR="00332BD7" w:rsidRPr="00EB5FC7" w:rsidRDefault="00332BD7"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давать общую характеристику образу жизни, роду занятий и культуры народов, проживавших и проживающих на территории Донского края;</w:t>
      </w:r>
    </w:p>
    <w:p w:rsidR="00332BD7" w:rsidRPr="00EB5FC7" w:rsidRDefault="00332BD7"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давать характеристику личности исторических деятелей, связанных с историей нашего края;</w:t>
      </w:r>
    </w:p>
    <w:p w:rsidR="00332BD7" w:rsidRPr="00EB5FC7" w:rsidRDefault="00332BD7"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объяснять своё отношение к наиболее значительным личностям в истории Донского края;</w:t>
      </w:r>
    </w:p>
    <w:p w:rsidR="00332BD7" w:rsidRPr="00EB5FC7" w:rsidRDefault="00332BD7"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использовать сведения, полученные в процессе изучения курса, для аргументации собственной позиции в дискуссиях, связанных с общероссийскими и региональными проблемами;</w:t>
      </w:r>
    </w:p>
    <w:p w:rsidR="00332BD7" w:rsidRPr="00EB5FC7" w:rsidRDefault="00332BD7"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представлять результаты самостоятельной исследовательской деятельности в различных знаковых системах и формах:  схеме, конспекте, реферате, историческом сочинении, творческой работе, буклете,  презентации.</w:t>
      </w:r>
    </w:p>
    <w:p w:rsidR="00332BD7" w:rsidRPr="00EB5FC7" w:rsidRDefault="00332BD7" w:rsidP="00EB5FC7">
      <w:pPr>
        <w:pStyle w:val="25"/>
        <w:shd w:val="clear" w:color="auto" w:fill="auto"/>
        <w:spacing w:after="233" w:line="240" w:lineRule="auto"/>
        <w:ind w:right="20"/>
        <w:rPr>
          <w:b/>
          <w:sz w:val="24"/>
          <w:szCs w:val="24"/>
        </w:rPr>
      </w:pPr>
      <w:r w:rsidRPr="00EB5FC7">
        <w:rPr>
          <w:b/>
          <w:sz w:val="24"/>
          <w:szCs w:val="24"/>
        </w:rPr>
        <w:t>1.2.3.21</w:t>
      </w:r>
      <w:r w:rsidR="009E4029" w:rsidRPr="00EB5FC7">
        <w:rPr>
          <w:b/>
          <w:sz w:val="24"/>
          <w:szCs w:val="24"/>
        </w:rPr>
        <w:t>. Основы генетики и селекции</w:t>
      </w:r>
    </w:p>
    <w:p w:rsidR="009E4029" w:rsidRPr="00EB5FC7" w:rsidRDefault="009E4029" w:rsidP="00EB5FC7">
      <w:pPr>
        <w:widowControl/>
        <w:autoSpaceDE w:val="0"/>
        <w:autoSpaceDN w:val="0"/>
        <w:adjustRightInd w:val="0"/>
        <w:jc w:val="both"/>
        <w:rPr>
          <w:rFonts w:ascii="Times New Roman" w:eastAsiaTheme="minorHAnsi" w:hAnsi="Times New Roman" w:cs="Times New Roman"/>
          <w:color w:val="000000" w:themeColor="text1"/>
          <w:u w:val="single"/>
          <w:lang w:eastAsia="en-US" w:bidi="ar-SA"/>
        </w:rPr>
      </w:pPr>
      <w:r w:rsidRPr="00EB5FC7">
        <w:rPr>
          <w:rFonts w:ascii="Times New Roman" w:eastAsiaTheme="minorHAnsi" w:hAnsi="Times New Roman" w:cs="Times New Roman"/>
          <w:color w:val="000000" w:themeColor="text1"/>
          <w:u w:val="single"/>
          <w:lang w:eastAsia="en-US" w:bidi="ar-SA"/>
        </w:rPr>
        <w:t xml:space="preserve">Учащиеся узнают: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методы генетики, генетическую символику и терминологию;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особенности законов </w:t>
      </w:r>
      <w:proofErr w:type="spellStart"/>
      <w:r w:rsidRPr="00EB5FC7">
        <w:rPr>
          <w:rFonts w:ascii="Times New Roman" w:eastAsiaTheme="minorHAnsi" w:hAnsi="Times New Roman" w:cs="Times New Roman"/>
          <w:lang w:eastAsia="en-US" w:bidi="ar-SA"/>
        </w:rPr>
        <w:t>Г.Менделя</w:t>
      </w:r>
      <w:proofErr w:type="spellEnd"/>
      <w:r w:rsidRPr="00EB5FC7">
        <w:rPr>
          <w:rFonts w:ascii="Times New Roman" w:eastAsiaTheme="minorHAnsi" w:hAnsi="Times New Roman" w:cs="Times New Roman"/>
          <w:lang w:eastAsia="en-US" w:bidi="ar-SA"/>
        </w:rPr>
        <w:t xml:space="preserve">, их цитологические основы;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закономерности сцепленного наследования;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законы </w:t>
      </w:r>
      <w:proofErr w:type="spellStart"/>
      <w:r w:rsidRPr="00EB5FC7">
        <w:rPr>
          <w:rFonts w:ascii="Times New Roman" w:eastAsiaTheme="minorHAnsi" w:hAnsi="Times New Roman" w:cs="Times New Roman"/>
          <w:lang w:eastAsia="en-US" w:bidi="ar-SA"/>
        </w:rPr>
        <w:t>Т.Моргана</w:t>
      </w:r>
      <w:proofErr w:type="spellEnd"/>
      <w:r w:rsidRPr="00EB5FC7">
        <w:rPr>
          <w:rFonts w:ascii="Times New Roman" w:eastAsiaTheme="minorHAnsi" w:hAnsi="Times New Roman" w:cs="Times New Roman"/>
          <w:lang w:eastAsia="en-US" w:bidi="ar-SA"/>
        </w:rPr>
        <w:t xml:space="preserve">, определение пола;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наследование, сцепленное с полом;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взаимодействие аллельных и неаллельных генов;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генотип как целостную систему;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геном человека, генетическое картирование хромосом;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хромосомную теорию наследственности;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теорию гена, закономерности изменчивости;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lastRenderedPageBreak/>
        <w:t xml:space="preserve">- виды изменчивости, норму реакции. Причины и виды мутаций. Меры профилактики наследственных болезней человека. </w:t>
      </w:r>
    </w:p>
    <w:p w:rsidR="009E4029" w:rsidRPr="00EB5FC7" w:rsidRDefault="009E4029" w:rsidP="00EB5FC7">
      <w:pPr>
        <w:widowControl/>
        <w:autoSpaceDE w:val="0"/>
        <w:autoSpaceDN w:val="0"/>
        <w:adjustRightInd w:val="0"/>
        <w:jc w:val="both"/>
        <w:rPr>
          <w:rFonts w:ascii="Times New Roman" w:eastAsiaTheme="minorHAnsi" w:hAnsi="Times New Roman" w:cs="Times New Roman"/>
          <w:u w:val="single"/>
          <w:lang w:eastAsia="en-US" w:bidi="ar-SA"/>
        </w:rPr>
      </w:pPr>
      <w:r w:rsidRPr="00EB5FC7">
        <w:rPr>
          <w:rFonts w:ascii="Times New Roman" w:eastAsiaTheme="minorHAnsi" w:hAnsi="Times New Roman" w:cs="Times New Roman"/>
          <w:u w:val="single"/>
          <w:lang w:eastAsia="en-US" w:bidi="ar-SA"/>
        </w:rPr>
        <w:t xml:space="preserve">Учащиеся </w:t>
      </w:r>
      <w:proofErr w:type="gramStart"/>
      <w:r w:rsidRPr="00EB5FC7">
        <w:rPr>
          <w:rFonts w:ascii="Times New Roman" w:eastAsiaTheme="minorHAnsi" w:hAnsi="Times New Roman" w:cs="Times New Roman"/>
          <w:u w:val="single"/>
          <w:lang w:eastAsia="en-US" w:bidi="ar-SA"/>
        </w:rPr>
        <w:t>получат возможность научится</w:t>
      </w:r>
      <w:proofErr w:type="gramEnd"/>
      <w:r w:rsidRPr="00EB5FC7">
        <w:rPr>
          <w:rFonts w:ascii="Times New Roman" w:eastAsiaTheme="minorHAnsi" w:hAnsi="Times New Roman" w:cs="Times New Roman"/>
          <w:u w:val="single"/>
          <w:lang w:eastAsia="en-US" w:bidi="ar-SA"/>
        </w:rPr>
        <w:t xml:space="preserve">: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решать генетические задачи;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пользоваться компьютером, работать с диском «Открытая биология»;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создавать презентации по темам курса; </w:t>
      </w:r>
    </w:p>
    <w:p w:rsidR="009E4029" w:rsidRPr="00EB5FC7" w:rsidRDefault="009E4029" w:rsidP="00EB5FC7">
      <w:pPr>
        <w:widowControl/>
        <w:jc w:val="both"/>
        <w:rPr>
          <w:rFonts w:ascii="Times New Roman" w:eastAsia="Times New Roman" w:hAnsi="Times New Roman" w:cs="Times New Roman"/>
          <w:color w:val="auto"/>
          <w:lang w:val="tt-RU" w:bidi="ar-SA"/>
        </w:rPr>
      </w:pPr>
      <w:r w:rsidRPr="00EB5FC7">
        <w:rPr>
          <w:rFonts w:ascii="Times New Roman" w:eastAsia="Times New Roman" w:hAnsi="Times New Roman" w:cs="Times New Roman"/>
          <w:color w:val="auto"/>
          <w:lang w:val="tt-RU" w:bidi="ar-SA"/>
        </w:rPr>
        <w:t>- обобщать, сравнивать, анализировать, работать в группе, использовать информационно-коммуникативные технологии (ИКТ), составлять генетические задачи.</w:t>
      </w:r>
    </w:p>
    <w:p w:rsidR="009E4029" w:rsidRPr="00EB5FC7" w:rsidRDefault="009E4029" w:rsidP="00EB5FC7">
      <w:pPr>
        <w:pStyle w:val="25"/>
        <w:shd w:val="clear" w:color="auto" w:fill="auto"/>
        <w:spacing w:after="233" w:line="240" w:lineRule="auto"/>
        <w:ind w:right="20"/>
        <w:rPr>
          <w:b/>
          <w:sz w:val="24"/>
          <w:szCs w:val="24"/>
          <w:lang w:val="tt-RU"/>
        </w:rPr>
      </w:pPr>
      <w:r w:rsidRPr="00EB5FC7">
        <w:rPr>
          <w:b/>
          <w:sz w:val="24"/>
          <w:szCs w:val="24"/>
          <w:lang w:val="tt-RU"/>
        </w:rPr>
        <w:t>1.2.3.22. Химия в задачах и упражнениях</w:t>
      </w:r>
    </w:p>
    <w:p w:rsidR="005D4C2D" w:rsidRPr="00EB5FC7" w:rsidRDefault="005D4C2D" w:rsidP="00EB5FC7">
      <w:pPr>
        <w:widowControl/>
        <w:suppressAutoHyphens/>
        <w:ind w:firstLine="360"/>
        <w:jc w:val="both"/>
        <w:rPr>
          <w:rFonts w:ascii="Times New Roman" w:eastAsia="Times New Roman" w:hAnsi="Times New Roman" w:cs="Times New Roman"/>
          <w:color w:val="auto"/>
          <w:kern w:val="1"/>
          <w:lang w:eastAsia="ar-SA" w:bidi="ar-SA"/>
        </w:rPr>
      </w:pPr>
      <w:r w:rsidRPr="00EB5FC7">
        <w:rPr>
          <w:rFonts w:ascii="Times New Roman" w:eastAsia="Times New Roman" w:hAnsi="Times New Roman" w:cs="Times New Roman"/>
          <w:color w:val="auto"/>
          <w:kern w:val="1"/>
          <w:lang w:eastAsia="ar-SA" w:bidi="ar-SA"/>
        </w:rPr>
        <w:t xml:space="preserve">Обучение химии в средней школе на базовом уровне по данному курсу способствует достижению </w:t>
      </w:r>
      <w:proofErr w:type="gramStart"/>
      <w:r w:rsidRPr="00EB5FC7">
        <w:rPr>
          <w:rFonts w:ascii="Times New Roman" w:eastAsia="Times New Roman" w:hAnsi="Times New Roman" w:cs="Times New Roman"/>
          <w:color w:val="auto"/>
          <w:kern w:val="1"/>
          <w:lang w:eastAsia="ar-SA" w:bidi="ar-SA"/>
        </w:rPr>
        <w:t>обучающимися</w:t>
      </w:r>
      <w:proofErr w:type="gramEnd"/>
      <w:r w:rsidRPr="00EB5FC7">
        <w:rPr>
          <w:rFonts w:ascii="Times New Roman" w:eastAsia="Times New Roman" w:hAnsi="Times New Roman" w:cs="Times New Roman"/>
          <w:color w:val="auto"/>
          <w:kern w:val="1"/>
          <w:lang w:eastAsia="ar-SA" w:bidi="ar-SA"/>
        </w:rPr>
        <w:t xml:space="preserve"> следующих </w:t>
      </w:r>
      <w:r w:rsidRPr="00EB5FC7">
        <w:rPr>
          <w:rFonts w:ascii="Times New Roman" w:eastAsia="Times New Roman" w:hAnsi="Times New Roman" w:cs="Times New Roman"/>
          <w:b/>
          <w:i/>
          <w:color w:val="auto"/>
          <w:kern w:val="1"/>
          <w:lang w:eastAsia="ar-SA" w:bidi="ar-SA"/>
        </w:rPr>
        <w:t>личностных результатов</w:t>
      </w:r>
      <w:r w:rsidRPr="00EB5FC7">
        <w:rPr>
          <w:rFonts w:ascii="Times New Roman" w:eastAsia="Times New Roman" w:hAnsi="Times New Roman" w:cs="Times New Roman"/>
          <w:color w:val="auto"/>
          <w:kern w:val="1"/>
          <w:lang w:eastAsia="ar-SA" w:bidi="ar-SA"/>
        </w:rPr>
        <w:t>:</w:t>
      </w:r>
    </w:p>
    <w:p w:rsidR="005D4C2D" w:rsidRPr="00EB5FC7" w:rsidRDefault="005D4C2D" w:rsidP="00EB5FC7">
      <w:pPr>
        <w:widowControl/>
        <w:numPr>
          <w:ilvl w:val="0"/>
          <w:numId w:val="55"/>
        </w:numPr>
        <w:suppressAutoHyphens/>
        <w:spacing w:after="200"/>
        <w:jc w:val="both"/>
        <w:rPr>
          <w:rFonts w:ascii="Times New Roman" w:eastAsia="Times New Roman" w:hAnsi="Times New Roman" w:cs="Times New Roman"/>
          <w:color w:val="auto"/>
          <w:kern w:val="1"/>
          <w:lang w:eastAsia="ar-SA" w:bidi="ar-SA"/>
        </w:rPr>
      </w:pPr>
      <w:r w:rsidRPr="00EB5FC7">
        <w:rPr>
          <w:rFonts w:ascii="Times New Roman" w:eastAsia="Times New Roman" w:hAnsi="Times New Roman" w:cs="Times New Roman"/>
          <w:color w:val="auto"/>
          <w:kern w:val="1"/>
          <w:lang w:eastAsia="ar-SA" w:bidi="ar-SA"/>
        </w:rPr>
        <w:t xml:space="preserve">чувства гордости за российскую химическую науку и осознание российской гражданской идентичности — </w:t>
      </w:r>
      <w:r w:rsidRPr="00EB5FC7">
        <w:rPr>
          <w:rFonts w:ascii="Times New Roman" w:eastAsia="Times New Roman" w:hAnsi="Times New Roman" w:cs="Times New Roman"/>
          <w:i/>
          <w:color w:val="auto"/>
          <w:kern w:val="1"/>
          <w:lang w:eastAsia="ar-SA" w:bidi="ar-SA"/>
        </w:rPr>
        <w:t>в ценностно-ориентационной сфере</w:t>
      </w:r>
      <w:r w:rsidRPr="00EB5FC7">
        <w:rPr>
          <w:rFonts w:ascii="Times New Roman" w:eastAsia="Times New Roman" w:hAnsi="Times New Roman" w:cs="Times New Roman"/>
          <w:color w:val="auto"/>
          <w:kern w:val="1"/>
          <w:lang w:eastAsia="ar-SA" w:bidi="ar-SA"/>
        </w:rPr>
        <w:t>;</w:t>
      </w:r>
    </w:p>
    <w:p w:rsidR="005D4C2D" w:rsidRPr="00EB5FC7" w:rsidRDefault="005D4C2D" w:rsidP="00EB5FC7">
      <w:pPr>
        <w:widowControl/>
        <w:numPr>
          <w:ilvl w:val="0"/>
          <w:numId w:val="55"/>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color w:val="auto"/>
          <w:kern w:val="1"/>
          <w:lang w:eastAsia="ar-SA" w:bidi="ar-SA"/>
        </w:rPr>
        <w:t xml:space="preserve">осознавать необходимость своей познавательной деятельности и умение управлять ею, готовность и способность к самообразованию на протяжении всей жизни; понимание важности непрерывного образования как фактору успешной профессиональной и общественной деятельности; — </w:t>
      </w:r>
      <w:r w:rsidRPr="00EB5FC7">
        <w:rPr>
          <w:rFonts w:ascii="Times New Roman" w:eastAsia="Times New Roman" w:hAnsi="Times New Roman" w:cs="Times New Roman"/>
          <w:i/>
          <w:color w:val="auto"/>
          <w:kern w:val="1"/>
          <w:lang w:eastAsia="ar-SA" w:bidi="ar-SA"/>
        </w:rPr>
        <w:t>в познавательной</w:t>
      </w:r>
      <w:r w:rsidRPr="00EB5FC7">
        <w:rPr>
          <w:rFonts w:ascii="Times New Roman" w:eastAsia="Times New Roman" w:hAnsi="Times New Roman" w:cs="Times New Roman"/>
          <w:color w:val="auto"/>
          <w:kern w:val="1"/>
          <w:lang w:eastAsia="ar-SA" w:bidi="ar-SA"/>
        </w:rPr>
        <w:t xml:space="preserve"> (когнитивной, интеллектуальной) </w:t>
      </w:r>
      <w:r w:rsidRPr="00EB5FC7">
        <w:rPr>
          <w:rFonts w:ascii="Times New Roman" w:eastAsia="Times New Roman" w:hAnsi="Times New Roman" w:cs="Times New Roman"/>
          <w:i/>
          <w:color w:val="auto"/>
          <w:kern w:val="1"/>
          <w:lang w:eastAsia="ar-SA" w:bidi="ar-SA"/>
        </w:rPr>
        <w:t xml:space="preserve">сфере  </w:t>
      </w:r>
    </w:p>
    <w:p w:rsidR="005D4C2D" w:rsidRPr="00EB5FC7" w:rsidRDefault="005D4C2D" w:rsidP="00EB5FC7">
      <w:pPr>
        <w:widowControl/>
        <w:numPr>
          <w:ilvl w:val="0"/>
          <w:numId w:val="55"/>
        </w:numPr>
        <w:suppressAutoHyphens/>
        <w:spacing w:after="200"/>
        <w:jc w:val="both"/>
        <w:rPr>
          <w:rFonts w:ascii="Times New Roman" w:eastAsia="Times New Roman" w:hAnsi="Times New Roman" w:cs="Times New Roman"/>
          <w:color w:val="auto"/>
          <w:kern w:val="1"/>
          <w:lang w:eastAsia="ar-SA" w:bidi="ar-SA"/>
        </w:rPr>
      </w:pPr>
      <w:r w:rsidRPr="00EB5FC7">
        <w:rPr>
          <w:rFonts w:ascii="Times New Roman" w:eastAsia="Times New Roman" w:hAnsi="Times New Roman" w:cs="Times New Roman"/>
          <w:color w:val="auto"/>
          <w:kern w:val="1"/>
          <w:lang w:eastAsia="ar-SA" w:bidi="ar-SA"/>
        </w:rPr>
        <w:t xml:space="preserve">готовность к осознанному выбору дальнейшей образовательной траектории или сферы профессиональной деятельности — </w:t>
      </w:r>
      <w:r w:rsidRPr="00EB5FC7">
        <w:rPr>
          <w:rFonts w:ascii="Times New Roman" w:eastAsia="Times New Roman" w:hAnsi="Times New Roman" w:cs="Times New Roman"/>
          <w:i/>
          <w:color w:val="auto"/>
          <w:kern w:val="1"/>
          <w:lang w:eastAsia="ar-SA" w:bidi="ar-SA"/>
        </w:rPr>
        <w:t>в трудовой сфере</w:t>
      </w:r>
      <w:r w:rsidRPr="00EB5FC7">
        <w:rPr>
          <w:rFonts w:ascii="Times New Roman" w:eastAsia="Times New Roman" w:hAnsi="Times New Roman" w:cs="Times New Roman"/>
          <w:color w:val="auto"/>
          <w:kern w:val="1"/>
          <w:lang w:eastAsia="ar-SA" w:bidi="ar-SA"/>
        </w:rPr>
        <w:t>;</w:t>
      </w:r>
    </w:p>
    <w:p w:rsidR="005D4C2D" w:rsidRPr="00EB5FC7" w:rsidRDefault="005D4C2D" w:rsidP="00EB5FC7">
      <w:pPr>
        <w:widowControl/>
        <w:numPr>
          <w:ilvl w:val="0"/>
          <w:numId w:val="55"/>
        </w:numPr>
        <w:suppressAutoHyphens/>
        <w:spacing w:after="200"/>
        <w:jc w:val="both"/>
        <w:rPr>
          <w:rFonts w:ascii="Times New Roman" w:eastAsia="Times New Roman" w:hAnsi="Times New Roman" w:cs="Times New Roman"/>
          <w:b/>
          <w:color w:val="auto"/>
          <w:kern w:val="1"/>
          <w:lang w:eastAsia="ar-SA" w:bidi="ar-SA"/>
        </w:rPr>
      </w:pPr>
      <w:r w:rsidRPr="00EB5FC7">
        <w:rPr>
          <w:rFonts w:ascii="Times New Roman" w:eastAsia="Times New Roman" w:hAnsi="Times New Roman" w:cs="Times New Roman"/>
          <w:color w:val="auto"/>
          <w:kern w:val="1"/>
          <w:lang w:eastAsia="ar-SA" w:bidi="ar-SA"/>
        </w:rPr>
        <w:t xml:space="preserve">неприятие вредных привычек (курения, употребления алкоголя и наркотиков) на основе знаний о токсическом и наркотическом действии веществ — </w:t>
      </w:r>
      <w:r w:rsidRPr="00EB5FC7">
        <w:rPr>
          <w:rFonts w:ascii="Times New Roman" w:eastAsia="Times New Roman" w:hAnsi="Times New Roman" w:cs="Times New Roman"/>
          <w:i/>
          <w:color w:val="auto"/>
          <w:kern w:val="1"/>
          <w:lang w:eastAsia="ar-SA" w:bidi="ar-SA"/>
        </w:rPr>
        <w:t xml:space="preserve">в сфере </w:t>
      </w:r>
      <w:proofErr w:type="spellStart"/>
      <w:r w:rsidRPr="00EB5FC7">
        <w:rPr>
          <w:rFonts w:ascii="Times New Roman" w:eastAsia="Times New Roman" w:hAnsi="Times New Roman" w:cs="Times New Roman"/>
          <w:i/>
          <w:color w:val="auto"/>
          <w:kern w:val="1"/>
          <w:lang w:eastAsia="ar-SA" w:bidi="ar-SA"/>
        </w:rPr>
        <w:t>здоровьесбережения</w:t>
      </w:r>
      <w:proofErr w:type="spellEnd"/>
      <w:r w:rsidRPr="00EB5FC7">
        <w:rPr>
          <w:rFonts w:ascii="Times New Roman" w:eastAsia="Times New Roman" w:hAnsi="Times New Roman" w:cs="Times New Roman"/>
          <w:i/>
          <w:color w:val="auto"/>
          <w:kern w:val="1"/>
          <w:lang w:eastAsia="ar-SA" w:bidi="ar-SA"/>
        </w:rPr>
        <w:t xml:space="preserve"> и безопасного образа жизни</w:t>
      </w:r>
      <w:r w:rsidRPr="00EB5FC7">
        <w:rPr>
          <w:rFonts w:ascii="Times New Roman" w:eastAsia="Times New Roman" w:hAnsi="Times New Roman" w:cs="Times New Roman"/>
          <w:color w:val="auto"/>
          <w:kern w:val="1"/>
          <w:lang w:eastAsia="ar-SA" w:bidi="ar-SA"/>
        </w:rPr>
        <w:t>;</w:t>
      </w:r>
    </w:p>
    <w:p w:rsidR="005D4C2D" w:rsidRPr="00EB5FC7" w:rsidRDefault="005D4C2D" w:rsidP="00EB5FC7">
      <w:pPr>
        <w:widowControl/>
        <w:suppressAutoHyphens/>
        <w:ind w:firstLine="360"/>
        <w:jc w:val="both"/>
        <w:rPr>
          <w:rFonts w:ascii="Times New Roman" w:eastAsia="Times New Roman" w:hAnsi="Times New Roman" w:cs="Times New Roman"/>
          <w:i/>
          <w:color w:val="auto"/>
          <w:kern w:val="1"/>
          <w:lang w:eastAsia="ar-SA" w:bidi="ar-SA"/>
        </w:rPr>
      </w:pPr>
      <w:proofErr w:type="spellStart"/>
      <w:r w:rsidRPr="00EB5FC7">
        <w:rPr>
          <w:rFonts w:ascii="Times New Roman" w:eastAsia="Times New Roman" w:hAnsi="Times New Roman" w:cs="Times New Roman"/>
          <w:b/>
          <w:i/>
          <w:color w:val="auto"/>
          <w:kern w:val="1"/>
          <w:lang w:eastAsia="ar-SA" w:bidi="ar-SA"/>
        </w:rPr>
        <w:t>Метапредметными</w:t>
      </w:r>
      <w:proofErr w:type="spellEnd"/>
      <w:r w:rsidRPr="00EB5FC7">
        <w:rPr>
          <w:rFonts w:ascii="Times New Roman" w:eastAsia="Times New Roman" w:hAnsi="Times New Roman" w:cs="Times New Roman"/>
          <w:b/>
          <w:i/>
          <w:color w:val="auto"/>
          <w:kern w:val="1"/>
          <w:lang w:eastAsia="ar-SA" w:bidi="ar-SA"/>
        </w:rPr>
        <w:t xml:space="preserve"> результатами</w:t>
      </w:r>
      <w:r w:rsidRPr="00EB5FC7">
        <w:rPr>
          <w:rFonts w:ascii="Times New Roman" w:eastAsia="Times New Roman" w:hAnsi="Times New Roman" w:cs="Times New Roman"/>
          <w:color w:val="auto"/>
          <w:kern w:val="1"/>
          <w:lang w:eastAsia="ar-SA" w:bidi="ar-SA"/>
        </w:rPr>
        <w:t xml:space="preserve"> освоения выпускниками средней школы курса химии являются:</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proofErr w:type="gramStart"/>
      <w:r w:rsidRPr="00EB5FC7">
        <w:rPr>
          <w:rFonts w:ascii="Times New Roman" w:eastAsia="Times New Roman" w:hAnsi="Times New Roman" w:cs="Times New Roman"/>
          <w:i/>
          <w:color w:val="auto"/>
          <w:kern w:val="1"/>
          <w:lang w:eastAsia="ar-SA" w:bidi="ar-SA"/>
        </w:rPr>
        <w:t xml:space="preserve">использование </w:t>
      </w:r>
      <w:r w:rsidRPr="00EB5FC7">
        <w:rPr>
          <w:rFonts w:ascii="Times New Roman" w:eastAsia="Times New Roman" w:hAnsi="Times New Roman" w:cs="Times New Roman"/>
          <w:color w:val="auto"/>
          <w:kern w:val="1"/>
          <w:lang w:eastAsia="ar-SA" w:bidi="ar-SA"/>
        </w:rPr>
        <w:t xml:space="preserve">основных методов познания (определение источников учебной и научной информации, получение этой информации, её анализ, и умозаключения на его основе, изготовление и презентация информационного продукта; проведение эксперимента, в том числе и в процессе исследовательской деятельности, моделирование изучаемых объектов, наблюдение за ними, их измерение, фиксация результатов) и их </w:t>
      </w:r>
      <w:r w:rsidRPr="00EB5FC7">
        <w:rPr>
          <w:rFonts w:ascii="Times New Roman" w:eastAsia="Times New Roman" w:hAnsi="Times New Roman" w:cs="Times New Roman"/>
          <w:i/>
          <w:color w:val="auto"/>
          <w:kern w:val="1"/>
          <w:lang w:eastAsia="ar-SA" w:bidi="ar-SA"/>
        </w:rPr>
        <w:t>применение</w:t>
      </w:r>
      <w:r w:rsidRPr="00EB5FC7">
        <w:rPr>
          <w:rFonts w:ascii="Times New Roman" w:eastAsia="Times New Roman" w:hAnsi="Times New Roman" w:cs="Times New Roman"/>
          <w:color w:val="auto"/>
          <w:kern w:val="1"/>
          <w:lang w:eastAsia="ar-SA" w:bidi="ar-SA"/>
        </w:rPr>
        <w:t xml:space="preserve"> для понимания различных сторон окружающей действительности;</w:t>
      </w:r>
      <w:proofErr w:type="gramEnd"/>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владение</w:t>
      </w:r>
      <w:r w:rsidRPr="00EB5FC7">
        <w:rPr>
          <w:rFonts w:ascii="Times New Roman" w:eastAsia="Times New Roman" w:hAnsi="Times New Roman" w:cs="Times New Roman"/>
          <w:color w:val="auto"/>
          <w:kern w:val="1"/>
          <w:lang w:eastAsia="ar-SA" w:bidi="ar-SA"/>
        </w:rPr>
        <w:t xml:space="preserve"> основными интеллектуальными операциями (анализ и синтез, сравнение и систематизация, обобщение и конкретизация, классификация и поиск аналогов, выявление причинно-следственных связей, формулировка гипотез, их проверка и формулировка выводов);</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 xml:space="preserve">познание </w:t>
      </w:r>
      <w:r w:rsidRPr="00EB5FC7">
        <w:rPr>
          <w:rFonts w:ascii="Times New Roman" w:eastAsia="Times New Roman" w:hAnsi="Times New Roman" w:cs="Times New Roman"/>
          <w:color w:val="auto"/>
          <w:kern w:val="1"/>
          <w:lang w:eastAsia="ar-SA" w:bidi="ar-SA"/>
        </w:rPr>
        <w:t xml:space="preserve">объектов окружающего мира в плане восхождения от абстрактного к </w:t>
      </w:r>
      <w:proofErr w:type="gramStart"/>
      <w:r w:rsidRPr="00EB5FC7">
        <w:rPr>
          <w:rFonts w:ascii="Times New Roman" w:eastAsia="Times New Roman" w:hAnsi="Times New Roman" w:cs="Times New Roman"/>
          <w:color w:val="auto"/>
          <w:kern w:val="1"/>
          <w:lang w:eastAsia="ar-SA" w:bidi="ar-SA"/>
        </w:rPr>
        <w:t>конкретному</w:t>
      </w:r>
      <w:proofErr w:type="gramEnd"/>
      <w:r w:rsidRPr="00EB5FC7">
        <w:rPr>
          <w:rFonts w:ascii="Times New Roman" w:eastAsia="Times New Roman" w:hAnsi="Times New Roman" w:cs="Times New Roman"/>
          <w:color w:val="auto"/>
          <w:kern w:val="1"/>
          <w:lang w:eastAsia="ar-SA" w:bidi="ar-SA"/>
        </w:rPr>
        <w:t xml:space="preserve"> (от общего через частное к единичному);</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 xml:space="preserve">способность </w:t>
      </w:r>
      <w:r w:rsidRPr="00EB5FC7">
        <w:rPr>
          <w:rFonts w:ascii="Times New Roman" w:eastAsia="Times New Roman" w:hAnsi="Times New Roman" w:cs="Times New Roman"/>
          <w:color w:val="auto"/>
          <w:kern w:val="1"/>
          <w:lang w:eastAsia="ar-SA" w:bidi="ar-SA"/>
        </w:rPr>
        <w:t>выдвигать идеи и находить средства, необходимые для их достижения;</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умение</w:t>
      </w:r>
      <w:r w:rsidRPr="00EB5FC7">
        <w:rPr>
          <w:rFonts w:ascii="Times New Roman" w:eastAsia="Times New Roman" w:hAnsi="Times New Roman" w:cs="Times New Roman"/>
          <w:color w:val="auto"/>
          <w:kern w:val="1"/>
          <w:lang w:eastAsia="ar-SA" w:bidi="ar-SA"/>
        </w:rPr>
        <w:t xml:space="preserve"> формулировать цели и определять задачи в своей познавательной деятельности, определять средства для достижения целей и решения задач;</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определять</w:t>
      </w:r>
      <w:r w:rsidRPr="00EB5FC7">
        <w:rPr>
          <w:rFonts w:ascii="Times New Roman" w:eastAsia="Times New Roman" w:hAnsi="Times New Roman" w:cs="Times New Roman"/>
          <w:color w:val="auto"/>
          <w:kern w:val="1"/>
          <w:lang w:eastAsia="ar-SA" w:bidi="ar-SA"/>
        </w:rPr>
        <w:t xml:space="preserve"> разнообразные источники получения необходимой химической информации, установление соответствия содержания и формы представления информационного продукта аудитории; </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умение</w:t>
      </w:r>
      <w:r w:rsidRPr="00EB5FC7">
        <w:rPr>
          <w:rFonts w:ascii="Times New Roman" w:eastAsia="Times New Roman" w:hAnsi="Times New Roman" w:cs="Times New Roman"/>
          <w:color w:val="auto"/>
          <w:kern w:val="1"/>
          <w:lang w:eastAsia="ar-SA" w:bidi="ar-SA"/>
        </w:rPr>
        <w:t xml:space="preserve">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готовность</w:t>
      </w:r>
      <w:r w:rsidRPr="00EB5FC7">
        <w:rPr>
          <w:rFonts w:ascii="Times New Roman" w:eastAsia="Times New Roman" w:hAnsi="Times New Roman" w:cs="Times New Roman"/>
          <w:color w:val="auto"/>
          <w:kern w:val="1"/>
          <w:lang w:eastAsia="ar-SA" w:bidi="ar-SA"/>
        </w:rPr>
        <w:t xml:space="preserve"> к коммуникации (представлять результаты собственной познавательной деятельности, слышать и слушать оппонентов, корректировать собственную позицию);</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умение</w:t>
      </w:r>
      <w:r w:rsidRPr="00EB5FC7">
        <w:rPr>
          <w:rFonts w:ascii="Times New Roman" w:eastAsia="Times New Roman" w:hAnsi="Times New Roman" w:cs="Times New Roman"/>
          <w:color w:val="auto"/>
          <w:kern w:val="1"/>
          <w:lang w:eastAsia="ar-SA" w:bidi="ar-SA"/>
        </w:rPr>
        <w:t xml:space="preserve">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b/>
          <w:i/>
          <w:color w:val="auto"/>
          <w:kern w:val="1"/>
          <w:lang w:eastAsia="ar-SA" w:bidi="ar-SA"/>
        </w:rPr>
      </w:pPr>
      <w:r w:rsidRPr="00EB5FC7">
        <w:rPr>
          <w:rFonts w:ascii="Times New Roman" w:eastAsia="Times New Roman" w:hAnsi="Times New Roman" w:cs="Times New Roman"/>
          <w:i/>
          <w:color w:val="auto"/>
          <w:kern w:val="1"/>
          <w:lang w:eastAsia="ar-SA" w:bidi="ar-SA"/>
        </w:rPr>
        <w:lastRenderedPageBreak/>
        <w:t>владение</w:t>
      </w:r>
      <w:r w:rsidRPr="00EB5FC7">
        <w:rPr>
          <w:rFonts w:ascii="Times New Roman" w:eastAsia="Times New Roman" w:hAnsi="Times New Roman" w:cs="Times New Roman"/>
          <w:color w:val="auto"/>
          <w:kern w:val="1"/>
          <w:lang w:eastAsia="ar-SA" w:bidi="ar-SA"/>
        </w:rPr>
        <w:t xml:space="preserve"> языковыми средствами, в том числе и языком химии — умение ясно, логично и точно излагать свою точку зрения, использовать адекватные языковые средства, в том числе и символьные (химические знаки, формулы и уравнения).</w:t>
      </w:r>
    </w:p>
    <w:p w:rsidR="005D4C2D" w:rsidRPr="00EB5FC7" w:rsidRDefault="005D4C2D" w:rsidP="00EB5FC7">
      <w:pPr>
        <w:widowControl/>
        <w:suppressAutoHyphens/>
        <w:ind w:firstLine="360"/>
        <w:jc w:val="both"/>
        <w:rPr>
          <w:rFonts w:ascii="Times New Roman" w:eastAsia="Times New Roman" w:hAnsi="Times New Roman" w:cs="Times New Roman"/>
          <w:color w:val="auto"/>
          <w:kern w:val="1"/>
          <w:lang w:eastAsia="ar-SA" w:bidi="ar-SA"/>
        </w:rPr>
      </w:pPr>
      <w:r w:rsidRPr="00EB5FC7">
        <w:rPr>
          <w:rFonts w:ascii="Times New Roman" w:eastAsia="Times New Roman" w:hAnsi="Times New Roman" w:cs="Times New Roman"/>
          <w:b/>
          <w:i/>
          <w:color w:val="auto"/>
          <w:kern w:val="1"/>
          <w:lang w:eastAsia="ar-SA" w:bidi="ar-SA"/>
        </w:rPr>
        <w:t>Предметными результатами</w:t>
      </w:r>
      <w:r w:rsidRPr="00EB5FC7">
        <w:rPr>
          <w:rFonts w:ascii="Times New Roman" w:eastAsia="Times New Roman" w:hAnsi="Times New Roman" w:cs="Times New Roman"/>
          <w:color w:val="auto"/>
          <w:kern w:val="1"/>
          <w:lang w:eastAsia="ar-SA" w:bidi="ar-SA"/>
        </w:rPr>
        <w:t xml:space="preserve"> изучения химии на базовом уровне на ступени среднего общего образования являются следующие результаты.</w:t>
      </w:r>
    </w:p>
    <w:p w:rsidR="005D4C2D" w:rsidRPr="00EB5FC7" w:rsidRDefault="005D4C2D" w:rsidP="00EB5FC7">
      <w:pPr>
        <w:widowControl/>
        <w:numPr>
          <w:ilvl w:val="0"/>
          <w:numId w:val="58"/>
        </w:numPr>
        <w:tabs>
          <w:tab w:val="left" w:pos="426"/>
        </w:tabs>
        <w:suppressAutoHyphens/>
        <w:spacing w:after="200"/>
        <w:jc w:val="both"/>
        <w:rPr>
          <w:rFonts w:ascii="Times New Roman" w:eastAsia="Times New Roman" w:hAnsi="Times New Roman" w:cs="Times New Roman"/>
          <w:b/>
          <w:i/>
          <w:color w:val="auto"/>
          <w:kern w:val="1"/>
          <w:lang w:eastAsia="ar-SA" w:bidi="ar-SA"/>
        </w:rPr>
      </w:pPr>
      <w:r w:rsidRPr="00EB5FC7">
        <w:rPr>
          <w:rFonts w:ascii="Times New Roman" w:eastAsia="Times New Roman" w:hAnsi="Times New Roman" w:cs="Times New Roman"/>
          <w:b/>
          <w:color w:val="auto"/>
          <w:kern w:val="1"/>
          <w:lang w:eastAsia="ar-SA" w:bidi="ar-SA"/>
        </w:rPr>
        <w:t xml:space="preserve">В познавательной сфере: </w:t>
      </w:r>
    </w:p>
    <w:p w:rsidR="005D4C2D" w:rsidRPr="00EB5FC7" w:rsidRDefault="005D4C2D" w:rsidP="00EB5FC7">
      <w:pPr>
        <w:widowControl/>
        <w:numPr>
          <w:ilvl w:val="1"/>
          <w:numId w:val="57"/>
        </w:numPr>
        <w:tabs>
          <w:tab w:val="left" w:pos="426"/>
        </w:tabs>
        <w:suppressAutoHyphens/>
        <w:spacing w:after="200"/>
        <w:ind w:left="284"/>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 xml:space="preserve">знание </w:t>
      </w:r>
      <w:r w:rsidRPr="00EB5FC7">
        <w:rPr>
          <w:rFonts w:ascii="Times New Roman" w:eastAsia="Times New Roman" w:hAnsi="Times New Roman" w:cs="Times New Roman"/>
          <w:color w:val="auto"/>
          <w:kern w:val="1"/>
          <w:lang w:eastAsia="ar-SA" w:bidi="ar-SA"/>
        </w:rPr>
        <w:t>(</w:t>
      </w:r>
      <w:r w:rsidRPr="00EB5FC7">
        <w:rPr>
          <w:rFonts w:ascii="Times New Roman" w:eastAsia="Times New Roman" w:hAnsi="Times New Roman" w:cs="Times New Roman"/>
          <w:i/>
          <w:color w:val="auto"/>
          <w:kern w:val="1"/>
          <w:lang w:eastAsia="ar-SA" w:bidi="ar-SA"/>
        </w:rPr>
        <w:t>понимание</w:t>
      </w:r>
      <w:r w:rsidRPr="00EB5FC7">
        <w:rPr>
          <w:rFonts w:ascii="Times New Roman" w:eastAsia="Times New Roman" w:hAnsi="Times New Roman" w:cs="Times New Roman"/>
          <w:color w:val="auto"/>
          <w:kern w:val="1"/>
          <w:lang w:eastAsia="ar-SA" w:bidi="ar-SA"/>
        </w:rPr>
        <w:t>) терминов, основных законов и важнейших теорий курса органической и общей химии;</w:t>
      </w:r>
    </w:p>
    <w:p w:rsidR="005D4C2D" w:rsidRPr="00EB5FC7" w:rsidRDefault="005D4C2D" w:rsidP="00EB5FC7">
      <w:pPr>
        <w:widowControl/>
        <w:numPr>
          <w:ilvl w:val="1"/>
          <w:numId w:val="57"/>
        </w:numPr>
        <w:tabs>
          <w:tab w:val="left" w:pos="426"/>
        </w:tabs>
        <w:suppressAutoHyphens/>
        <w:spacing w:after="200"/>
        <w:ind w:left="284"/>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умение</w:t>
      </w:r>
      <w:r w:rsidRPr="00EB5FC7">
        <w:rPr>
          <w:rFonts w:ascii="Times New Roman" w:eastAsia="Times New Roman" w:hAnsi="Times New Roman" w:cs="Times New Roman"/>
          <w:color w:val="auto"/>
          <w:kern w:val="1"/>
          <w:lang w:eastAsia="ar-SA" w:bidi="ar-SA"/>
        </w:rPr>
        <w:t xml:space="preserve"> наблюдать, описывать, фиксировать результаты и делать выводы на основе демонстрационных и самостоятельно проведённых экспериментов, используя для этого родной (русский или иной) язык и язык химии;</w:t>
      </w:r>
    </w:p>
    <w:p w:rsidR="005D4C2D" w:rsidRPr="00EB5FC7" w:rsidRDefault="005D4C2D" w:rsidP="00EB5FC7">
      <w:pPr>
        <w:widowControl/>
        <w:numPr>
          <w:ilvl w:val="1"/>
          <w:numId w:val="57"/>
        </w:numPr>
        <w:tabs>
          <w:tab w:val="left" w:pos="426"/>
        </w:tabs>
        <w:suppressAutoHyphens/>
        <w:spacing w:after="200"/>
        <w:ind w:left="284"/>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умение</w:t>
      </w:r>
      <w:r w:rsidRPr="00EB5FC7">
        <w:rPr>
          <w:rFonts w:ascii="Times New Roman" w:eastAsia="Times New Roman" w:hAnsi="Times New Roman" w:cs="Times New Roman"/>
          <w:color w:val="auto"/>
          <w:kern w:val="1"/>
          <w:lang w:eastAsia="ar-SA" w:bidi="ar-SA"/>
        </w:rPr>
        <w:t xml:space="preserve"> классифицировать химические элементы, простые вещества, неорганические и органические соединения, химические процессы;</w:t>
      </w:r>
    </w:p>
    <w:p w:rsidR="005D4C2D" w:rsidRPr="00EB5FC7" w:rsidRDefault="005D4C2D" w:rsidP="00EB5FC7">
      <w:pPr>
        <w:widowControl/>
        <w:numPr>
          <w:ilvl w:val="1"/>
          <w:numId w:val="57"/>
        </w:numPr>
        <w:tabs>
          <w:tab w:val="left" w:pos="426"/>
        </w:tabs>
        <w:suppressAutoHyphens/>
        <w:spacing w:after="200"/>
        <w:ind w:left="284"/>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умение</w:t>
      </w:r>
      <w:r w:rsidRPr="00EB5FC7">
        <w:rPr>
          <w:rFonts w:ascii="Times New Roman" w:eastAsia="Times New Roman" w:hAnsi="Times New Roman" w:cs="Times New Roman"/>
          <w:color w:val="auto"/>
          <w:kern w:val="1"/>
          <w:lang w:eastAsia="ar-SA" w:bidi="ar-SA"/>
        </w:rPr>
        <w:t xml:space="preserve"> характеризовать общие свойства, получение и применение   изученных классы неорганических и органических веществ и их важнейших представителей;</w:t>
      </w:r>
    </w:p>
    <w:p w:rsidR="005D4C2D" w:rsidRPr="00EB5FC7" w:rsidRDefault="005D4C2D" w:rsidP="00EB5FC7">
      <w:pPr>
        <w:widowControl/>
        <w:numPr>
          <w:ilvl w:val="1"/>
          <w:numId w:val="57"/>
        </w:numPr>
        <w:tabs>
          <w:tab w:val="left" w:pos="426"/>
        </w:tabs>
        <w:suppressAutoHyphens/>
        <w:spacing w:after="200"/>
        <w:ind w:left="284"/>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описывать</w:t>
      </w:r>
      <w:r w:rsidRPr="00EB5FC7">
        <w:rPr>
          <w:rFonts w:ascii="Times New Roman" w:eastAsia="Times New Roman" w:hAnsi="Times New Roman" w:cs="Times New Roman"/>
          <w:color w:val="auto"/>
          <w:kern w:val="1"/>
          <w:lang w:eastAsia="ar-SA" w:bidi="ar-SA"/>
        </w:rPr>
        <w:t xml:space="preserve"> конкретные химические реакции, условия их проведения и управления химическими процессами;</w:t>
      </w:r>
    </w:p>
    <w:p w:rsidR="005D4C2D" w:rsidRPr="00EB5FC7" w:rsidRDefault="005D4C2D" w:rsidP="00EB5FC7">
      <w:pPr>
        <w:widowControl/>
        <w:numPr>
          <w:ilvl w:val="1"/>
          <w:numId w:val="57"/>
        </w:numPr>
        <w:tabs>
          <w:tab w:val="left" w:pos="426"/>
        </w:tabs>
        <w:suppressAutoHyphens/>
        <w:spacing w:after="200"/>
        <w:ind w:left="284"/>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умение</w:t>
      </w:r>
      <w:r w:rsidRPr="00EB5FC7">
        <w:rPr>
          <w:rFonts w:ascii="Times New Roman" w:eastAsia="Times New Roman" w:hAnsi="Times New Roman" w:cs="Times New Roman"/>
          <w:color w:val="auto"/>
          <w:kern w:val="1"/>
          <w:lang w:eastAsia="ar-SA" w:bidi="ar-SA"/>
        </w:rPr>
        <w:t xml:space="preserve"> проводить самостоятельный химический эксперимент и наблюдать демонстрационный эксперимент, фиксировать результаты и делать выводы и заключения по результатам;</w:t>
      </w:r>
    </w:p>
    <w:p w:rsidR="005D4C2D" w:rsidRPr="00EB5FC7" w:rsidRDefault="005D4C2D" w:rsidP="00EB5FC7">
      <w:pPr>
        <w:widowControl/>
        <w:numPr>
          <w:ilvl w:val="1"/>
          <w:numId w:val="57"/>
        </w:numPr>
        <w:tabs>
          <w:tab w:val="left" w:pos="426"/>
        </w:tabs>
        <w:suppressAutoHyphens/>
        <w:spacing w:after="200"/>
        <w:ind w:left="284"/>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 xml:space="preserve">прогнозировать </w:t>
      </w:r>
      <w:r w:rsidRPr="00EB5FC7">
        <w:rPr>
          <w:rFonts w:ascii="Times New Roman" w:eastAsia="Times New Roman" w:hAnsi="Times New Roman" w:cs="Times New Roman"/>
          <w:color w:val="auto"/>
          <w:kern w:val="1"/>
          <w:lang w:eastAsia="ar-SA" w:bidi="ar-SA"/>
        </w:rPr>
        <w:t>свойства неизученных веществ по аналогии со свойствами изученных на основе знания химических закономерностей;</w:t>
      </w:r>
    </w:p>
    <w:p w:rsidR="005D4C2D" w:rsidRPr="00EB5FC7" w:rsidRDefault="005D4C2D" w:rsidP="00EB5FC7">
      <w:pPr>
        <w:widowControl/>
        <w:numPr>
          <w:ilvl w:val="1"/>
          <w:numId w:val="57"/>
        </w:numPr>
        <w:tabs>
          <w:tab w:val="left" w:pos="426"/>
        </w:tabs>
        <w:suppressAutoHyphens/>
        <w:spacing w:after="200"/>
        <w:ind w:left="284"/>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определять</w:t>
      </w:r>
      <w:r w:rsidRPr="00EB5FC7">
        <w:rPr>
          <w:rFonts w:ascii="Times New Roman" w:eastAsia="Times New Roman" w:hAnsi="Times New Roman" w:cs="Times New Roman"/>
          <w:color w:val="auto"/>
          <w:kern w:val="1"/>
          <w:lang w:eastAsia="ar-SA" w:bidi="ar-SA"/>
        </w:rPr>
        <w:t xml:space="preserve"> источники химической информации, получать её, проводить анализ, изготавливать информационный продукт и представлять его;</w:t>
      </w:r>
    </w:p>
    <w:p w:rsidR="005D4C2D" w:rsidRPr="00EB5FC7" w:rsidRDefault="005D4C2D" w:rsidP="00EB5FC7">
      <w:pPr>
        <w:widowControl/>
        <w:numPr>
          <w:ilvl w:val="1"/>
          <w:numId w:val="57"/>
        </w:numPr>
        <w:tabs>
          <w:tab w:val="left" w:pos="426"/>
        </w:tabs>
        <w:suppressAutoHyphens/>
        <w:spacing w:after="200"/>
        <w:ind w:left="-76" w:firstLine="76"/>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уметь пользоваться о</w:t>
      </w:r>
      <w:r w:rsidRPr="00EB5FC7">
        <w:rPr>
          <w:rFonts w:ascii="Times New Roman" w:eastAsia="Times New Roman" w:hAnsi="Times New Roman" w:cs="Times New Roman"/>
          <w:color w:val="auto"/>
          <w:kern w:val="1"/>
          <w:lang w:eastAsia="ar-SA" w:bidi="ar-SA"/>
        </w:rPr>
        <w:t xml:space="preserve">бязательными справочными материалами: Периодической системой химических элементов Д. И. Менделеева, таблицей растворимости, </w:t>
      </w:r>
      <w:proofErr w:type="gramStart"/>
      <w:r w:rsidRPr="00EB5FC7">
        <w:rPr>
          <w:rFonts w:ascii="Times New Roman" w:eastAsia="Times New Roman" w:hAnsi="Times New Roman" w:cs="Times New Roman"/>
          <w:color w:val="auto"/>
          <w:kern w:val="1"/>
          <w:lang w:eastAsia="ar-SA" w:bidi="ar-SA"/>
        </w:rPr>
        <w:t>электрохимическим</w:t>
      </w:r>
      <w:proofErr w:type="gramEnd"/>
      <w:r w:rsidRPr="00EB5FC7">
        <w:rPr>
          <w:rFonts w:ascii="Times New Roman" w:eastAsia="Times New Roman" w:hAnsi="Times New Roman" w:cs="Times New Roman"/>
          <w:color w:val="auto"/>
          <w:kern w:val="1"/>
          <w:lang w:eastAsia="ar-SA" w:bidi="ar-SA"/>
        </w:rPr>
        <w:t xml:space="preserve"> рядом напряжений металлов, рядом </w:t>
      </w:r>
      <w:proofErr w:type="spellStart"/>
      <w:r w:rsidRPr="00EB5FC7">
        <w:rPr>
          <w:rFonts w:ascii="Times New Roman" w:eastAsia="Times New Roman" w:hAnsi="Times New Roman" w:cs="Times New Roman"/>
          <w:color w:val="auto"/>
          <w:kern w:val="1"/>
          <w:lang w:eastAsia="ar-SA" w:bidi="ar-SA"/>
        </w:rPr>
        <w:t>электроотрицательности</w:t>
      </w:r>
      <w:proofErr w:type="spellEnd"/>
      <w:r w:rsidRPr="00EB5FC7">
        <w:rPr>
          <w:rFonts w:ascii="Times New Roman" w:eastAsia="Times New Roman" w:hAnsi="Times New Roman" w:cs="Times New Roman"/>
          <w:color w:val="auto"/>
          <w:kern w:val="1"/>
          <w:lang w:eastAsia="ar-SA" w:bidi="ar-SA"/>
        </w:rPr>
        <w:t xml:space="preserve"> — для характеристики строения, состава и свойств атомов химических элементов </w:t>
      </w:r>
      <w:r w:rsidRPr="00EB5FC7">
        <w:rPr>
          <w:rFonts w:ascii="Times New Roman" w:eastAsia="Times New Roman" w:hAnsi="Times New Roman" w:cs="Times New Roman"/>
          <w:color w:val="auto"/>
          <w:kern w:val="1"/>
          <w:lang w:val="en-US" w:eastAsia="ar-SA" w:bidi="ar-SA"/>
        </w:rPr>
        <w:t>I</w:t>
      </w:r>
      <w:r w:rsidRPr="00EB5FC7">
        <w:rPr>
          <w:rFonts w:ascii="Times New Roman" w:eastAsia="Times New Roman" w:hAnsi="Times New Roman" w:cs="Times New Roman"/>
          <w:color w:val="auto"/>
          <w:kern w:val="1"/>
          <w:lang w:eastAsia="ar-SA" w:bidi="ar-SA"/>
        </w:rPr>
        <w:t>—</w:t>
      </w:r>
      <w:r w:rsidRPr="00EB5FC7">
        <w:rPr>
          <w:rFonts w:ascii="Times New Roman" w:eastAsia="Times New Roman" w:hAnsi="Times New Roman" w:cs="Times New Roman"/>
          <w:color w:val="auto"/>
          <w:kern w:val="1"/>
          <w:lang w:val="en-US" w:eastAsia="ar-SA" w:bidi="ar-SA"/>
        </w:rPr>
        <w:t>IV</w:t>
      </w:r>
      <w:r w:rsidRPr="00EB5FC7">
        <w:rPr>
          <w:rFonts w:ascii="Times New Roman" w:eastAsia="Times New Roman" w:hAnsi="Times New Roman" w:cs="Times New Roman"/>
          <w:color w:val="auto"/>
          <w:kern w:val="1"/>
          <w:lang w:eastAsia="ar-SA" w:bidi="ar-SA"/>
        </w:rPr>
        <w:t xml:space="preserve"> периодов и образованных ими простых и сложных веществ;</w:t>
      </w:r>
    </w:p>
    <w:p w:rsidR="005D4C2D" w:rsidRPr="00EB5FC7" w:rsidRDefault="005D4C2D" w:rsidP="00EB5FC7">
      <w:pPr>
        <w:widowControl/>
        <w:numPr>
          <w:ilvl w:val="1"/>
          <w:numId w:val="57"/>
        </w:numPr>
        <w:tabs>
          <w:tab w:val="left" w:pos="426"/>
        </w:tabs>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установление</w:t>
      </w:r>
      <w:r w:rsidRPr="00EB5FC7">
        <w:rPr>
          <w:rFonts w:ascii="Times New Roman" w:eastAsia="Times New Roman" w:hAnsi="Times New Roman" w:cs="Times New Roman"/>
          <w:color w:val="auto"/>
          <w:kern w:val="1"/>
          <w:lang w:eastAsia="ar-SA" w:bidi="ar-SA"/>
        </w:rPr>
        <w:t xml:space="preserve"> зависимости свойств и применения важнейших органических соединений от их химического строения, в том числе и обусловленных характером этого строения (предельным или непредельным) и наличием функциональных групп;</w:t>
      </w:r>
    </w:p>
    <w:p w:rsidR="005D4C2D" w:rsidRPr="00EB5FC7" w:rsidRDefault="005D4C2D" w:rsidP="00EB5FC7">
      <w:pPr>
        <w:widowControl/>
        <w:numPr>
          <w:ilvl w:val="1"/>
          <w:numId w:val="57"/>
        </w:numPr>
        <w:tabs>
          <w:tab w:val="left" w:pos="426"/>
        </w:tabs>
        <w:suppressAutoHyphens/>
        <w:spacing w:after="200"/>
        <w:jc w:val="both"/>
        <w:rPr>
          <w:rFonts w:ascii="Times New Roman" w:eastAsia="Times New Roman" w:hAnsi="Times New Roman" w:cs="Times New Roman"/>
          <w:color w:val="auto"/>
          <w:kern w:val="1"/>
          <w:lang w:eastAsia="ar-SA" w:bidi="ar-SA"/>
        </w:rPr>
      </w:pPr>
      <w:r w:rsidRPr="00EB5FC7">
        <w:rPr>
          <w:rFonts w:ascii="Times New Roman" w:eastAsia="Times New Roman" w:hAnsi="Times New Roman" w:cs="Times New Roman"/>
          <w:i/>
          <w:color w:val="auto"/>
          <w:kern w:val="1"/>
          <w:lang w:eastAsia="ar-SA" w:bidi="ar-SA"/>
        </w:rPr>
        <w:t>моделирование</w:t>
      </w:r>
      <w:r w:rsidRPr="00EB5FC7">
        <w:rPr>
          <w:rFonts w:ascii="Times New Roman" w:eastAsia="Times New Roman" w:hAnsi="Times New Roman" w:cs="Times New Roman"/>
          <w:color w:val="auto"/>
          <w:kern w:val="1"/>
          <w:lang w:eastAsia="ar-SA" w:bidi="ar-SA"/>
        </w:rPr>
        <w:t xml:space="preserve"> молекул неорганических и органических веществ;</w:t>
      </w:r>
    </w:p>
    <w:p w:rsidR="005D4C2D" w:rsidRPr="00EB5FC7" w:rsidRDefault="005D4C2D" w:rsidP="00EB5FC7">
      <w:pPr>
        <w:widowControl/>
        <w:numPr>
          <w:ilvl w:val="1"/>
          <w:numId w:val="57"/>
        </w:numPr>
        <w:tabs>
          <w:tab w:val="left" w:pos="426"/>
        </w:tabs>
        <w:suppressAutoHyphens/>
        <w:spacing w:after="200"/>
        <w:jc w:val="both"/>
        <w:rPr>
          <w:rFonts w:ascii="Times New Roman" w:eastAsia="Times New Roman" w:hAnsi="Times New Roman" w:cs="Times New Roman"/>
          <w:color w:val="auto"/>
          <w:kern w:val="1"/>
          <w:lang w:eastAsia="ar-SA" w:bidi="ar-SA"/>
        </w:rPr>
      </w:pPr>
      <w:r w:rsidRPr="00EB5FC7">
        <w:rPr>
          <w:rFonts w:ascii="Times New Roman" w:eastAsia="Times New Roman" w:hAnsi="Times New Roman" w:cs="Times New Roman"/>
          <w:i/>
          <w:color w:val="auto"/>
          <w:kern w:val="1"/>
          <w:lang w:eastAsia="ar-SA" w:bidi="ar-SA"/>
        </w:rPr>
        <w:t>понимание</w:t>
      </w:r>
      <w:r w:rsidRPr="00EB5FC7">
        <w:rPr>
          <w:rFonts w:ascii="Times New Roman" w:eastAsia="Times New Roman" w:hAnsi="Times New Roman" w:cs="Times New Roman"/>
          <w:color w:val="auto"/>
          <w:kern w:val="1"/>
          <w:lang w:eastAsia="ar-SA" w:bidi="ar-SA"/>
        </w:rPr>
        <w:t xml:space="preserve"> химической картины мира как неотъемлемой части целостной научной картины мира.</w:t>
      </w:r>
    </w:p>
    <w:p w:rsidR="005D4C2D" w:rsidRPr="00EB5FC7" w:rsidRDefault="005D4C2D" w:rsidP="00EB5FC7">
      <w:pPr>
        <w:widowControl/>
        <w:numPr>
          <w:ilvl w:val="0"/>
          <w:numId w:val="58"/>
        </w:numPr>
        <w:suppressAutoHyphens/>
        <w:spacing w:after="200"/>
        <w:jc w:val="both"/>
        <w:rPr>
          <w:rFonts w:ascii="Times New Roman" w:eastAsia="Times New Roman" w:hAnsi="Times New Roman" w:cs="Times New Roman"/>
          <w:color w:val="auto"/>
          <w:kern w:val="1"/>
          <w:lang w:eastAsia="ar-SA" w:bidi="ar-SA"/>
        </w:rPr>
      </w:pPr>
      <w:r w:rsidRPr="00EB5FC7">
        <w:rPr>
          <w:rFonts w:ascii="Times New Roman" w:eastAsia="Times New Roman" w:hAnsi="Times New Roman" w:cs="Times New Roman"/>
          <w:b/>
          <w:color w:val="auto"/>
          <w:kern w:val="1"/>
          <w:lang w:eastAsia="ar-SA" w:bidi="ar-SA"/>
        </w:rPr>
        <w:t>В ценностно-ориентационной сфере</w:t>
      </w:r>
      <w:r w:rsidRPr="00EB5FC7">
        <w:rPr>
          <w:rFonts w:ascii="Times New Roman" w:eastAsia="Times New Roman" w:hAnsi="Times New Roman" w:cs="Times New Roman"/>
          <w:color w:val="auto"/>
          <w:kern w:val="1"/>
          <w:lang w:eastAsia="ar-SA" w:bidi="ar-SA"/>
        </w:rPr>
        <w:t xml:space="preserve"> — формирование собственной позиции при оценке последствий для окружающей среды деятельности человека, связанной с производством и переработкой химических продуктов;</w:t>
      </w:r>
    </w:p>
    <w:p w:rsidR="005D4C2D" w:rsidRPr="00EB5FC7" w:rsidRDefault="005D4C2D" w:rsidP="00EB5FC7">
      <w:pPr>
        <w:widowControl/>
        <w:numPr>
          <w:ilvl w:val="0"/>
          <w:numId w:val="58"/>
        </w:numPr>
        <w:suppressAutoHyphens/>
        <w:spacing w:after="200"/>
        <w:jc w:val="both"/>
        <w:rPr>
          <w:rFonts w:ascii="Times New Roman" w:eastAsia="Times New Roman" w:hAnsi="Times New Roman" w:cs="Times New Roman"/>
          <w:color w:val="auto"/>
          <w:kern w:val="1"/>
          <w:lang w:eastAsia="ar-SA" w:bidi="ar-SA"/>
        </w:rPr>
      </w:pPr>
      <w:r w:rsidRPr="00EB5FC7">
        <w:rPr>
          <w:rFonts w:ascii="Times New Roman" w:eastAsia="Times New Roman" w:hAnsi="Times New Roman" w:cs="Times New Roman"/>
          <w:b/>
          <w:color w:val="auto"/>
          <w:kern w:val="1"/>
          <w:lang w:eastAsia="ar-SA" w:bidi="ar-SA"/>
        </w:rPr>
        <w:t>В трудовой сфере</w:t>
      </w:r>
      <w:r w:rsidRPr="00EB5FC7">
        <w:rPr>
          <w:rFonts w:ascii="Times New Roman" w:eastAsia="Times New Roman" w:hAnsi="Times New Roman" w:cs="Times New Roman"/>
          <w:color w:val="auto"/>
          <w:kern w:val="1"/>
          <w:lang w:eastAsia="ar-SA" w:bidi="ar-SA"/>
        </w:rPr>
        <w:t xml:space="preserve"> — </w:t>
      </w:r>
      <w:r w:rsidRPr="00EB5FC7">
        <w:rPr>
          <w:rFonts w:ascii="Times New Roman" w:eastAsia="Times New Roman" w:hAnsi="Times New Roman" w:cs="Times New Roman"/>
          <w:i/>
          <w:color w:val="auto"/>
          <w:kern w:val="1"/>
          <w:lang w:eastAsia="ar-SA" w:bidi="ar-SA"/>
        </w:rPr>
        <w:t xml:space="preserve">проведение </w:t>
      </w:r>
      <w:r w:rsidRPr="00EB5FC7">
        <w:rPr>
          <w:rFonts w:ascii="Times New Roman" w:eastAsia="Times New Roman" w:hAnsi="Times New Roman" w:cs="Times New Roman"/>
          <w:color w:val="auto"/>
          <w:kern w:val="1"/>
          <w:lang w:eastAsia="ar-SA" w:bidi="ar-SA"/>
        </w:rPr>
        <w:t xml:space="preserve">химического эксперимента; </w:t>
      </w:r>
      <w:r w:rsidRPr="00EB5FC7">
        <w:rPr>
          <w:rFonts w:ascii="Times New Roman" w:eastAsia="Times New Roman" w:hAnsi="Times New Roman" w:cs="Times New Roman"/>
          <w:i/>
          <w:color w:val="auto"/>
          <w:kern w:val="1"/>
          <w:lang w:eastAsia="ar-SA" w:bidi="ar-SA"/>
        </w:rPr>
        <w:t xml:space="preserve">развитие </w:t>
      </w:r>
      <w:r w:rsidRPr="00EB5FC7">
        <w:rPr>
          <w:rFonts w:ascii="Times New Roman" w:eastAsia="Times New Roman" w:hAnsi="Times New Roman" w:cs="Times New Roman"/>
          <w:color w:val="auto"/>
          <w:kern w:val="1"/>
          <w:lang w:eastAsia="ar-SA" w:bidi="ar-SA"/>
        </w:rPr>
        <w:t xml:space="preserve">навыков учебной, проектно-исследовательской и творческой деятельности при выполнении </w:t>
      </w:r>
      <w:proofErr w:type="gramStart"/>
      <w:r w:rsidRPr="00EB5FC7">
        <w:rPr>
          <w:rFonts w:ascii="Times New Roman" w:eastAsia="Times New Roman" w:hAnsi="Times New Roman" w:cs="Times New Roman"/>
          <w:color w:val="auto"/>
          <w:kern w:val="1"/>
          <w:lang w:eastAsia="ar-SA" w:bidi="ar-SA"/>
        </w:rPr>
        <w:t>индивидуального проекта</w:t>
      </w:r>
      <w:proofErr w:type="gramEnd"/>
      <w:r w:rsidRPr="00EB5FC7">
        <w:rPr>
          <w:rFonts w:ascii="Times New Roman" w:eastAsia="Times New Roman" w:hAnsi="Times New Roman" w:cs="Times New Roman"/>
          <w:color w:val="auto"/>
          <w:kern w:val="1"/>
          <w:lang w:eastAsia="ar-SA" w:bidi="ar-SA"/>
        </w:rPr>
        <w:t xml:space="preserve"> по химии;</w:t>
      </w:r>
    </w:p>
    <w:p w:rsidR="005D4C2D" w:rsidRPr="00EB5FC7" w:rsidRDefault="005D4C2D" w:rsidP="00EB5FC7">
      <w:pPr>
        <w:widowControl/>
        <w:numPr>
          <w:ilvl w:val="0"/>
          <w:numId w:val="58"/>
        </w:numPr>
        <w:suppressAutoHyphens/>
        <w:spacing w:after="200"/>
        <w:jc w:val="both"/>
        <w:rPr>
          <w:rFonts w:ascii="Times New Roman" w:eastAsia="Times New Roman" w:hAnsi="Times New Roman" w:cs="Times New Roman"/>
          <w:b/>
          <w:color w:val="auto"/>
          <w:kern w:val="1"/>
          <w:lang w:eastAsia="ar-SA" w:bidi="ar-SA"/>
        </w:rPr>
      </w:pPr>
      <w:r w:rsidRPr="00EB5FC7">
        <w:rPr>
          <w:rFonts w:ascii="Times New Roman" w:eastAsia="Times New Roman" w:hAnsi="Times New Roman" w:cs="Times New Roman"/>
          <w:b/>
          <w:color w:val="auto"/>
          <w:kern w:val="1"/>
          <w:lang w:eastAsia="ar-SA" w:bidi="ar-SA"/>
        </w:rPr>
        <w:t>В сфере здорового образа ж</w:t>
      </w:r>
      <w:r w:rsidRPr="00EB5FC7">
        <w:rPr>
          <w:rFonts w:ascii="Times New Roman" w:eastAsia="Times New Roman" w:hAnsi="Times New Roman" w:cs="Times New Roman"/>
          <w:color w:val="auto"/>
          <w:kern w:val="1"/>
          <w:lang w:eastAsia="ar-SA" w:bidi="ar-SA"/>
        </w:rPr>
        <w:t xml:space="preserve">изни — </w:t>
      </w:r>
      <w:r w:rsidRPr="00EB5FC7">
        <w:rPr>
          <w:rFonts w:ascii="Times New Roman" w:eastAsia="Times New Roman" w:hAnsi="Times New Roman" w:cs="Times New Roman"/>
          <w:i/>
          <w:color w:val="auto"/>
          <w:kern w:val="1"/>
          <w:lang w:eastAsia="ar-SA" w:bidi="ar-SA"/>
        </w:rPr>
        <w:t>соблюдение</w:t>
      </w:r>
      <w:r w:rsidRPr="00EB5FC7">
        <w:rPr>
          <w:rFonts w:ascii="Times New Roman" w:eastAsia="Times New Roman" w:hAnsi="Times New Roman" w:cs="Times New Roman"/>
          <w:color w:val="auto"/>
          <w:kern w:val="1"/>
          <w:lang w:eastAsia="ar-SA" w:bidi="ar-SA"/>
        </w:rPr>
        <w:t xml:space="preserve"> правил безопасного обращения с веществами, материалами; оказание первой помощи при отравлениях, ожогах и травмах, полученных в результате нарушения правил техники безопасности при работе с веществами и лабораторным оборудованием.</w:t>
      </w:r>
    </w:p>
    <w:p w:rsidR="009E4029" w:rsidRPr="00EB5FC7" w:rsidRDefault="005D4C2D" w:rsidP="00EB5FC7">
      <w:pPr>
        <w:pStyle w:val="25"/>
        <w:shd w:val="clear" w:color="auto" w:fill="auto"/>
        <w:spacing w:after="233" w:line="240" w:lineRule="auto"/>
        <w:ind w:right="20"/>
        <w:rPr>
          <w:b/>
          <w:sz w:val="24"/>
          <w:szCs w:val="24"/>
        </w:rPr>
      </w:pPr>
      <w:r w:rsidRPr="00EB5FC7">
        <w:rPr>
          <w:b/>
          <w:sz w:val="24"/>
          <w:szCs w:val="24"/>
        </w:rPr>
        <w:t>1.2.3.23. Курс молодого бойца</w:t>
      </w:r>
    </w:p>
    <w:p w:rsidR="005D4C2D" w:rsidRPr="00EB5FC7" w:rsidRDefault="005D4C2D" w:rsidP="00EB5FC7">
      <w:pPr>
        <w:autoSpaceDE w:val="0"/>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В результате изучения элективного курса «Курс молодого бойца» ученик должен</w:t>
      </w:r>
    </w:p>
    <w:p w:rsidR="005D4C2D" w:rsidRPr="00EB5FC7" w:rsidRDefault="005D4C2D" w:rsidP="00EB5FC7">
      <w:pPr>
        <w:autoSpaceDE w:val="0"/>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знать: Элементы строя, условные знаки, подаваемые руками, флажками, фонарем.</w:t>
      </w:r>
    </w:p>
    <w:p w:rsidR="005D4C2D" w:rsidRPr="00EB5FC7" w:rsidRDefault="005D4C2D" w:rsidP="00EB5FC7">
      <w:pPr>
        <w:autoSpaceDE w:val="0"/>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Обязанности солдата перед построением ив строю. Строевые приемы и движения</w:t>
      </w:r>
    </w:p>
    <w:p w:rsidR="005D4C2D" w:rsidRPr="00EB5FC7" w:rsidRDefault="005D4C2D" w:rsidP="00EB5FC7">
      <w:pPr>
        <w:autoSpaceDE w:val="0"/>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без оружия. Правила отдания воинской чести без оружия, выход из строя и подход к начальнику.</w:t>
      </w:r>
    </w:p>
    <w:p w:rsidR="005D4C2D" w:rsidRPr="00EB5FC7" w:rsidRDefault="005D4C2D" w:rsidP="00EB5FC7">
      <w:pPr>
        <w:autoSpaceDE w:val="0"/>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Строевые приемы и движения с оружием. Правила построения отделения в развернутый  и походный строй, размыкание и смыкание отделения, перестроения отделения. Правила посадки и размещения военнослужащих на автомобилях. Воинские звания. Ответственность солдат по службе. Сущность и значение воинской дисциплины. Обязанности дневального по роте. Обязанности и действия часового. Поражающие факторы ядерного оружия. Характеристики отравляющих веществ, средства и способы защиты от них. Характеристику бактериальных средств. Средства индивидуальной и коллективной защиты. Принцип действия приборов радиационной и химической разведки. Способы ориентирования без карты. Топографические знаки. Назначение и устройство частей автомата Калашникова. Принцип действия. Явление выстрела. Меры безопасности при проведении стрельб. Технологию снаряжения магазина патронами. Устройство и принцип действия ручных осколочных гранат. Состав и вооружение мотострелкового отделения. Элементы боя. Условия, обеспечивающие успешное выполнение боевых задач. Элементы боевого обеспечения. Обязанности солдат в бою.</w:t>
      </w:r>
    </w:p>
    <w:p w:rsidR="005D4C2D" w:rsidRPr="00EB5FC7" w:rsidRDefault="005D4C2D" w:rsidP="00EB5FC7">
      <w:pPr>
        <w:autoSpaceDE w:val="0"/>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уметь: правильно выполнять приказы командира. Различать воинские звания. Выполнять обязанности солдата. Обязанности дневального по роте. Обязанности часового. Защитить себя от воздействия поражающих факторов оружия массового поражения. Использовать средства индивидуальной и коллективной защиты. Использовать приборы радиационной и химической разведки. Ориентироваться по природным признакам. Прокладывать маршрут движения по азимуту. Выполнять разборку и сборку автомата Калашникова. Производить ремонт автомата в полевых условиях. Соблюдать правила безопасности при стрельбе из автомата. Соблюдать правила безопасности при  обращении с ручными осколочными гранатами. Эффективно использовать вооружение отделения. Выполнять обязанности солдата в бою.</w:t>
      </w:r>
    </w:p>
    <w:p w:rsidR="005D4C2D" w:rsidRPr="00EB5FC7" w:rsidRDefault="005D4C2D" w:rsidP="00EB5FC7">
      <w:pPr>
        <w:widowControl/>
        <w:shd w:val="clear" w:color="auto" w:fill="FFFFFF"/>
        <w:ind w:firstLine="426"/>
        <w:jc w:val="both"/>
        <w:rPr>
          <w:rFonts w:ascii="Times New Roman" w:eastAsia="Calibri" w:hAnsi="Times New Roman" w:cs="Times New Roman"/>
          <w:color w:val="auto"/>
          <w:lang w:bidi="ar-SA"/>
        </w:rPr>
      </w:pPr>
      <w:r w:rsidRPr="00EB5FC7">
        <w:rPr>
          <w:rFonts w:ascii="Times New Roman" w:eastAsia="Calibri" w:hAnsi="Times New Roman" w:cs="Times New Roman"/>
          <w:color w:val="auto"/>
          <w:lang w:bidi="ar-SA"/>
        </w:rPr>
        <w:t xml:space="preserve">В соответствии с ч. 2 ст. 13 Федерального закона «Об образовании в Российской Федерации» при реализации образовательной программы используются различные образовательные технологии, в том числе дистанционные образовательные технологии, электронное обучение. </w:t>
      </w:r>
    </w:p>
    <w:p w:rsidR="005D4C2D" w:rsidRPr="00EB5FC7" w:rsidRDefault="005D4C2D" w:rsidP="00EB5FC7">
      <w:pPr>
        <w:widowControl/>
        <w:shd w:val="clear" w:color="auto" w:fill="FFFFFF"/>
        <w:ind w:firstLine="426"/>
        <w:jc w:val="both"/>
        <w:rPr>
          <w:rFonts w:ascii="Times New Roman" w:eastAsia="Calibri" w:hAnsi="Times New Roman" w:cs="Times New Roman"/>
          <w:color w:val="auto"/>
          <w:lang w:bidi="ar-SA"/>
        </w:rPr>
      </w:pPr>
      <w:r w:rsidRPr="00EB5FC7">
        <w:rPr>
          <w:rFonts w:ascii="Times New Roman" w:eastAsia="Calibri" w:hAnsi="Times New Roman" w:cs="Times New Roman"/>
          <w:color w:val="auto"/>
          <w:lang w:bidi="ar-SA"/>
        </w:rPr>
        <w:t xml:space="preserve">В целях повышения уровня эпидемиологической безопасности, в интересах сохранения жизни и здоровья предусматривается использование дистанционных образовательных технологий при реализации образовательной деятельности. </w:t>
      </w:r>
    </w:p>
    <w:p w:rsidR="005D4C2D" w:rsidRPr="00EB5FC7" w:rsidRDefault="005D4C2D" w:rsidP="00EB5FC7">
      <w:pPr>
        <w:widowControl/>
        <w:ind w:right="283" w:firstLine="36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shd w:val="clear" w:color="auto" w:fill="FFFFFF"/>
          <w:lang w:eastAsia="en-US" w:bidi="ar-SA"/>
        </w:rPr>
        <w:t>При разработке программы учитывается </w:t>
      </w:r>
      <w:r w:rsidRPr="00EB5FC7">
        <w:rPr>
          <w:rFonts w:ascii="Times New Roman" w:eastAsia="Calibri" w:hAnsi="Times New Roman" w:cs="Times New Roman"/>
          <w:color w:val="auto"/>
          <w:lang w:eastAsia="en-US" w:bidi="ar-SA"/>
        </w:rPr>
        <w:t xml:space="preserve">освоение отдельных тем и разделов с использованием дистанционных занятий, с использованием </w:t>
      </w:r>
      <w:proofErr w:type="gramStart"/>
      <w:r w:rsidRPr="00EB5FC7">
        <w:rPr>
          <w:rFonts w:ascii="Times New Roman" w:eastAsia="Calibri" w:hAnsi="Times New Roman" w:cs="Times New Roman"/>
          <w:color w:val="auto"/>
          <w:lang w:eastAsia="en-US" w:bidi="ar-SA"/>
        </w:rPr>
        <w:t>кейс-технологий</w:t>
      </w:r>
      <w:proofErr w:type="gramEnd"/>
      <w:r w:rsidRPr="00EB5FC7">
        <w:rPr>
          <w:rFonts w:ascii="Times New Roman" w:eastAsia="Calibri" w:hAnsi="Times New Roman" w:cs="Times New Roman"/>
          <w:color w:val="auto"/>
          <w:lang w:eastAsia="en-US" w:bidi="ar-SA"/>
        </w:rPr>
        <w:t xml:space="preserve"> или онлайн занятий.</w:t>
      </w:r>
    </w:p>
    <w:p w:rsidR="005D4C2D" w:rsidRPr="00EB5FC7" w:rsidRDefault="005D4C2D" w:rsidP="00EB5FC7">
      <w:pPr>
        <w:widowControl/>
        <w:ind w:firstLine="426"/>
        <w:jc w:val="both"/>
        <w:rPr>
          <w:rFonts w:ascii="Times New Roman" w:eastAsia="Calibri" w:hAnsi="Times New Roman" w:cs="Times New Roman"/>
          <w:color w:val="auto"/>
          <w:lang w:eastAsia="en-US" w:bidi="ar-SA"/>
        </w:rPr>
      </w:pPr>
      <w:proofErr w:type="gramStart"/>
      <w:r w:rsidRPr="00EB5FC7">
        <w:rPr>
          <w:rFonts w:ascii="Times New Roman" w:eastAsia="Calibri" w:hAnsi="Times New Roman" w:cs="Times New Roman"/>
          <w:color w:val="auto"/>
          <w:lang w:eastAsia="en-US" w:bidi="ar-SA"/>
        </w:rPr>
        <w:t>В обучении с применением ДОТ используются следующие организационные формы учебной деятельности: урок, видео урок, лекция, консультация, семинар, практическое занятие, лабораторная работа, самостоятельная работа, научно-исследовательская работа, практическая работа, проектная работа.</w:t>
      </w:r>
      <w:proofErr w:type="gramEnd"/>
      <w:r w:rsidRPr="00EB5FC7">
        <w:rPr>
          <w:rFonts w:ascii="Times New Roman" w:eastAsia="Calibri" w:hAnsi="Times New Roman" w:cs="Times New Roman"/>
          <w:color w:val="auto"/>
          <w:lang w:eastAsia="en-US" w:bidi="ar-SA"/>
        </w:rPr>
        <w:t xml:space="preserve"> Самостоятельная работа учащихся может включать следующие организационные формы (элементы) дистанционного обучения: работа с электронным учебником, просмотр видео-лекций, прослушивание аудиофайлов, компьютерное тестирование, изучение печатных и других учебных и методических материалов и др. </w:t>
      </w:r>
    </w:p>
    <w:p w:rsidR="005D4C2D" w:rsidRPr="00EB5FC7" w:rsidRDefault="005D4C2D" w:rsidP="00EB5FC7">
      <w:pPr>
        <w:widowControl/>
        <w:ind w:firstLine="426"/>
        <w:jc w:val="both"/>
        <w:rPr>
          <w:rFonts w:ascii="Times New Roman" w:eastAsia="Calibri" w:hAnsi="Times New Roman" w:cs="Times New Roman"/>
          <w:b/>
          <w:bCs/>
          <w:color w:val="auto"/>
          <w:lang w:eastAsia="en-US" w:bidi="ar-SA"/>
        </w:rPr>
      </w:pPr>
      <w:r w:rsidRPr="00EB5FC7">
        <w:rPr>
          <w:rFonts w:ascii="Times New Roman" w:eastAsia="Calibri" w:hAnsi="Times New Roman" w:cs="Times New Roman"/>
          <w:color w:val="auto"/>
          <w:lang w:eastAsia="en-US" w:bidi="ar-SA"/>
        </w:rPr>
        <w:t xml:space="preserve">В период длительной болезни или объявления в связи с эпидемиологической обстановкой карантина учащиеся имеют возможность получать консультации учителей по соответствующей дисциплине через электронный журнал, электронную почту, программу </w:t>
      </w:r>
      <w:proofErr w:type="spellStart"/>
      <w:r w:rsidRPr="00EB5FC7">
        <w:rPr>
          <w:rFonts w:ascii="Times New Roman" w:eastAsia="Calibri" w:hAnsi="Times New Roman" w:cs="Times New Roman"/>
          <w:color w:val="auto"/>
          <w:lang w:eastAsia="en-US" w:bidi="ar-SA"/>
        </w:rPr>
        <w:t>Skype</w:t>
      </w:r>
      <w:proofErr w:type="spellEnd"/>
      <w:r w:rsidRPr="00EB5FC7">
        <w:rPr>
          <w:rFonts w:ascii="Times New Roman" w:eastAsia="Calibri" w:hAnsi="Times New Roman" w:cs="Times New Roman"/>
          <w:color w:val="auto"/>
          <w:lang w:eastAsia="en-US" w:bidi="ar-SA"/>
        </w:rPr>
        <w:t xml:space="preserve">, </w:t>
      </w:r>
      <w:proofErr w:type="spellStart"/>
      <w:r w:rsidRPr="00EB5FC7">
        <w:rPr>
          <w:rFonts w:ascii="Times New Roman" w:eastAsia="Calibri" w:hAnsi="Times New Roman" w:cs="Times New Roman"/>
          <w:color w:val="auto"/>
          <w:lang w:eastAsia="en-US" w:bidi="ar-SA"/>
        </w:rPr>
        <w:t>WhatsApp</w:t>
      </w:r>
      <w:proofErr w:type="spellEnd"/>
      <w:r w:rsidRPr="00EB5FC7">
        <w:rPr>
          <w:rFonts w:ascii="Times New Roman" w:eastAsia="Calibri" w:hAnsi="Times New Roman" w:cs="Times New Roman"/>
          <w:color w:val="auto"/>
          <w:lang w:eastAsia="en-US" w:bidi="ar-SA"/>
        </w:rPr>
        <w:t xml:space="preserve">, </w:t>
      </w:r>
      <w:proofErr w:type="spellStart"/>
      <w:r w:rsidRPr="00EB5FC7">
        <w:rPr>
          <w:rFonts w:ascii="Times New Roman" w:eastAsia="Calibri" w:hAnsi="Times New Roman" w:cs="Times New Roman"/>
          <w:color w:val="auto"/>
          <w:lang w:eastAsia="en-US" w:bidi="ar-SA"/>
        </w:rPr>
        <w:t>Zoom</w:t>
      </w:r>
      <w:proofErr w:type="spellEnd"/>
      <w:r w:rsidRPr="00EB5FC7">
        <w:rPr>
          <w:rFonts w:ascii="Times New Roman" w:eastAsia="Calibri" w:hAnsi="Times New Roman" w:cs="Times New Roman"/>
          <w:color w:val="auto"/>
          <w:lang w:eastAsia="en-US" w:bidi="ar-SA"/>
        </w:rPr>
        <w:t xml:space="preserve">, </w:t>
      </w:r>
      <w:proofErr w:type="spellStart"/>
      <w:r w:rsidRPr="00EB5FC7">
        <w:rPr>
          <w:rFonts w:ascii="Times New Roman" w:eastAsia="Calibri" w:hAnsi="Times New Roman" w:cs="Times New Roman"/>
          <w:color w:val="auto"/>
          <w:lang w:eastAsia="en-US" w:bidi="ar-SA"/>
        </w:rPr>
        <w:t>дискорд</w:t>
      </w:r>
      <w:proofErr w:type="spellEnd"/>
      <w:r w:rsidRPr="00EB5FC7">
        <w:rPr>
          <w:rFonts w:ascii="Times New Roman" w:eastAsia="Calibri" w:hAnsi="Times New Roman" w:cs="Times New Roman"/>
          <w:color w:val="auto"/>
          <w:lang w:eastAsia="en-US" w:bidi="ar-SA"/>
        </w:rPr>
        <w:t xml:space="preserve"> и др., используя для этого различные каналы выхода в Интернет. </w:t>
      </w:r>
    </w:p>
    <w:p w:rsidR="005D4C2D" w:rsidRPr="00EB5FC7" w:rsidRDefault="005D4C2D" w:rsidP="00EB5FC7">
      <w:pPr>
        <w:pStyle w:val="25"/>
        <w:shd w:val="clear" w:color="auto" w:fill="auto"/>
        <w:spacing w:after="233" w:line="240" w:lineRule="auto"/>
        <w:ind w:right="20"/>
        <w:rPr>
          <w:b/>
          <w:sz w:val="24"/>
          <w:szCs w:val="24"/>
        </w:rPr>
      </w:pPr>
    </w:p>
    <w:p w:rsidR="007E0A92" w:rsidRPr="00EB5FC7" w:rsidRDefault="00726E76" w:rsidP="00EB5FC7">
      <w:pPr>
        <w:pStyle w:val="27"/>
        <w:keepNext/>
        <w:keepLines/>
        <w:numPr>
          <w:ilvl w:val="0"/>
          <w:numId w:val="11"/>
        </w:numPr>
        <w:shd w:val="clear" w:color="auto" w:fill="auto"/>
        <w:tabs>
          <w:tab w:val="left" w:pos="824"/>
        </w:tabs>
        <w:spacing w:after="248" w:line="240" w:lineRule="auto"/>
        <w:ind w:left="300" w:right="320" w:firstLine="0"/>
        <w:jc w:val="both"/>
        <w:rPr>
          <w:sz w:val="24"/>
          <w:szCs w:val="24"/>
        </w:rPr>
      </w:pPr>
      <w:bookmarkStart w:id="75" w:name="bookmark54"/>
      <w:bookmarkStart w:id="76" w:name="_Toc54276614"/>
      <w:r w:rsidRPr="00EB5FC7">
        <w:rPr>
          <w:sz w:val="24"/>
          <w:szCs w:val="24"/>
        </w:rPr>
        <w:t xml:space="preserve">Система </w:t>
      </w:r>
      <w:proofErr w:type="gramStart"/>
      <w:r w:rsidRPr="00EB5FC7">
        <w:rPr>
          <w:sz w:val="24"/>
          <w:szCs w:val="24"/>
        </w:rPr>
        <w:t>оценки достижения планируемых результатов освоения основной образовательной программы среднего общего образования</w:t>
      </w:r>
      <w:bookmarkEnd w:id="75"/>
      <w:bookmarkEnd w:id="76"/>
      <w:proofErr w:type="gramEnd"/>
    </w:p>
    <w:p w:rsidR="007E0A92" w:rsidRPr="00EB5FC7" w:rsidRDefault="00726E76" w:rsidP="00EB5FC7">
      <w:pPr>
        <w:pStyle w:val="25"/>
        <w:shd w:val="clear" w:color="auto" w:fill="auto"/>
        <w:spacing w:after="289" w:line="240" w:lineRule="auto"/>
        <w:ind w:left="20" w:right="20" w:firstLine="700"/>
        <w:rPr>
          <w:sz w:val="24"/>
          <w:szCs w:val="24"/>
        </w:rPr>
      </w:pPr>
      <w:bookmarkStart w:id="77" w:name="bookmark55"/>
      <w:r w:rsidRPr="00EB5FC7">
        <w:rPr>
          <w:sz w:val="24"/>
          <w:szCs w:val="24"/>
        </w:rPr>
        <w:t xml:space="preserve">Система </w:t>
      </w:r>
      <w:proofErr w:type="gramStart"/>
      <w:r w:rsidRPr="00EB5FC7">
        <w:rPr>
          <w:sz w:val="24"/>
          <w:szCs w:val="24"/>
        </w:rPr>
        <w:t>оценки достижения планируемых результатов освоения основной образовательной программы среднего общего образования</w:t>
      </w:r>
      <w:proofErr w:type="gramEnd"/>
      <w:r w:rsidRPr="00EB5FC7">
        <w:rPr>
          <w:sz w:val="24"/>
          <w:szCs w:val="24"/>
        </w:rPr>
        <w:t xml:space="preserve"> МБОУ </w:t>
      </w:r>
      <w:proofErr w:type="spellStart"/>
      <w:r w:rsidR="0013270E" w:rsidRPr="00EB5FC7">
        <w:rPr>
          <w:sz w:val="24"/>
          <w:szCs w:val="24"/>
        </w:rPr>
        <w:t>Марфинской</w:t>
      </w:r>
      <w:proofErr w:type="spellEnd"/>
      <w:r w:rsidR="0013270E" w:rsidRPr="00EB5FC7">
        <w:rPr>
          <w:sz w:val="24"/>
          <w:szCs w:val="24"/>
        </w:rPr>
        <w:t xml:space="preserve"> </w:t>
      </w:r>
      <w:proofErr w:type="spellStart"/>
      <w:r w:rsidR="0013270E" w:rsidRPr="00EB5FC7">
        <w:rPr>
          <w:sz w:val="24"/>
          <w:szCs w:val="24"/>
        </w:rPr>
        <w:t>сош</w:t>
      </w:r>
      <w:proofErr w:type="spellEnd"/>
      <w:r w:rsidRPr="00EB5FC7">
        <w:rPr>
          <w:sz w:val="24"/>
          <w:szCs w:val="24"/>
        </w:rPr>
        <w:t xml:space="preserve"> (далее - система оценки) является частью системы оценки и управления качеством образования и служит одним из оснований для разработки локального нормативного акта о формах, периодичности и порядке текущего контроля успеваемости и промежуточной аттестации.</w:t>
      </w:r>
      <w:bookmarkEnd w:id="77"/>
    </w:p>
    <w:p w:rsidR="007E0A92" w:rsidRPr="00EB5FC7" w:rsidRDefault="00726E76" w:rsidP="00EB5FC7">
      <w:pPr>
        <w:pStyle w:val="27"/>
        <w:keepNext/>
        <w:keepLines/>
        <w:numPr>
          <w:ilvl w:val="0"/>
          <w:numId w:val="12"/>
        </w:numPr>
        <w:shd w:val="clear" w:color="auto" w:fill="auto"/>
        <w:tabs>
          <w:tab w:val="left" w:pos="3910"/>
        </w:tabs>
        <w:spacing w:after="308" w:line="240" w:lineRule="auto"/>
        <w:ind w:left="3180" w:firstLine="0"/>
        <w:jc w:val="both"/>
        <w:rPr>
          <w:sz w:val="24"/>
          <w:szCs w:val="24"/>
        </w:rPr>
      </w:pPr>
      <w:bookmarkStart w:id="78" w:name="bookmark56"/>
      <w:bookmarkStart w:id="79" w:name="_Toc54276615"/>
      <w:r w:rsidRPr="00EB5FC7">
        <w:rPr>
          <w:sz w:val="24"/>
          <w:szCs w:val="24"/>
        </w:rPr>
        <w:lastRenderedPageBreak/>
        <w:t>Общие положения</w:t>
      </w:r>
      <w:bookmarkEnd w:id="78"/>
      <w:bookmarkEnd w:id="79"/>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Основным объектом системы оценки, ее содержательной и </w:t>
      </w:r>
      <w:proofErr w:type="spellStart"/>
      <w:r w:rsidRPr="00EB5FC7">
        <w:rPr>
          <w:sz w:val="24"/>
          <w:szCs w:val="24"/>
        </w:rPr>
        <w:t>критериальной</w:t>
      </w:r>
      <w:proofErr w:type="spellEnd"/>
      <w:r w:rsidRPr="00EB5FC7">
        <w:rPr>
          <w:sz w:val="24"/>
          <w:szCs w:val="24"/>
        </w:rPr>
        <w:t xml:space="preserve"> базой выступают требования ФГОС СОО, которые конкретизированы в итоговых планируемых результатах освоения </w:t>
      </w:r>
      <w:proofErr w:type="gramStart"/>
      <w:r w:rsidRPr="00EB5FC7">
        <w:rPr>
          <w:sz w:val="24"/>
          <w:szCs w:val="24"/>
        </w:rPr>
        <w:t>обучающимися</w:t>
      </w:r>
      <w:proofErr w:type="gramEnd"/>
      <w:r w:rsidRPr="00EB5FC7">
        <w:rPr>
          <w:sz w:val="24"/>
          <w:szCs w:val="24"/>
        </w:rPr>
        <w:t xml:space="preserve"> основной образовательной программы среднего общего образования.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Основными направлениями и целями оценочной деятельности в МБОУ </w:t>
      </w:r>
      <w:proofErr w:type="spellStart"/>
      <w:r w:rsidR="0013270E" w:rsidRPr="00EB5FC7">
        <w:rPr>
          <w:sz w:val="24"/>
          <w:szCs w:val="24"/>
        </w:rPr>
        <w:t>Марфинской</w:t>
      </w:r>
      <w:proofErr w:type="spellEnd"/>
      <w:r w:rsidR="0013270E" w:rsidRPr="00EB5FC7">
        <w:rPr>
          <w:sz w:val="24"/>
          <w:szCs w:val="24"/>
        </w:rPr>
        <w:t xml:space="preserve"> </w:t>
      </w:r>
      <w:proofErr w:type="spellStart"/>
      <w:r w:rsidR="0013270E" w:rsidRPr="00EB5FC7">
        <w:rPr>
          <w:sz w:val="24"/>
          <w:szCs w:val="24"/>
        </w:rPr>
        <w:t>сош</w:t>
      </w:r>
      <w:proofErr w:type="spellEnd"/>
      <w:r w:rsidRPr="00EB5FC7">
        <w:rPr>
          <w:sz w:val="24"/>
          <w:szCs w:val="24"/>
        </w:rPr>
        <w:t xml:space="preserve"> в соответствии с требованиями ФГОС СОО являются: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оценка образовательных достижений обучающихся на различных этапах обучения как основа их итоговой аттестации;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оценка результатов деятельности педагогических работников как основа аттестационных процедур;</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оценка результатов деятельности как основа </w:t>
      </w:r>
      <w:proofErr w:type="spellStart"/>
      <w:r w:rsidRPr="00EB5FC7">
        <w:rPr>
          <w:sz w:val="24"/>
          <w:szCs w:val="24"/>
        </w:rPr>
        <w:t>аккредитационных</w:t>
      </w:r>
      <w:proofErr w:type="spellEnd"/>
      <w:r w:rsidRPr="00EB5FC7">
        <w:rPr>
          <w:sz w:val="24"/>
          <w:szCs w:val="24"/>
        </w:rPr>
        <w:t xml:space="preserve"> процедур.</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Оценка образовательных достижений обучающихся осуществляется в рамках внутренней оценки МБОУ </w:t>
      </w:r>
      <w:proofErr w:type="spellStart"/>
      <w:r w:rsidR="0013270E" w:rsidRPr="00EB5FC7">
        <w:rPr>
          <w:sz w:val="24"/>
          <w:szCs w:val="24"/>
        </w:rPr>
        <w:t>Марфинской</w:t>
      </w:r>
      <w:proofErr w:type="spellEnd"/>
      <w:r w:rsidR="0013270E" w:rsidRPr="00EB5FC7">
        <w:rPr>
          <w:sz w:val="24"/>
          <w:szCs w:val="24"/>
        </w:rPr>
        <w:t xml:space="preserve"> </w:t>
      </w:r>
      <w:proofErr w:type="spellStart"/>
      <w:r w:rsidR="0013270E" w:rsidRPr="00EB5FC7">
        <w:rPr>
          <w:sz w:val="24"/>
          <w:szCs w:val="24"/>
        </w:rPr>
        <w:t>сош</w:t>
      </w:r>
      <w:proofErr w:type="spellEnd"/>
      <w:proofErr w:type="gramStart"/>
      <w:r w:rsidR="003D1AA7" w:rsidRPr="00EB5FC7">
        <w:rPr>
          <w:sz w:val="24"/>
          <w:szCs w:val="24"/>
        </w:rPr>
        <w:t xml:space="preserve"> </w:t>
      </w:r>
      <w:r w:rsidRPr="00EB5FC7">
        <w:rPr>
          <w:sz w:val="24"/>
          <w:szCs w:val="24"/>
        </w:rPr>
        <w:t>,</w:t>
      </w:r>
      <w:proofErr w:type="gramEnd"/>
      <w:r w:rsidRPr="00EB5FC7">
        <w:rPr>
          <w:sz w:val="24"/>
          <w:szCs w:val="24"/>
        </w:rPr>
        <w:t xml:space="preserve">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Оценка результатов деятельности педагогических работников осуществляется на основании: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мониторинга результатов образовательных достижений обучающихся, полученных в рамках внутренней оценки МБОУ </w:t>
      </w:r>
      <w:proofErr w:type="spellStart"/>
      <w:r w:rsidR="0013270E" w:rsidRPr="00EB5FC7">
        <w:rPr>
          <w:sz w:val="24"/>
          <w:szCs w:val="24"/>
        </w:rPr>
        <w:t>Марфинской</w:t>
      </w:r>
      <w:proofErr w:type="spellEnd"/>
      <w:r w:rsidR="0013270E" w:rsidRPr="00EB5FC7">
        <w:rPr>
          <w:sz w:val="24"/>
          <w:szCs w:val="24"/>
        </w:rPr>
        <w:t xml:space="preserve"> </w:t>
      </w:r>
      <w:proofErr w:type="spellStart"/>
      <w:r w:rsidR="0013270E" w:rsidRPr="00EB5FC7">
        <w:rPr>
          <w:sz w:val="24"/>
          <w:szCs w:val="24"/>
        </w:rPr>
        <w:t>сош</w:t>
      </w:r>
      <w:proofErr w:type="spellEnd"/>
      <w:r w:rsidRPr="00EB5FC7">
        <w:rPr>
          <w:sz w:val="24"/>
          <w:szCs w:val="24"/>
        </w:rPr>
        <w:t xml:space="preserve"> и в рамках процедур внешней оценки;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мониторинга уровня профессионального мастерства учителя (анализа качества уроков, качества учебных заданий, предлагаемых учителем).</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Мониторинг оценочной деятельности учителя с целью повышения объективности оценивания осуществляется лицейским методическим объединением учителей по данному предмету и администрацией</w:t>
      </w:r>
      <w:r w:rsidR="00D85E7B" w:rsidRPr="00EB5FC7">
        <w:rPr>
          <w:sz w:val="24"/>
          <w:szCs w:val="24"/>
        </w:rPr>
        <w:t xml:space="preserve"> школы</w:t>
      </w:r>
      <w:r w:rsidRPr="00EB5FC7">
        <w:rPr>
          <w:sz w:val="24"/>
          <w:szCs w:val="24"/>
        </w:rPr>
        <w:t>.</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Результаты мониторингов являются основанием для принятия решений по повышению квалификации учителя.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Результаты процедур оценки результатов деятельности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D85E7B" w:rsidRPr="00EB5FC7">
        <w:rPr>
          <w:sz w:val="24"/>
          <w:szCs w:val="24"/>
        </w:rPr>
        <w:t xml:space="preserve">школы </w:t>
      </w:r>
      <w:r w:rsidRPr="00EB5FC7">
        <w:rPr>
          <w:sz w:val="24"/>
          <w:szCs w:val="24"/>
        </w:rPr>
        <w:t>и уточнению и/или разработке программы развития, а также служат основанием для принятия иных необходимых управленческих решений.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Для оценки результатов деятельности педагогических работников и оценки результатов деятельности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В соответствии с ФГОС СОО система оценки МБОУ </w:t>
      </w:r>
      <w:proofErr w:type="spellStart"/>
      <w:r w:rsidR="0013270E" w:rsidRPr="00EB5FC7">
        <w:rPr>
          <w:sz w:val="24"/>
          <w:szCs w:val="24"/>
        </w:rPr>
        <w:t>Марфинской</w:t>
      </w:r>
      <w:proofErr w:type="spellEnd"/>
      <w:r w:rsidR="0013270E" w:rsidRPr="00EB5FC7">
        <w:rPr>
          <w:sz w:val="24"/>
          <w:szCs w:val="24"/>
        </w:rPr>
        <w:t xml:space="preserve"> </w:t>
      </w:r>
      <w:proofErr w:type="spellStart"/>
      <w:r w:rsidR="0013270E" w:rsidRPr="00EB5FC7">
        <w:rPr>
          <w:sz w:val="24"/>
          <w:szCs w:val="24"/>
        </w:rPr>
        <w:t>сош</w:t>
      </w:r>
      <w:proofErr w:type="spellEnd"/>
      <w:r w:rsidR="003D1AA7" w:rsidRPr="00EB5FC7">
        <w:rPr>
          <w:sz w:val="24"/>
          <w:szCs w:val="24"/>
        </w:rPr>
        <w:t xml:space="preserve"> </w:t>
      </w:r>
      <w:r w:rsidRPr="00EB5FC7">
        <w:rPr>
          <w:sz w:val="24"/>
          <w:szCs w:val="24"/>
        </w:rPr>
        <w:t>реализует системно-</w:t>
      </w:r>
      <w:proofErr w:type="spellStart"/>
      <w:r w:rsidRPr="00EB5FC7">
        <w:rPr>
          <w:sz w:val="24"/>
          <w:szCs w:val="24"/>
        </w:rPr>
        <w:t>деятельностный</w:t>
      </w:r>
      <w:proofErr w:type="spellEnd"/>
      <w:r w:rsidRPr="00EB5FC7">
        <w:rPr>
          <w:sz w:val="24"/>
          <w:szCs w:val="24"/>
        </w:rPr>
        <w:t>, комплексный и уровневый подходы к оценке образовательных достижений.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Системно-</w:t>
      </w:r>
      <w:proofErr w:type="spellStart"/>
      <w:r w:rsidRPr="00EB5FC7">
        <w:rPr>
          <w:sz w:val="24"/>
          <w:szCs w:val="24"/>
        </w:rPr>
        <w:t>деятельностный</w:t>
      </w:r>
      <w:proofErr w:type="spellEnd"/>
      <w:r w:rsidRPr="00EB5FC7">
        <w:rPr>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EB5FC7">
        <w:rPr>
          <w:sz w:val="24"/>
          <w:szCs w:val="24"/>
        </w:rPr>
        <w:t>деятельностной</w:t>
      </w:r>
      <w:proofErr w:type="spellEnd"/>
      <w:r w:rsidRPr="00EB5FC7">
        <w:rPr>
          <w:sz w:val="24"/>
          <w:szCs w:val="24"/>
        </w:rPr>
        <w:t xml:space="preserve"> форме.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Комплексный подход к оценке образовательных достижений реализуется путем:</w:t>
      </w:r>
    </w:p>
    <w:p w:rsidR="007E0A92" w:rsidRPr="00EB5FC7" w:rsidRDefault="003D1AA7" w:rsidP="00EB5FC7">
      <w:pPr>
        <w:pStyle w:val="25"/>
        <w:shd w:val="clear" w:color="auto" w:fill="auto"/>
        <w:tabs>
          <w:tab w:val="left" w:pos="5962"/>
        </w:tabs>
        <w:spacing w:line="240" w:lineRule="auto"/>
        <w:ind w:left="720" w:right="20"/>
        <w:rPr>
          <w:sz w:val="24"/>
          <w:szCs w:val="24"/>
        </w:rPr>
      </w:pPr>
      <w:r w:rsidRPr="00EB5FC7">
        <w:rPr>
          <w:sz w:val="24"/>
          <w:szCs w:val="24"/>
        </w:rPr>
        <w:t xml:space="preserve">- оценки трех групп результатов: </w:t>
      </w:r>
      <w:r w:rsidR="00726E76" w:rsidRPr="00EB5FC7">
        <w:rPr>
          <w:sz w:val="24"/>
          <w:szCs w:val="24"/>
        </w:rPr>
        <w:t xml:space="preserve">личностных, предметных, </w:t>
      </w:r>
      <w:proofErr w:type="spellStart"/>
      <w:r w:rsidR="00726E76" w:rsidRPr="00EB5FC7">
        <w:rPr>
          <w:sz w:val="24"/>
          <w:szCs w:val="24"/>
        </w:rPr>
        <w:t>метапредметных</w:t>
      </w:r>
      <w:proofErr w:type="spellEnd"/>
      <w:r w:rsidR="00726E76" w:rsidRPr="00EB5FC7">
        <w:rPr>
          <w:sz w:val="24"/>
          <w:szCs w:val="24"/>
        </w:rPr>
        <w:t xml:space="preserve"> (регулятивных, коммуникативных и познавательных универсальных учебных действий);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Уровневый подход реализуется по </w:t>
      </w:r>
      <w:proofErr w:type="gramStart"/>
      <w:r w:rsidRPr="00EB5FC7">
        <w:rPr>
          <w:sz w:val="24"/>
          <w:szCs w:val="24"/>
        </w:rPr>
        <w:t>отношению</w:t>
      </w:r>
      <w:proofErr w:type="gramEnd"/>
      <w:r w:rsidRPr="00EB5FC7">
        <w:rPr>
          <w:sz w:val="24"/>
          <w:szCs w:val="24"/>
        </w:rPr>
        <w:t xml:space="preserve"> как к содержанию оценки, так и к представлению и интерпретации результатов.</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Уровневый подход к содержанию оценки на уровне среднего общего образования обеспечивается следующими составляющими: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для каждого предмета предлагаются результаты двух уровней изучения - базового и углубленного;</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планируемые результаты содержат блоки «Выпускник научится» и «Выпускник получит </w:t>
      </w:r>
      <w:r w:rsidRPr="00EB5FC7">
        <w:rPr>
          <w:sz w:val="24"/>
          <w:szCs w:val="24"/>
        </w:rPr>
        <w:lastRenderedPageBreak/>
        <w:t>возможность научиться».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EB5FC7">
        <w:rPr>
          <w:sz w:val="24"/>
          <w:szCs w:val="24"/>
        </w:rPr>
        <w:t>обучающихся</w:t>
      </w:r>
      <w:proofErr w:type="gramEnd"/>
      <w:r w:rsidRPr="00EB5FC7">
        <w:rPr>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EB5FC7">
        <w:rPr>
          <w:sz w:val="24"/>
          <w:szCs w:val="24"/>
        </w:rPr>
        <w:t>обучающимися</w:t>
      </w:r>
      <w:proofErr w:type="gramEnd"/>
      <w:r w:rsidRPr="00EB5FC7">
        <w:rPr>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E0A92" w:rsidRPr="00EB5FC7" w:rsidRDefault="00726E76" w:rsidP="00EB5FC7">
      <w:pPr>
        <w:pStyle w:val="25"/>
        <w:shd w:val="clear" w:color="auto" w:fill="auto"/>
        <w:spacing w:after="349" w:line="240" w:lineRule="auto"/>
        <w:ind w:left="20" w:right="20" w:firstLine="700"/>
        <w:rPr>
          <w:sz w:val="24"/>
          <w:szCs w:val="24"/>
        </w:rPr>
      </w:pPr>
      <w:r w:rsidRPr="00EB5FC7">
        <w:rPr>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EB5FC7">
        <w:rPr>
          <w:sz w:val="24"/>
          <w:szCs w:val="24"/>
        </w:rPr>
        <w:t>особенностях</w:t>
      </w:r>
      <w:proofErr w:type="gramEnd"/>
      <w:r w:rsidRPr="00EB5FC7">
        <w:rPr>
          <w:sz w:val="24"/>
          <w:szCs w:val="24"/>
        </w:rPr>
        <w:t xml:space="preserve"> обучающихся, об организации образовательной деятельности и т.п.</w:t>
      </w:r>
    </w:p>
    <w:p w:rsidR="007E0A92" w:rsidRPr="00EB5FC7" w:rsidRDefault="00726E76" w:rsidP="00EB5FC7">
      <w:pPr>
        <w:pStyle w:val="27"/>
        <w:keepNext/>
        <w:keepLines/>
        <w:numPr>
          <w:ilvl w:val="0"/>
          <w:numId w:val="12"/>
        </w:numPr>
        <w:shd w:val="clear" w:color="auto" w:fill="auto"/>
        <w:tabs>
          <w:tab w:val="left" w:pos="886"/>
        </w:tabs>
        <w:spacing w:after="0" w:line="240" w:lineRule="auto"/>
        <w:ind w:left="160" w:firstLine="0"/>
        <w:jc w:val="both"/>
        <w:rPr>
          <w:sz w:val="24"/>
          <w:szCs w:val="24"/>
        </w:rPr>
      </w:pPr>
      <w:bookmarkStart w:id="80" w:name="bookmark57"/>
      <w:bookmarkStart w:id="81" w:name="bookmark58"/>
      <w:bookmarkStart w:id="82" w:name="bookmark59"/>
      <w:bookmarkStart w:id="83" w:name="_Toc54276616"/>
      <w:r w:rsidRPr="00EB5FC7">
        <w:rPr>
          <w:sz w:val="24"/>
          <w:szCs w:val="24"/>
        </w:rPr>
        <w:t xml:space="preserve">Особенности оценки </w:t>
      </w:r>
      <w:proofErr w:type="gramStart"/>
      <w:r w:rsidRPr="00EB5FC7">
        <w:rPr>
          <w:sz w:val="24"/>
          <w:szCs w:val="24"/>
        </w:rPr>
        <w:t>личностных</w:t>
      </w:r>
      <w:proofErr w:type="gramEnd"/>
      <w:r w:rsidRPr="00EB5FC7">
        <w:rPr>
          <w:sz w:val="24"/>
          <w:szCs w:val="24"/>
        </w:rPr>
        <w:t xml:space="preserve">, </w:t>
      </w:r>
      <w:proofErr w:type="spellStart"/>
      <w:r w:rsidRPr="00EB5FC7">
        <w:rPr>
          <w:sz w:val="24"/>
          <w:szCs w:val="24"/>
        </w:rPr>
        <w:t>метапредметных</w:t>
      </w:r>
      <w:proofErr w:type="spellEnd"/>
      <w:r w:rsidRPr="00EB5FC7">
        <w:rPr>
          <w:sz w:val="24"/>
          <w:szCs w:val="24"/>
        </w:rPr>
        <w:t xml:space="preserve"> и предметных</w:t>
      </w:r>
      <w:bookmarkEnd w:id="80"/>
      <w:bookmarkEnd w:id="81"/>
      <w:bookmarkEnd w:id="82"/>
      <w:bookmarkEnd w:id="83"/>
    </w:p>
    <w:p w:rsidR="007E0A92" w:rsidRPr="00EB5FC7" w:rsidRDefault="00726E76" w:rsidP="00EB5FC7">
      <w:pPr>
        <w:pStyle w:val="27"/>
        <w:keepNext/>
        <w:keepLines/>
        <w:shd w:val="clear" w:color="auto" w:fill="auto"/>
        <w:spacing w:after="352" w:line="240" w:lineRule="auto"/>
        <w:ind w:firstLine="0"/>
        <w:jc w:val="both"/>
        <w:rPr>
          <w:sz w:val="24"/>
          <w:szCs w:val="24"/>
        </w:rPr>
      </w:pPr>
      <w:bookmarkStart w:id="84" w:name="bookmark60"/>
      <w:bookmarkStart w:id="85" w:name="_Toc54276617"/>
      <w:r w:rsidRPr="00EB5FC7">
        <w:rPr>
          <w:sz w:val="24"/>
          <w:szCs w:val="24"/>
        </w:rPr>
        <w:t>результатов</w:t>
      </w:r>
      <w:bookmarkEnd w:id="84"/>
      <w:bookmarkEnd w:id="85"/>
    </w:p>
    <w:p w:rsidR="007E0A92" w:rsidRPr="00EB5FC7" w:rsidRDefault="00726E76" w:rsidP="00EB5FC7">
      <w:pPr>
        <w:pStyle w:val="27"/>
        <w:keepNext/>
        <w:keepLines/>
        <w:numPr>
          <w:ilvl w:val="0"/>
          <w:numId w:val="13"/>
        </w:numPr>
        <w:shd w:val="clear" w:color="auto" w:fill="auto"/>
        <w:tabs>
          <w:tab w:val="left" w:pos="2262"/>
        </w:tabs>
        <w:spacing w:after="308" w:line="240" w:lineRule="auto"/>
        <w:ind w:left="1320" w:firstLine="0"/>
        <w:jc w:val="both"/>
        <w:rPr>
          <w:sz w:val="24"/>
          <w:szCs w:val="24"/>
        </w:rPr>
      </w:pPr>
      <w:bookmarkStart w:id="86" w:name="bookmark61"/>
      <w:bookmarkStart w:id="87" w:name="_Toc54276618"/>
      <w:r w:rsidRPr="00EB5FC7">
        <w:rPr>
          <w:sz w:val="24"/>
          <w:szCs w:val="24"/>
        </w:rPr>
        <w:t>Особенности оценки личностных результатов</w:t>
      </w:r>
      <w:bookmarkEnd w:id="86"/>
      <w:bookmarkEnd w:id="87"/>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w:t>
      </w:r>
      <w:proofErr w:type="spellStart"/>
      <w:r w:rsidRPr="00EB5FC7">
        <w:rPr>
          <w:sz w:val="24"/>
          <w:szCs w:val="24"/>
        </w:rPr>
        <w:t>воспитательно</w:t>
      </w:r>
      <w:proofErr w:type="spellEnd"/>
      <w:r w:rsidRPr="00EB5FC7">
        <w:rPr>
          <w:sz w:val="24"/>
          <w:szCs w:val="24"/>
        </w:rPr>
        <w:t xml:space="preserve">-образовательной деятельности и образовательных систем разного уровня. Оценка личностных результатов образовательной деятельности осуществляется в ходе внешних </w:t>
      </w:r>
      <w:r w:rsidR="003D1AA7" w:rsidRPr="00EB5FC7">
        <w:rPr>
          <w:sz w:val="24"/>
          <w:szCs w:val="24"/>
        </w:rPr>
        <w:t>не персонифицированных</w:t>
      </w:r>
      <w:r w:rsidRPr="00EB5FC7">
        <w:rPr>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w:t>
      </w:r>
      <w:proofErr w:type="spellStart"/>
      <w:r w:rsidRPr="00EB5FC7">
        <w:rPr>
          <w:sz w:val="24"/>
          <w:szCs w:val="24"/>
        </w:rPr>
        <w:t>психолого</w:t>
      </w:r>
      <w:r w:rsidRPr="00EB5FC7">
        <w:rPr>
          <w:sz w:val="24"/>
          <w:szCs w:val="24"/>
        </w:rPr>
        <w:softHyphen/>
        <w:t>педагогической</w:t>
      </w:r>
      <w:proofErr w:type="spellEnd"/>
      <w:r w:rsidRPr="00EB5FC7">
        <w:rPr>
          <w:sz w:val="24"/>
          <w:szCs w:val="24"/>
        </w:rPr>
        <w:t xml:space="preserve"> диагностики.</w:t>
      </w:r>
    </w:p>
    <w:p w:rsidR="007E0A92" w:rsidRPr="00EB5FC7" w:rsidRDefault="00726E76" w:rsidP="00EB5FC7">
      <w:pPr>
        <w:pStyle w:val="25"/>
        <w:shd w:val="clear" w:color="auto" w:fill="auto"/>
        <w:spacing w:line="240" w:lineRule="auto"/>
        <w:ind w:left="20" w:right="20" w:firstLine="700"/>
        <w:rPr>
          <w:sz w:val="24"/>
          <w:szCs w:val="24"/>
        </w:rPr>
      </w:pPr>
      <w:proofErr w:type="gramStart"/>
      <w:r w:rsidRPr="00EB5FC7">
        <w:rPr>
          <w:sz w:val="24"/>
          <w:szCs w:val="24"/>
        </w:rPr>
        <w:t xml:space="preserve">Во внутреннем мониторинге возможна оценка </w:t>
      </w:r>
      <w:proofErr w:type="spellStart"/>
      <w:r w:rsidRPr="00EB5FC7">
        <w:rPr>
          <w:sz w:val="24"/>
          <w:szCs w:val="24"/>
        </w:rPr>
        <w:t>сформированности</w:t>
      </w:r>
      <w:proofErr w:type="spellEnd"/>
      <w:r w:rsidRPr="00EB5FC7">
        <w:rPr>
          <w:sz w:val="24"/>
          <w:szCs w:val="24"/>
        </w:rPr>
        <w:t xml:space="preserve"> отдельных личностных результатов, проявляющихся в соблюдении норм и правил поведения, принятых в </w:t>
      </w:r>
      <w:r w:rsidR="00D85E7B" w:rsidRPr="00EB5FC7">
        <w:rPr>
          <w:sz w:val="24"/>
          <w:szCs w:val="24"/>
        </w:rPr>
        <w:t xml:space="preserve">школе </w:t>
      </w:r>
      <w:r w:rsidRPr="00EB5FC7">
        <w:rPr>
          <w:sz w:val="24"/>
          <w:szCs w:val="24"/>
        </w:rPr>
        <w:t xml:space="preserve">участии в общественной жизни,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w:t>
      </w:r>
      <w:proofErr w:type="spellStart"/>
      <w:r w:rsidRPr="00EB5FC7">
        <w:rPr>
          <w:sz w:val="24"/>
          <w:szCs w:val="24"/>
        </w:rPr>
        <w:t>ценностно</w:t>
      </w:r>
      <w:r w:rsidRPr="00EB5FC7">
        <w:rPr>
          <w:sz w:val="24"/>
          <w:szCs w:val="24"/>
        </w:rPr>
        <w:softHyphen/>
        <w:t>смысловых</w:t>
      </w:r>
      <w:proofErr w:type="spellEnd"/>
      <w:r w:rsidRPr="00EB5FC7">
        <w:rPr>
          <w:sz w:val="24"/>
          <w:szCs w:val="24"/>
        </w:rPr>
        <w:t xml:space="preserve"> установках обучающихся, формируемых средствами различных предметов в рамках системы общего образования.</w:t>
      </w:r>
      <w:proofErr w:type="gramEnd"/>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67710" w:rsidRPr="00EB5FC7" w:rsidRDefault="00726E76" w:rsidP="00EB5FC7">
      <w:pPr>
        <w:pStyle w:val="25"/>
        <w:shd w:val="clear" w:color="auto" w:fill="auto"/>
        <w:spacing w:after="349" w:line="240" w:lineRule="auto"/>
        <w:ind w:left="20" w:right="20" w:firstLine="700"/>
        <w:rPr>
          <w:sz w:val="24"/>
          <w:szCs w:val="24"/>
        </w:rPr>
      </w:pPr>
      <w:bookmarkStart w:id="88" w:name="bookmark62"/>
      <w:r w:rsidRPr="00EB5FC7">
        <w:rPr>
          <w:sz w:val="24"/>
          <w:szCs w:val="24"/>
        </w:rPr>
        <w:t>Внутренн</w:t>
      </w:r>
      <w:r w:rsidR="0013270E" w:rsidRPr="00EB5FC7">
        <w:rPr>
          <w:sz w:val="24"/>
          <w:szCs w:val="24"/>
        </w:rPr>
        <w:t xml:space="preserve">ий мониторинг организуется МБОУ </w:t>
      </w:r>
      <w:proofErr w:type="spellStart"/>
      <w:r w:rsidR="0013270E" w:rsidRPr="00EB5FC7">
        <w:rPr>
          <w:sz w:val="24"/>
          <w:szCs w:val="24"/>
        </w:rPr>
        <w:t>Марфинской</w:t>
      </w:r>
      <w:proofErr w:type="spellEnd"/>
      <w:r w:rsidR="0013270E" w:rsidRPr="00EB5FC7">
        <w:rPr>
          <w:sz w:val="24"/>
          <w:szCs w:val="24"/>
        </w:rPr>
        <w:t xml:space="preserve"> </w:t>
      </w:r>
      <w:proofErr w:type="spellStart"/>
      <w:r w:rsidR="0013270E" w:rsidRPr="00EB5FC7">
        <w:rPr>
          <w:sz w:val="24"/>
          <w:szCs w:val="24"/>
        </w:rPr>
        <w:t>сош</w:t>
      </w:r>
      <w:proofErr w:type="spellEnd"/>
      <w:r w:rsidRPr="00EB5FC7">
        <w:rPr>
          <w:sz w:val="24"/>
          <w:szCs w:val="24"/>
        </w:rPr>
        <w:t xml:space="preserve"> и осуществляется учителем, выполняющим функции классного руководителя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w:t>
      </w:r>
      <w:r w:rsidR="00D85E7B" w:rsidRPr="00EB5FC7">
        <w:rPr>
          <w:sz w:val="24"/>
          <w:szCs w:val="24"/>
        </w:rPr>
        <w:t xml:space="preserve">. </w:t>
      </w:r>
      <w:r w:rsidRPr="00EB5FC7">
        <w:rPr>
          <w:sz w:val="24"/>
          <w:szCs w:val="24"/>
        </w:rPr>
        <w:t xml:space="preserve"> </w:t>
      </w:r>
      <w:bookmarkEnd w:id="88"/>
    </w:p>
    <w:p w:rsidR="00D85E7B" w:rsidRPr="00EB5FC7" w:rsidRDefault="00D85E7B" w:rsidP="00EB5FC7">
      <w:pPr>
        <w:pStyle w:val="25"/>
        <w:shd w:val="clear" w:color="auto" w:fill="auto"/>
        <w:spacing w:after="349" w:line="240" w:lineRule="auto"/>
        <w:ind w:left="20" w:right="20" w:firstLine="700"/>
        <w:rPr>
          <w:sz w:val="24"/>
          <w:szCs w:val="24"/>
        </w:rPr>
      </w:pPr>
    </w:p>
    <w:p w:rsidR="007E0A92" w:rsidRPr="00EB5FC7" w:rsidRDefault="00726E76" w:rsidP="00EB5FC7">
      <w:pPr>
        <w:pStyle w:val="27"/>
        <w:keepNext/>
        <w:keepLines/>
        <w:numPr>
          <w:ilvl w:val="0"/>
          <w:numId w:val="14"/>
        </w:numPr>
        <w:shd w:val="clear" w:color="auto" w:fill="auto"/>
        <w:tabs>
          <w:tab w:val="left" w:pos="1977"/>
        </w:tabs>
        <w:spacing w:after="308" w:line="240" w:lineRule="auto"/>
        <w:ind w:left="1040" w:firstLine="0"/>
        <w:jc w:val="both"/>
        <w:rPr>
          <w:sz w:val="24"/>
          <w:szCs w:val="24"/>
        </w:rPr>
      </w:pPr>
      <w:bookmarkStart w:id="89" w:name="bookmark63"/>
      <w:bookmarkStart w:id="90" w:name="_Toc54276619"/>
      <w:r w:rsidRPr="00EB5FC7">
        <w:rPr>
          <w:sz w:val="24"/>
          <w:szCs w:val="24"/>
        </w:rPr>
        <w:t xml:space="preserve">Особенности оценки </w:t>
      </w:r>
      <w:proofErr w:type="spellStart"/>
      <w:r w:rsidRPr="00EB5FC7">
        <w:rPr>
          <w:sz w:val="24"/>
          <w:szCs w:val="24"/>
        </w:rPr>
        <w:t>метапредметных</w:t>
      </w:r>
      <w:proofErr w:type="spellEnd"/>
      <w:r w:rsidRPr="00EB5FC7">
        <w:rPr>
          <w:sz w:val="24"/>
          <w:szCs w:val="24"/>
        </w:rPr>
        <w:t xml:space="preserve"> результатов</w:t>
      </w:r>
      <w:bookmarkEnd w:id="89"/>
      <w:bookmarkEnd w:id="90"/>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Оценка </w:t>
      </w:r>
      <w:proofErr w:type="spellStart"/>
      <w:r w:rsidRPr="00EB5FC7">
        <w:rPr>
          <w:sz w:val="24"/>
          <w:szCs w:val="24"/>
        </w:rPr>
        <w:t>метапредметных</w:t>
      </w:r>
      <w:proofErr w:type="spellEnd"/>
      <w:r w:rsidRPr="00EB5FC7">
        <w:rPr>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 xml:space="preserve">Оценка достижения </w:t>
      </w:r>
      <w:proofErr w:type="spellStart"/>
      <w:r w:rsidRPr="00EB5FC7">
        <w:rPr>
          <w:sz w:val="24"/>
          <w:szCs w:val="24"/>
        </w:rPr>
        <w:t>метапредметных</w:t>
      </w:r>
      <w:proofErr w:type="spellEnd"/>
      <w:r w:rsidRPr="00EB5FC7">
        <w:rPr>
          <w:sz w:val="24"/>
          <w:szCs w:val="24"/>
        </w:rPr>
        <w:t xml:space="preserve"> результатов осуществляется администрацией МБОУ </w:t>
      </w:r>
      <w:proofErr w:type="spellStart"/>
      <w:r w:rsidR="0013270E" w:rsidRPr="00EB5FC7">
        <w:rPr>
          <w:sz w:val="24"/>
          <w:szCs w:val="24"/>
        </w:rPr>
        <w:t>Марфинской</w:t>
      </w:r>
      <w:proofErr w:type="spellEnd"/>
      <w:r w:rsidR="0013270E" w:rsidRPr="00EB5FC7">
        <w:rPr>
          <w:sz w:val="24"/>
          <w:szCs w:val="24"/>
        </w:rPr>
        <w:t xml:space="preserve"> </w:t>
      </w:r>
      <w:proofErr w:type="spellStart"/>
      <w:r w:rsidR="0013270E" w:rsidRPr="00EB5FC7">
        <w:rPr>
          <w:sz w:val="24"/>
          <w:szCs w:val="24"/>
        </w:rPr>
        <w:t>сош</w:t>
      </w:r>
      <w:proofErr w:type="spellEnd"/>
      <w:r w:rsidRPr="00EB5FC7">
        <w:rPr>
          <w:sz w:val="24"/>
          <w:szCs w:val="24"/>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EB5FC7">
        <w:rPr>
          <w:sz w:val="24"/>
          <w:szCs w:val="24"/>
        </w:rPr>
        <w:t>межпредметной</w:t>
      </w:r>
      <w:proofErr w:type="spellEnd"/>
      <w:r w:rsidRPr="00EB5FC7">
        <w:rPr>
          <w:sz w:val="24"/>
          <w:szCs w:val="24"/>
        </w:rPr>
        <w:t xml:space="preserve"> основе, в том числе и для отдельных групп предметов (например, для предметов </w:t>
      </w:r>
      <w:proofErr w:type="gramStart"/>
      <w:r w:rsidRPr="00EB5FC7">
        <w:rPr>
          <w:sz w:val="24"/>
          <w:szCs w:val="24"/>
        </w:rPr>
        <w:t>естественно-научного</w:t>
      </w:r>
      <w:proofErr w:type="gramEnd"/>
      <w:r w:rsidRPr="00EB5FC7">
        <w:rPr>
          <w:sz w:val="24"/>
          <w:szCs w:val="24"/>
        </w:rPr>
        <w:t xml:space="preserve"> цикла, для предметов социально-гуманитарного цикла и т. п.). В рамках внутреннего мониторинга МБОУ </w:t>
      </w:r>
      <w:proofErr w:type="spellStart"/>
      <w:r w:rsidR="0013270E" w:rsidRPr="00EB5FC7">
        <w:rPr>
          <w:sz w:val="24"/>
          <w:szCs w:val="24"/>
        </w:rPr>
        <w:t>Марфинской</w:t>
      </w:r>
      <w:proofErr w:type="spellEnd"/>
      <w:r w:rsidR="0013270E" w:rsidRPr="00EB5FC7">
        <w:rPr>
          <w:sz w:val="24"/>
          <w:szCs w:val="24"/>
        </w:rPr>
        <w:t xml:space="preserve"> </w:t>
      </w:r>
      <w:proofErr w:type="spellStart"/>
      <w:r w:rsidR="0013270E" w:rsidRPr="00EB5FC7">
        <w:rPr>
          <w:sz w:val="24"/>
          <w:szCs w:val="24"/>
        </w:rPr>
        <w:t>сош</w:t>
      </w:r>
      <w:proofErr w:type="spellEnd"/>
      <w:r w:rsidR="0013270E" w:rsidRPr="00EB5FC7">
        <w:rPr>
          <w:sz w:val="24"/>
          <w:szCs w:val="24"/>
        </w:rPr>
        <w:t xml:space="preserve"> </w:t>
      </w:r>
      <w:r w:rsidRPr="00EB5FC7">
        <w:rPr>
          <w:sz w:val="24"/>
          <w:szCs w:val="24"/>
        </w:rPr>
        <w:t>проводятся отдельные процедуры по оценке:</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 смыслового чтения,</w:t>
      </w:r>
    </w:p>
    <w:p w:rsidR="007E0A92" w:rsidRPr="00EB5FC7" w:rsidRDefault="00F948F7" w:rsidP="00EB5FC7">
      <w:pPr>
        <w:pStyle w:val="25"/>
        <w:shd w:val="clear" w:color="auto" w:fill="auto"/>
        <w:spacing w:line="240" w:lineRule="auto"/>
        <w:ind w:left="700" w:right="20"/>
        <w:rPr>
          <w:sz w:val="24"/>
          <w:szCs w:val="24"/>
        </w:rPr>
      </w:pPr>
      <w:r w:rsidRPr="00EB5FC7">
        <w:rPr>
          <w:sz w:val="24"/>
          <w:szCs w:val="24"/>
        </w:rPr>
        <w:lastRenderedPageBreak/>
        <w:t>-</w:t>
      </w:r>
      <w:r w:rsidR="00726E76" w:rsidRPr="00EB5FC7">
        <w:rPr>
          <w:sz w:val="24"/>
          <w:szCs w:val="24"/>
        </w:rPr>
        <w:t xml:space="preserve"> познавательных учебных действий (включая логические приемы и методы познания, специфические для отдельных образовательных областей);</w:t>
      </w:r>
    </w:p>
    <w:p w:rsidR="007E0A92" w:rsidRPr="00EB5FC7" w:rsidRDefault="00F948F7" w:rsidP="00EB5FC7">
      <w:pPr>
        <w:pStyle w:val="25"/>
        <w:shd w:val="clear" w:color="auto" w:fill="auto"/>
        <w:spacing w:line="240" w:lineRule="auto"/>
        <w:ind w:left="700"/>
        <w:rPr>
          <w:sz w:val="24"/>
          <w:szCs w:val="24"/>
        </w:rPr>
      </w:pPr>
      <w:r w:rsidRPr="00EB5FC7">
        <w:rPr>
          <w:sz w:val="24"/>
          <w:szCs w:val="24"/>
        </w:rPr>
        <w:t>-</w:t>
      </w:r>
      <w:r w:rsidR="00726E76" w:rsidRPr="00EB5FC7">
        <w:rPr>
          <w:sz w:val="24"/>
          <w:szCs w:val="24"/>
        </w:rPr>
        <w:t xml:space="preserve"> </w:t>
      </w:r>
      <w:proofErr w:type="gramStart"/>
      <w:r w:rsidR="00726E76" w:rsidRPr="00EB5FC7">
        <w:rPr>
          <w:sz w:val="24"/>
          <w:szCs w:val="24"/>
        </w:rPr>
        <w:t>ИКТ-компетентности</w:t>
      </w:r>
      <w:proofErr w:type="gramEnd"/>
      <w:r w:rsidR="00726E76" w:rsidRPr="00EB5FC7">
        <w:rPr>
          <w:sz w:val="24"/>
          <w:szCs w:val="24"/>
        </w:rPr>
        <w:t>;</w:t>
      </w:r>
    </w:p>
    <w:p w:rsidR="007E0A92" w:rsidRPr="00EB5FC7" w:rsidRDefault="00F948F7" w:rsidP="00EB5FC7">
      <w:pPr>
        <w:pStyle w:val="25"/>
        <w:shd w:val="clear" w:color="auto" w:fill="auto"/>
        <w:spacing w:line="240" w:lineRule="auto"/>
        <w:ind w:left="700" w:right="20"/>
        <w:rPr>
          <w:sz w:val="24"/>
          <w:szCs w:val="24"/>
        </w:rPr>
      </w:pPr>
      <w:r w:rsidRPr="00EB5FC7">
        <w:rPr>
          <w:sz w:val="24"/>
          <w:szCs w:val="24"/>
        </w:rPr>
        <w:t>-</w:t>
      </w:r>
      <w:r w:rsidR="00726E76" w:rsidRPr="00EB5FC7">
        <w:rPr>
          <w:sz w:val="24"/>
          <w:szCs w:val="24"/>
        </w:rPr>
        <w:t xml:space="preserve"> </w:t>
      </w:r>
      <w:proofErr w:type="spellStart"/>
      <w:r w:rsidR="00726E76" w:rsidRPr="00EB5FC7">
        <w:rPr>
          <w:sz w:val="24"/>
          <w:szCs w:val="24"/>
        </w:rPr>
        <w:t>сформированности</w:t>
      </w:r>
      <w:proofErr w:type="spellEnd"/>
      <w:r w:rsidR="00726E76" w:rsidRPr="00EB5FC7">
        <w:rPr>
          <w:sz w:val="24"/>
          <w:szCs w:val="24"/>
        </w:rPr>
        <w:t xml:space="preserve"> регулятивных и коммуникативных универсальных учебных действий.</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Наиболее адекватными формами оценки познавательных учебных действий могут быть письменные измерительные материалы, ИК</w:t>
      </w:r>
      <w:proofErr w:type="gramStart"/>
      <w:r w:rsidRPr="00EB5FC7">
        <w:rPr>
          <w:sz w:val="24"/>
          <w:szCs w:val="24"/>
        </w:rPr>
        <w:t>Т-</w:t>
      </w:r>
      <w:proofErr w:type="gramEnd"/>
      <w:r w:rsidRPr="00EB5FC7">
        <w:rPr>
          <w:sz w:val="24"/>
          <w:szCs w:val="24"/>
        </w:rPr>
        <w:t xml:space="preserve"> компетентности - практическая работа с использованием компьютера; </w:t>
      </w:r>
      <w:proofErr w:type="spellStart"/>
      <w:r w:rsidRPr="00EB5FC7">
        <w:rPr>
          <w:sz w:val="24"/>
          <w:szCs w:val="24"/>
        </w:rPr>
        <w:t>сформированности</w:t>
      </w:r>
      <w:proofErr w:type="spellEnd"/>
      <w:r w:rsidRPr="00EB5FC7">
        <w:rPr>
          <w:sz w:val="24"/>
          <w:szCs w:val="24"/>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7E0A92" w:rsidRPr="00EB5FC7" w:rsidRDefault="00726E76" w:rsidP="00EB5FC7">
      <w:pPr>
        <w:pStyle w:val="25"/>
        <w:shd w:val="clear" w:color="auto" w:fill="auto"/>
        <w:spacing w:after="349" w:line="240" w:lineRule="auto"/>
        <w:ind w:right="20" w:firstLine="700"/>
        <w:rPr>
          <w:sz w:val="24"/>
          <w:szCs w:val="24"/>
        </w:rPr>
      </w:pPr>
      <w:bookmarkStart w:id="91" w:name="bookmark64"/>
      <w:r w:rsidRPr="00EB5FC7">
        <w:rPr>
          <w:sz w:val="24"/>
          <w:szCs w:val="24"/>
        </w:rPr>
        <w:t xml:space="preserve">Основной процедурой итоговой оценки достижения </w:t>
      </w:r>
      <w:proofErr w:type="spellStart"/>
      <w:r w:rsidRPr="00EB5FC7">
        <w:rPr>
          <w:sz w:val="24"/>
          <w:szCs w:val="24"/>
        </w:rPr>
        <w:t>метапредметных</w:t>
      </w:r>
      <w:proofErr w:type="spellEnd"/>
      <w:r w:rsidRPr="00EB5FC7">
        <w:rPr>
          <w:sz w:val="24"/>
          <w:szCs w:val="24"/>
        </w:rPr>
        <w:t xml:space="preserve"> результатов является защита индивидуального итогового проекта.</w:t>
      </w:r>
      <w:bookmarkEnd w:id="91"/>
    </w:p>
    <w:p w:rsidR="007E0A92" w:rsidRPr="00EB5FC7" w:rsidRDefault="00726E76" w:rsidP="00EB5FC7">
      <w:pPr>
        <w:pStyle w:val="27"/>
        <w:keepNext/>
        <w:keepLines/>
        <w:numPr>
          <w:ilvl w:val="0"/>
          <w:numId w:val="15"/>
        </w:numPr>
        <w:shd w:val="clear" w:color="auto" w:fill="auto"/>
        <w:tabs>
          <w:tab w:val="left" w:pos="2277"/>
        </w:tabs>
        <w:spacing w:after="308" w:line="240" w:lineRule="auto"/>
        <w:ind w:left="1340" w:firstLine="0"/>
        <w:jc w:val="both"/>
        <w:rPr>
          <w:sz w:val="24"/>
          <w:szCs w:val="24"/>
        </w:rPr>
      </w:pPr>
      <w:bookmarkStart w:id="92" w:name="bookmark65"/>
      <w:bookmarkStart w:id="93" w:name="_Toc54276620"/>
      <w:r w:rsidRPr="00EB5FC7">
        <w:rPr>
          <w:sz w:val="24"/>
          <w:szCs w:val="24"/>
        </w:rPr>
        <w:t>Особенности оценки предметных результатов</w:t>
      </w:r>
      <w:bookmarkEnd w:id="92"/>
      <w:bookmarkEnd w:id="93"/>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EB5FC7">
        <w:rPr>
          <w:sz w:val="24"/>
          <w:szCs w:val="24"/>
        </w:rPr>
        <w:t>компетентностно</w:t>
      </w:r>
      <w:proofErr w:type="spellEnd"/>
      <w:r w:rsidRPr="00EB5FC7">
        <w:rPr>
          <w:sz w:val="24"/>
          <w:szCs w:val="24"/>
        </w:rPr>
        <w:t xml:space="preserve">-ориентированные задания, позволяющие оценивать </w:t>
      </w:r>
      <w:proofErr w:type="spellStart"/>
      <w:r w:rsidRPr="00EB5FC7">
        <w:rPr>
          <w:sz w:val="24"/>
          <w:szCs w:val="24"/>
        </w:rPr>
        <w:t>сформированность</w:t>
      </w:r>
      <w:proofErr w:type="spellEnd"/>
      <w:r w:rsidRPr="00EB5FC7">
        <w:rPr>
          <w:sz w:val="24"/>
          <w:szCs w:val="24"/>
        </w:rPr>
        <w:t xml:space="preserve"> группы различных умений и базирующиеся на контексте ситуаций «жизненного» характера.</w:t>
      </w:r>
    </w:p>
    <w:p w:rsidR="007E0A92" w:rsidRPr="00EB5FC7" w:rsidRDefault="00726E76" w:rsidP="00EB5FC7">
      <w:pPr>
        <w:pStyle w:val="25"/>
        <w:shd w:val="clear" w:color="auto" w:fill="auto"/>
        <w:spacing w:after="349" w:line="240" w:lineRule="auto"/>
        <w:ind w:right="20" w:firstLine="700"/>
        <w:rPr>
          <w:sz w:val="24"/>
          <w:szCs w:val="24"/>
        </w:rPr>
      </w:pPr>
      <w:r w:rsidRPr="00EB5FC7">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МБОУ </w:t>
      </w:r>
      <w:proofErr w:type="spellStart"/>
      <w:r w:rsidR="0013270E" w:rsidRPr="00EB5FC7">
        <w:rPr>
          <w:sz w:val="24"/>
          <w:szCs w:val="24"/>
        </w:rPr>
        <w:t>Марфинской</w:t>
      </w:r>
      <w:proofErr w:type="spellEnd"/>
      <w:r w:rsidR="0013270E" w:rsidRPr="00EB5FC7">
        <w:rPr>
          <w:sz w:val="24"/>
          <w:szCs w:val="24"/>
        </w:rPr>
        <w:t xml:space="preserve"> </w:t>
      </w:r>
      <w:proofErr w:type="spellStart"/>
      <w:r w:rsidR="0013270E" w:rsidRPr="00EB5FC7">
        <w:rPr>
          <w:sz w:val="24"/>
          <w:szCs w:val="24"/>
        </w:rPr>
        <w:t>сош</w:t>
      </w:r>
      <w:proofErr w:type="spellEnd"/>
      <w:r w:rsidRPr="00EB5FC7">
        <w:rPr>
          <w:sz w:val="24"/>
          <w:szCs w:val="24"/>
        </w:rPr>
        <w:t xml:space="preserve"> в ходе внутреннего мониторинга учебных достижений.</w:t>
      </w:r>
    </w:p>
    <w:p w:rsidR="007E0A92" w:rsidRPr="00EB5FC7" w:rsidRDefault="00726E76" w:rsidP="00EB5FC7">
      <w:pPr>
        <w:pStyle w:val="27"/>
        <w:keepNext/>
        <w:keepLines/>
        <w:shd w:val="clear" w:color="auto" w:fill="auto"/>
        <w:tabs>
          <w:tab w:val="left" w:pos="1859"/>
        </w:tabs>
        <w:spacing w:after="308" w:line="240" w:lineRule="auto"/>
        <w:ind w:firstLine="0"/>
        <w:jc w:val="both"/>
        <w:rPr>
          <w:sz w:val="24"/>
          <w:szCs w:val="24"/>
        </w:rPr>
      </w:pPr>
      <w:bookmarkStart w:id="94" w:name="bookmark66"/>
      <w:bookmarkStart w:id="95" w:name="_Toc54276621"/>
      <w:r w:rsidRPr="00EB5FC7">
        <w:rPr>
          <w:sz w:val="24"/>
          <w:szCs w:val="24"/>
        </w:rPr>
        <w:t>Организация и содержание оценочных процедур</w:t>
      </w:r>
      <w:bookmarkEnd w:id="94"/>
      <w:bookmarkEnd w:id="95"/>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Стартовая диагностика представляет собой процедуру оценки готовности к обучению на уровне среднего общего образования.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Стартовая диагностика освоения </w:t>
      </w:r>
      <w:proofErr w:type="spellStart"/>
      <w:r w:rsidRPr="00EB5FC7">
        <w:rPr>
          <w:sz w:val="24"/>
          <w:szCs w:val="24"/>
        </w:rPr>
        <w:t>метапредметных</w:t>
      </w:r>
      <w:proofErr w:type="spellEnd"/>
      <w:r w:rsidRPr="00EB5FC7">
        <w:rPr>
          <w:sz w:val="24"/>
          <w:szCs w:val="24"/>
        </w:rPr>
        <w:t xml:space="preserve"> результатов проводится администрацией </w:t>
      </w:r>
      <w:r w:rsidR="00BD38F4" w:rsidRPr="00EB5FC7">
        <w:rPr>
          <w:sz w:val="24"/>
          <w:szCs w:val="24"/>
        </w:rPr>
        <w:t xml:space="preserve">школы </w:t>
      </w:r>
      <w:r w:rsidRPr="00EB5FC7">
        <w:rPr>
          <w:sz w:val="24"/>
          <w:szCs w:val="24"/>
        </w:rPr>
        <w:t xml:space="preserve">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EB5FC7">
        <w:rPr>
          <w:sz w:val="24"/>
          <w:szCs w:val="24"/>
        </w:rPr>
        <w:t>знако</w:t>
      </w:r>
      <w:r w:rsidRPr="00EB5FC7">
        <w:rPr>
          <w:sz w:val="24"/>
          <w:szCs w:val="24"/>
        </w:rPr>
        <w:softHyphen/>
        <w:t>символическими</w:t>
      </w:r>
      <w:proofErr w:type="spellEnd"/>
      <w:r w:rsidRPr="00EB5FC7">
        <w:rPr>
          <w:sz w:val="24"/>
          <w:szCs w:val="24"/>
        </w:rPr>
        <w:t xml:space="preserve"> средствами, логическими операциями.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В ходе оценки </w:t>
      </w:r>
      <w:proofErr w:type="spellStart"/>
      <w:r w:rsidRPr="00EB5FC7">
        <w:rPr>
          <w:sz w:val="24"/>
          <w:szCs w:val="24"/>
        </w:rPr>
        <w:t>сформированности</w:t>
      </w:r>
      <w:proofErr w:type="spellEnd"/>
      <w:r w:rsidRPr="00EB5FC7">
        <w:rPr>
          <w:sz w:val="24"/>
          <w:szCs w:val="24"/>
        </w:rPr>
        <w:t xml:space="preserve"> </w:t>
      </w:r>
      <w:proofErr w:type="spellStart"/>
      <w:r w:rsidRPr="00EB5FC7">
        <w:rPr>
          <w:sz w:val="24"/>
          <w:szCs w:val="24"/>
        </w:rPr>
        <w:t>метапредметных</w:t>
      </w:r>
      <w:proofErr w:type="spellEnd"/>
      <w:r w:rsidRPr="00EB5FC7">
        <w:rPr>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EB5FC7">
        <w:rPr>
          <w:sz w:val="24"/>
          <w:szCs w:val="24"/>
        </w:rPr>
        <w:t>о-</w:t>
      </w:r>
      <w:proofErr w:type="gramEnd"/>
      <w:r w:rsidRPr="00EB5FC7">
        <w:rPr>
          <w:sz w:val="24"/>
          <w:szCs w:val="24"/>
        </w:rPr>
        <w:t xml:space="preserve"> и </w:t>
      </w:r>
      <w:proofErr w:type="spellStart"/>
      <w:r w:rsidRPr="00EB5FC7">
        <w:rPr>
          <w:sz w:val="24"/>
          <w:szCs w:val="24"/>
        </w:rPr>
        <w:t>взаимооценки</w:t>
      </w:r>
      <w:proofErr w:type="spellEnd"/>
      <w:r w:rsidRPr="00EB5FC7">
        <w:rPr>
          <w:sz w:val="24"/>
          <w:szCs w:val="24"/>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w:t>
      </w:r>
      <w:r w:rsidRPr="00EB5FC7">
        <w:rPr>
          <w:sz w:val="24"/>
          <w:szCs w:val="24"/>
        </w:rPr>
        <w:lastRenderedPageBreak/>
        <w:t>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EB5FC7">
        <w:rPr>
          <w:sz w:val="24"/>
          <w:szCs w:val="24"/>
        </w:rPr>
        <w:t>о-</w:t>
      </w:r>
      <w:proofErr w:type="gramEnd"/>
      <w:r w:rsidRPr="00EB5FC7">
        <w:rPr>
          <w:sz w:val="24"/>
          <w:szCs w:val="24"/>
        </w:rPr>
        <w:t xml:space="preserve"> и </w:t>
      </w:r>
      <w:proofErr w:type="spellStart"/>
      <w:r w:rsidRPr="00EB5FC7">
        <w:rPr>
          <w:sz w:val="24"/>
          <w:szCs w:val="24"/>
        </w:rPr>
        <w:t>взаимооценка</w:t>
      </w:r>
      <w:proofErr w:type="spellEnd"/>
      <w:r w:rsidRPr="00EB5FC7">
        <w:rPr>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EB5FC7">
        <w:rPr>
          <w:sz w:val="24"/>
          <w:szCs w:val="24"/>
        </w:rPr>
        <w:t>темы</w:t>
      </w:r>
      <w:proofErr w:type="gramEnd"/>
      <w:r w:rsidRPr="00EB5FC7">
        <w:rPr>
          <w:sz w:val="24"/>
          <w:szCs w:val="24"/>
        </w:rPr>
        <w:t xml:space="preserve"> / раздела / предметного курса.</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w:t>
      </w:r>
      <w:r w:rsidR="00BD38F4" w:rsidRPr="00EB5FC7">
        <w:rPr>
          <w:sz w:val="24"/>
          <w:szCs w:val="24"/>
        </w:rPr>
        <w:t xml:space="preserve">школой </w:t>
      </w:r>
      <w:r w:rsidRPr="00EB5FC7">
        <w:rPr>
          <w:sz w:val="24"/>
          <w:szCs w:val="24"/>
        </w:rPr>
        <w:t>самостоятельно</w:t>
      </w:r>
      <w:r w:rsidR="00BD38F4" w:rsidRPr="00EB5FC7">
        <w:rPr>
          <w:sz w:val="24"/>
          <w:szCs w:val="24"/>
        </w:rPr>
        <w:t xml:space="preserve">. </w:t>
      </w:r>
      <w:r w:rsidRPr="00EB5FC7">
        <w:rPr>
          <w:sz w:val="24"/>
          <w:szCs w:val="24"/>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w:t>
      </w:r>
      <w:r w:rsidRPr="00EB5FC7">
        <w:rPr>
          <w:rStyle w:val="13"/>
          <w:sz w:val="24"/>
          <w:szCs w:val="24"/>
          <w:u w:val="none"/>
        </w:rPr>
        <w:t>ящи</w:t>
      </w:r>
      <w:r w:rsidRPr="00EB5FC7">
        <w:rPr>
          <w:sz w:val="24"/>
          <w:szCs w:val="24"/>
        </w:rPr>
        <w:t>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Внутренний мониторинг </w:t>
      </w:r>
      <w:r w:rsidR="00BD38F4" w:rsidRPr="00EB5FC7">
        <w:rPr>
          <w:sz w:val="24"/>
          <w:szCs w:val="24"/>
        </w:rPr>
        <w:t xml:space="preserve">школы </w:t>
      </w:r>
      <w:r w:rsidRPr="00EB5FC7">
        <w:rPr>
          <w:sz w:val="24"/>
          <w:szCs w:val="24"/>
        </w:rPr>
        <w:t xml:space="preserve">представляет собой процедуры оценки уровня достижения предметных и </w:t>
      </w:r>
      <w:proofErr w:type="spellStart"/>
      <w:r w:rsidRPr="00EB5FC7">
        <w:rPr>
          <w:sz w:val="24"/>
          <w:szCs w:val="24"/>
        </w:rPr>
        <w:t>метапредметных</w:t>
      </w:r>
      <w:proofErr w:type="spellEnd"/>
      <w:r w:rsidRPr="00EB5FC7">
        <w:rPr>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Промежуточная аттестация представляет собой процедуру аттестации </w:t>
      </w:r>
      <w:proofErr w:type="gramStart"/>
      <w:r w:rsidRPr="00EB5FC7">
        <w:rPr>
          <w:sz w:val="24"/>
          <w:szCs w:val="24"/>
        </w:rPr>
        <w:t>обучающихся</w:t>
      </w:r>
      <w:proofErr w:type="gramEnd"/>
      <w:r w:rsidRPr="00EB5FC7">
        <w:rPr>
          <w:sz w:val="24"/>
          <w:szCs w:val="24"/>
        </w:rPr>
        <w:t xml:space="preserve">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7E0A92" w:rsidRPr="00EB5FC7" w:rsidRDefault="00726E76" w:rsidP="00EB5FC7">
      <w:pPr>
        <w:pStyle w:val="25"/>
        <w:shd w:val="clear" w:color="auto" w:fill="auto"/>
        <w:spacing w:after="349" w:line="240" w:lineRule="auto"/>
        <w:ind w:left="20" w:right="20" w:firstLine="700"/>
        <w:rPr>
          <w:sz w:val="24"/>
          <w:szCs w:val="24"/>
        </w:rPr>
      </w:pPr>
      <w:r w:rsidRPr="00EB5FC7">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r w:rsidR="00F948F7" w:rsidRPr="00EB5FC7">
        <w:rPr>
          <w:sz w:val="24"/>
          <w:szCs w:val="24"/>
        </w:rPr>
        <w:t>допуска,</w:t>
      </w:r>
      <w:r w:rsidRPr="00EB5FC7">
        <w:rPr>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7E0A92" w:rsidRPr="00EB5FC7" w:rsidRDefault="00726E76" w:rsidP="00EB5FC7">
      <w:pPr>
        <w:pStyle w:val="24"/>
        <w:numPr>
          <w:ilvl w:val="0"/>
          <w:numId w:val="16"/>
        </w:numPr>
        <w:shd w:val="clear" w:color="auto" w:fill="auto"/>
        <w:tabs>
          <w:tab w:val="left" w:pos="799"/>
        </w:tabs>
        <w:spacing w:after="0" w:line="240" w:lineRule="auto"/>
        <w:ind w:left="460"/>
        <w:jc w:val="both"/>
        <w:rPr>
          <w:sz w:val="24"/>
          <w:szCs w:val="24"/>
        </w:rPr>
      </w:pPr>
      <w:r w:rsidRPr="00EB5FC7">
        <w:rPr>
          <w:sz w:val="24"/>
          <w:szCs w:val="24"/>
        </w:rPr>
        <w:t>Содержательный раздел основной образовательной программы</w:t>
      </w:r>
    </w:p>
    <w:p w:rsidR="00E71E8C" w:rsidRPr="00EB5FC7" w:rsidRDefault="00726E76" w:rsidP="00EB5FC7">
      <w:pPr>
        <w:pStyle w:val="24"/>
        <w:shd w:val="clear" w:color="auto" w:fill="auto"/>
        <w:spacing w:after="303" w:line="240" w:lineRule="auto"/>
        <w:jc w:val="both"/>
        <w:rPr>
          <w:sz w:val="24"/>
          <w:szCs w:val="24"/>
        </w:rPr>
      </w:pPr>
      <w:r w:rsidRPr="00EB5FC7">
        <w:rPr>
          <w:sz w:val="24"/>
          <w:szCs w:val="24"/>
        </w:rPr>
        <w:t>среднего общего образования</w:t>
      </w:r>
    </w:p>
    <w:p w:rsidR="007E0A92" w:rsidRPr="00EB5FC7" w:rsidRDefault="00726E76" w:rsidP="00EB5FC7">
      <w:pPr>
        <w:pStyle w:val="24"/>
        <w:numPr>
          <w:ilvl w:val="1"/>
          <w:numId w:val="16"/>
        </w:numPr>
        <w:shd w:val="clear" w:color="auto" w:fill="auto"/>
        <w:spacing w:after="0" w:line="240" w:lineRule="auto"/>
        <w:jc w:val="both"/>
        <w:rPr>
          <w:sz w:val="24"/>
          <w:szCs w:val="24"/>
        </w:rPr>
      </w:pPr>
      <w:bookmarkStart w:id="96" w:name="bookmark69"/>
      <w:r w:rsidRPr="00EB5FC7">
        <w:rPr>
          <w:sz w:val="24"/>
          <w:szCs w:val="24"/>
        </w:rPr>
        <w:t xml:space="preserve"> Программа развития универсальных учебных действий при получении среднего общего образования, включающая формирование</w:t>
      </w:r>
      <w:bookmarkEnd w:id="96"/>
    </w:p>
    <w:p w:rsidR="007E0A92" w:rsidRPr="00EB5FC7" w:rsidRDefault="00726E76" w:rsidP="00EB5FC7">
      <w:pPr>
        <w:pStyle w:val="24"/>
        <w:shd w:val="clear" w:color="auto" w:fill="auto"/>
        <w:spacing w:after="0" w:line="240" w:lineRule="auto"/>
        <w:ind w:left="460"/>
        <w:jc w:val="both"/>
        <w:rPr>
          <w:sz w:val="24"/>
          <w:szCs w:val="24"/>
        </w:rPr>
      </w:pPr>
      <w:r w:rsidRPr="00EB5FC7">
        <w:rPr>
          <w:sz w:val="24"/>
          <w:szCs w:val="24"/>
        </w:rPr>
        <w:t>компетенций обучающихся в области учебно-исследовательской и</w:t>
      </w:r>
    </w:p>
    <w:p w:rsidR="007E0A92" w:rsidRPr="00EB5FC7" w:rsidRDefault="00726E76" w:rsidP="00EB5FC7">
      <w:pPr>
        <w:pStyle w:val="24"/>
        <w:shd w:val="clear" w:color="auto" w:fill="auto"/>
        <w:spacing w:after="240" w:line="240" w:lineRule="auto"/>
        <w:jc w:val="both"/>
        <w:rPr>
          <w:sz w:val="24"/>
          <w:szCs w:val="24"/>
        </w:rPr>
      </w:pPr>
      <w:r w:rsidRPr="00EB5FC7">
        <w:rPr>
          <w:sz w:val="24"/>
          <w:szCs w:val="24"/>
        </w:rPr>
        <w:t>проектной деятельности</w:t>
      </w:r>
    </w:p>
    <w:p w:rsidR="007E0A92" w:rsidRPr="00EB5FC7" w:rsidRDefault="00726E76" w:rsidP="00EB5FC7">
      <w:pPr>
        <w:pStyle w:val="25"/>
        <w:shd w:val="clear" w:color="auto" w:fill="auto"/>
        <w:spacing w:after="244" w:line="240" w:lineRule="auto"/>
        <w:ind w:left="20" w:right="20" w:firstLine="700"/>
        <w:rPr>
          <w:sz w:val="24"/>
          <w:szCs w:val="24"/>
        </w:rPr>
      </w:pPr>
      <w:bookmarkStart w:id="97" w:name="bookmark70"/>
      <w:r w:rsidRPr="00EB5FC7">
        <w:rPr>
          <w:sz w:val="24"/>
          <w:szCs w:val="24"/>
        </w:rPr>
        <w:t xml:space="preserve">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w:t>
      </w:r>
      <w:r w:rsidRPr="00EB5FC7">
        <w:rPr>
          <w:sz w:val="24"/>
          <w:szCs w:val="24"/>
        </w:rPr>
        <w:lastRenderedPageBreak/>
        <w:t>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bookmarkEnd w:id="97"/>
    </w:p>
    <w:p w:rsidR="007E0A92" w:rsidRPr="00EB5FC7" w:rsidRDefault="00726E76" w:rsidP="00EB5FC7">
      <w:pPr>
        <w:pStyle w:val="24"/>
        <w:numPr>
          <w:ilvl w:val="2"/>
          <w:numId w:val="16"/>
        </w:numPr>
        <w:shd w:val="clear" w:color="auto" w:fill="auto"/>
        <w:spacing w:after="0" w:line="240" w:lineRule="auto"/>
        <w:jc w:val="both"/>
        <w:rPr>
          <w:sz w:val="24"/>
          <w:szCs w:val="24"/>
        </w:rPr>
      </w:pPr>
      <w:r w:rsidRPr="00EB5FC7">
        <w:rPr>
          <w:sz w:val="24"/>
          <w:szCs w:val="24"/>
        </w:rPr>
        <w:t xml:space="preserve"> Цели и задачи, включающие учебно-исследовательскую и проектную деятельность </w:t>
      </w:r>
      <w:proofErr w:type="gramStart"/>
      <w:r w:rsidRPr="00EB5FC7">
        <w:rPr>
          <w:sz w:val="24"/>
          <w:szCs w:val="24"/>
        </w:rPr>
        <w:t>обучающихся</w:t>
      </w:r>
      <w:proofErr w:type="gramEnd"/>
      <w:r w:rsidRPr="00EB5FC7">
        <w:rPr>
          <w:sz w:val="24"/>
          <w:szCs w:val="24"/>
        </w:rPr>
        <w:t xml:space="preserve"> как средство совершенствования</w:t>
      </w:r>
    </w:p>
    <w:p w:rsidR="007E0A92" w:rsidRPr="00EB5FC7" w:rsidRDefault="00726E76" w:rsidP="00EB5FC7">
      <w:pPr>
        <w:pStyle w:val="24"/>
        <w:shd w:val="clear" w:color="auto" w:fill="auto"/>
        <w:spacing w:after="248" w:line="240" w:lineRule="auto"/>
        <w:jc w:val="both"/>
        <w:rPr>
          <w:sz w:val="24"/>
          <w:szCs w:val="24"/>
        </w:rPr>
      </w:pPr>
      <w:r w:rsidRPr="00EB5FC7">
        <w:rPr>
          <w:sz w:val="24"/>
          <w:szCs w:val="24"/>
        </w:rPr>
        <w:t>их универсальных учебных действий; описание места Программы и ее роли в реализации требований ФГОС СОО</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EB5FC7">
        <w:rPr>
          <w:sz w:val="24"/>
          <w:szCs w:val="24"/>
        </w:rPr>
        <w:t>метапредметным</w:t>
      </w:r>
      <w:proofErr w:type="spellEnd"/>
      <w:r w:rsidRPr="00EB5FC7">
        <w:rPr>
          <w:sz w:val="24"/>
          <w:szCs w:val="24"/>
        </w:rPr>
        <w:t xml:space="preserve"> результатам освоения основной образовательной программы. Требования включают: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 xml:space="preserve">освоение </w:t>
      </w:r>
      <w:proofErr w:type="spellStart"/>
      <w:r w:rsidRPr="00EB5FC7">
        <w:rPr>
          <w:sz w:val="24"/>
          <w:szCs w:val="24"/>
        </w:rPr>
        <w:t>межпредметных</w:t>
      </w:r>
      <w:proofErr w:type="spellEnd"/>
      <w:r w:rsidRPr="00EB5FC7">
        <w:rPr>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способность их использования в познавательной и социальной практике;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способность к построению индивидуальной образовательной траектории, владение навыками учебно-исследовательской и проектной деятельности.</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 xml:space="preserve">Программа направлена </w:t>
      </w:r>
      <w:proofErr w:type="gramStart"/>
      <w:r w:rsidRPr="00EB5FC7">
        <w:rPr>
          <w:sz w:val="24"/>
          <w:szCs w:val="24"/>
        </w:rPr>
        <w:t>на</w:t>
      </w:r>
      <w:proofErr w:type="gramEnd"/>
      <w:r w:rsidRPr="00EB5FC7">
        <w:rPr>
          <w:sz w:val="24"/>
          <w:szCs w:val="24"/>
        </w:rPr>
        <w:t>:</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повышение эффективности освоения </w:t>
      </w:r>
      <w:proofErr w:type="gramStart"/>
      <w:r w:rsidRPr="00EB5FC7">
        <w:rPr>
          <w:sz w:val="24"/>
          <w:szCs w:val="24"/>
        </w:rPr>
        <w:t>обучающимися</w:t>
      </w:r>
      <w:proofErr w:type="gramEnd"/>
      <w:r w:rsidRPr="00EB5FC7">
        <w:rPr>
          <w:sz w:val="24"/>
          <w:szCs w:val="24"/>
        </w:rPr>
        <w:t xml:space="preserve"> основной образовательной программы, а также усвоение знаний и учебных действий;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 обучающихся системных представлений и опыта применения методов, технологий и форм организации проектной и учебно - исследовательской деятельности для достижения практико-ориентированных результатов образования;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навыков разработки, реализации и общественной презентации </w:t>
      </w:r>
      <w:proofErr w:type="gramStart"/>
      <w:r w:rsidRPr="00EB5FC7">
        <w:rPr>
          <w:sz w:val="24"/>
          <w:szCs w:val="24"/>
        </w:rPr>
        <w:t>обучающимися</w:t>
      </w:r>
      <w:proofErr w:type="gramEnd"/>
      <w:r w:rsidRPr="00EB5FC7">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7E0A92" w:rsidRPr="00EB5FC7" w:rsidRDefault="00726E76" w:rsidP="00EB5FC7">
      <w:pPr>
        <w:pStyle w:val="25"/>
        <w:shd w:val="clear" w:color="auto" w:fill="auto"/>
        <w:spacing w:after="4" w:line="240" w:lineRule="auto"/>
        <w:ind w:left="20" w:firstLine="700"/>
        <w:rPr>
          <w:sz w:val="24"/>
          <w:szCs w:val="24"/>
        </w:rPr>
      </w:pPr>
      <w:r w:rsidRPr="00EB5FC7">
        <w:rPr>
          <w:sz w:val="24"/>
          <w:szCs w:val="24"/>
        </w:rPr>
        <w:t>Программа обеспечивает: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развитие у обучающихся способности к самопознанию, саморазвитию и самоопределению; формирование личностных </w:t>
      </w:r>
      <w:proofErr w:type="spellStart"/>
      <w:r w:rsidRPr="00EB5FC7">
        <w:rPr>
          <w:sz w:val="24"/>
          <w:szCs w:val="24"/>
        </w:rPr>
        <w:t>ценностно</w:t>
      </w:r>
      <w:r w:rsidRPr="00EB5FC7">
        <w:rPr>
          <w:sz w:val="24"/>
          <w:szCs w:val="24"/>
        </w:rPr>
        <w:softHyphen/>
        <w:t>смысловых</w:t>
      </w:r>
      <w:proofErr w:type="spellEnd"/>
      <w:r w:rsidRPr="00EB5FC7">
        <w:rPr>
          <w:sz w:val="24"/>
          <w:szCs w:val="24"/>
        </w:rPr>
        <w:t xml:space="preserve"> ориентиров и установок, системы значимых социальных и межличностных отношений;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решение задач общекультурного, личностного и познавательного развития обучающихся;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повышение эффективности усвоения </w:t>
      </w:r>
      <w:proofErr w:type="gramStart"/>
      <w:r w:rsidRPr="00EB5FC7">
        <w:rPr>
          <w:sz w:val="24"/>
          <w:szCs w:val="24"/>
        </w:rPr>
        <w:t>обучающимися</w:t>
      </w:r>
      <w:proofErr w:type="gramEnd"/>
      <w:r w:rsidRPr="00EB5FC7">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EB5FC7">
        <w:rPr>
          <w:sz w:val="24"/>
          <w:szCs w:val="24"/>
        </w:rPr>
        <w:t>индивидуальных проектов</w:t>
      </w:r>
      <w:proofErr w:type="gramEnd"/>
      <w:r w:rsidRPr="00EB5FC7">
        <w:rPr>
          <w:sz w:val="24"/>
          <w:szCs w:val="24"/>
        </w:rPr>
        <w:t>;</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практическую направленность проводимых исследований и </w:t>
      </w:r>
      <w:proofErr w:type="gramStart"/>
      <w:r w:rsidRPr="00EB5FC7">
        <w:rPr>
          <w:sz w:val="24"/>
          <w:szCs w:val="24"/>
        </w:rPr>
        <w:t>индивидуальных проектов</w:t>
      </w:r>
      <w:proofErr w:type="gramEnd"/>
      <w:r w:rsidRPr="00EB5FC7">
        <w:rPr>
          <w:sz w:val="24"/>
          <w:szCs w:val="24"/>
        </w:rPr>
        <w:t>;</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возможность практического использования приобретенных </w:t>
      </w:r>
      <w:proofErr w:type="gramStart"/>
      <w:r w:rsidRPr="00EB5FC7">
        <w:rPr>
          <w:sz w:val="24"/>
          <w:szCs w:val="24"/>
        </w:rPr>
        <w:t>обучающимися</w:t>
      </w:r>
      <w:proofErr w:type="gramEnd"/>
      <w:r w:rsidRPr="00EB5FC7">
        <w:rPr>
          <w:sz w:val="24"/>
          <w:szCs w:val="24"/>
        </w:rPr>
        <w:t xml:space="preserve"> коммуникативных навыков, навыков целеполагания, планирования и самоконтроля;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подготовку к осознанному выбору дальнейшего образования и профессиональной деятельности.</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d"/>
          <w:sz w:val="24"/>
          <w:szCs w:val="24"/>
        </w:rPr>
        <w:t xml:space="preserve">Цель программы </w:t>
      </w:r>
      <w:r w:rsidRPr="00EB5FC7">
        <w:rPr>
          <w:sz w:val="24"/>
          <w:szCs w:val="24"/>
        </w:rPr>
        <w:t xml:space="preserve">развития УУД - обеспечить </w:t>
      </w:r>
      <w:r w:rsidR="00F948F7" w:rsidRPr="00EB5FC7">
        <w:rPr>
          <w:sz w:val="24"/>
          <w:szCs w:val="24"/>
        </w:rPr>
        <w:t>организационно методические</w:t>
      </w:r>
      <w:r w:rsidRPr="00EB5FC7">
        <w:rPr>
          <w:sz w:val="24"/>
          <w:szCs w:val="24"/>
        </w:rPr>
        <w:t xml:space="preserve"> условия для реализации системно-</w:t>
      </w:r>
      <w:proofErr w:type="spellStart"/>
      <w:r w:rsidRPr="00EB5FC7">
        <w:rPr>
          <w:sz w:val="24"/>
          <w:szCs w:val="24"/>
        </w:rPr>
        <w:t>деятельностного</w:t>
      </w:r>
      <w:proofErr w:type="spellEnd"/>
      <w:r w:rsidRPr="00EB5FC7">
        <w:rPr>
          <w:sz w:val="24"/>
          <w:szCs w:val="24"/>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w:t>
      </w:r>
      <w:r w:rsidR="00BD38F4" w:rsidRPr="00EB5FC7">
        <w:rPr>
          <w:sz w:val="24"/>
          <w:szCs w:val="24"/>
        </w:rPr>
        <w:t xml:space="preserve"> школы</w:t>
      </w:r>
      <w:proofErr w:type="gramStart"/>
      <w:r w:rsidR="00BD38F4" w:rsidRPr="00EB5FC7">
        <w:rPr>
          <w:sz w:val="24"/>
          <w:szCs w:val="24"/>
        </w:rPr>
        <w:t xml:space="preserve"> </w:t>
      </w:r>
      <w:r w:rsidRPr="00EB5FC7">
        <w:rPr>
          <w:sz w:val="24"/>
          <w:szCs w:val="24"/>
        </w:rPr>
        <w:t>,</w:t>
      </w:r>
      <w:proofErr w:type="gramEnd"/>
      <w:r w:rsidRPr="00EB5FC7">
        <w:rPr>
          <w:sz w:val="24"/>
          <w:szCs w:val="24"/>
        </w:rPr>
        <w:t xml:space="preserve"> в том числе в профессиональных и социальных пробах.</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В соответствии с указанной целью программа развития УУД среднего общего образования </w:t>
      </w:r>
      <w:r w:rsidRPr="00EB5FC7">
        <w:rPr>
          <w:sz w:val="24"/>
          <w:szCs w:val="24"/>
        </w:rPr>
        <w:lastRenderedPageBreak/>
        <w:t>определяет следующие задачи: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EB5FC7">
        <w:rPr>
          <w:sz w:val="24"/>
          <w:szCs w:val="24"/>
        </w:rPr>
        <w:t>для</w:t>
      </w:r>
      <w:proofErr w:type="gramEnd"/>
      <w:r w:rsidRPr="00EB5FC7">
        <w:rPr>
          <w:sz w:val="24"/>
          <w:szCs w:val="24"/>
        </w:rPr>
        <w:t xml:space="preserve"> обучающихся ситуациях;</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7E0A92" w:rsidRPr="00EB5FC7" w:rsidRDefault="006D4FB6" w:rsidP="00EB5FC7">
      <w:pPr>
        <w:pStyle w:val="25"/>
        <w:shd w:val="clear" w:color="auto" w:fill="auto"/>
        <w:tabs>
          <w:tab w:val="left" w:pos="3158"/>
          <w:tab w:val="right" w:pos="6394"/>
          <w:tab w:val="right" w:pos="9350"/>
        </w:tabs>
        <w:spacing w:line="240" w:lineRule="auto"/>
        <w:ind w:left="720"/>
        <w:rPr>
          <w:sz w:val="24"/>
          <w:szCs w:val="24"/>
        </w:rPr>
      </w:pPr>
      <w:r w:rsidRPr="00EB5FC7">
        <w:rPr>
          <w:sz w:val="24"/>
          <w:szCs w:val="24"/>
        </w:rPr>
        <w:t xml:space="preserve">-  включение развивающих </w:t>
      </w:r>
      <w:r w:rsidR="00726E76" w:rsidRPr="00EB5FC7">
        <w:rPr>
          <w:sz w:val="24"/>
          <w:szCs w:val="24"/>
        </w:rPr>
        <w:t>задач,</w:t>
      </w:r>
      <w:r w:rsidR="00726E76" w:rsidRPr="00EB5FC7">
        <w:rPr>
          <w:sz w:val="24"/>
          <w:szCs w:val="24"/>
        </w:rPr>
        <w:tab/>
        <w:t>способствующих</w:t>
      </w:r>
      <w:r w:rsidRPr="00EB5FC7">
        <w:rPr>
          <w:sz w:val="24"/>
          <w:szCs w:val="24"/>
        </w:rPr>
        <w:t xml:space="preserve"> </w:t>
      </w:r>
      <w:r w:rsidR="00726E76" w:rsidRPr="00EB5FC7">
        <w:rPr>
          <w:sz w:val="24"/>
          <w:szCs w:val="24"/>
        </w:rPr>
        <w:t>совершенствованию универсальных учебных действий, как в урочную, так и во внеурочную деятельность обучающихся;</w:t>
      </w:r>
    </w:p>
    <w:p w:rsidR="007E0A92" w:rsidRPr="00EB5FC7" w:rsidRDefault="006D4FB6" w:rsidP="00EB5FC7">
      <w:pPr>
        <w:pStyle w:val="25"/>
        <w:shd w:val="clear" w:color="auto" w:fill="auto"/>
        <w:spacing w:line="240" w:lineRule="auto"/>
        <w:ind w:left="720" w:right="20"/>
        <w:rPr>
          <w:sz w:val="24"/>
          <w:szCs w:val="24"/>
        </w:rPr>
      </w:pPr>
      <w:r w:rsidRPr="00EB5FC7">
        <w:rPr>
          <w:sz w:val="24"/>
          <w:szCs w:val="24"/>
        </w:rPr>
        <w:t xml:space="preserve">- </w:t>
      </w:r>
      <w:r w:rsidR="00726E76" w:rsidRPr="00EB5FC7">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E0A92" w:rsidRPr="00EB5FC7" w:rsidRDefault="00726E76" w:rsidP="00EB5FC7">
      <w:pPr>
        <w:pStyle w:val="25"/>
        <w:shd w:val="clear" w:color="auto" w:fill="auto"/>
        <w:tabs>
          <w:tab w:val="left" w:pos="2909"/>
          <w:tab w:val="right" w:pos="9350"/>
        </w:tabs>
        <w:spacing w:line="240" w:lineRule="auto"/>
        <w:ind w:left="20" w:firstLine="700"/>
        <w:rPr>
          <w:sz w:val="24"/>
          <w:szCs w:val="24"/>
        </w:rPr>
      </w:pPr>
      <w:r w:rsidRPr="00EB5FC7">
        <w:rPr>
          <w:sz w:val="24"/>
          <w:szCs w:val="24"/>
        </w:rPr>
        <w:t>Формировани</w:t>
      </w:r>
      <w:r w:rsidR="006D4FB6" w:rsidRPr="00EB5FC7">
        <w:rPr>
          <w:sz w:val="24"/>
          <w:szCs w:val="24"/>
        </w:rPr>
        <w:t>е</w:t>
      </w:r>
      <w:r w:rsidR="006D4FB6" w:rsidRPr="00EB5FC7">
        <w:rPr>
          <w:sz w:val="24"/>
          <w:szCs w:val="24"/>
        </w:rPr>
        <w:tab/>
        <w:t xml:space="preserve">системы универсальных учебных </w:t>
      </w:r>
      <w:r w:rsidRPr="00EB5FC7">
        <w:rPr>
          <w:sz w:val="24"/>
          <w:szCs w:val="24"/>
        </w:rPr>
        <w:t>действий</w:t>
      </w:r>
      <w:r w:rsidR="006D4FB6" w:rsidRPr="00EB5FC7">
        <w:rPr>
          <w:sz w:val="24"/>
          <w:szCs w:val="24"/>
        </w:rPr>
        <w:t xml:space="preserve"> </w:t>
      </w:r>
      <w:r w:rsidRPr="00EB5FC7">
        <w:rPr>
          <w:sz w:val="24"/>
          <w:szCs w:val="24"/>
        </w:rPr>
        <w:t>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w:t>
      </w:r>
      <w:r w:rsidR="006D4FB6" w:rsidRPr="00EB5FC7">
        <w:rPr>
          <w:sz w:val="24"/>
          <w:szCs w:val="24"/>
        </w:rPr>
        <w:t xml:space="preserve">ого возраста являются: активное </w:t>
      </w:r>
      <w:r w:rsidRPr="00EB5FC7">
        <w:rPr>
          <w:sz w:val="24"/>
          <w:szCs w:val="24"/>
        </w:rPr>
        <w:t>формирование чувства взрослости, выработка</w:t>
      </w:r>
      <w:r w:rsidR="006D4FB6" w:rsidRPr="00EB5FC7">
        <w:rPr>
          <w:sz w:val="24"/>
          <w:szCs w:val="24"/>
        </w:rPr>
        <w:t xml:space="preserve">  </w:t>
      </w:r>
      <w:r w:rsidRPr="00EB5FC7">
        <w:rPr>
          <w:sz w:val="24"/>
          <w:szCs w:val="24"/>
        </w:rPr>
        <w:t>мировоззрения, убеждений, характера и жизненного самоопределения.</w:t>
      </w:r>
    </w:p>
    <w:p w:rsidR="006D4FB6" w:rsidRPr="00EB5FC7" w:rsidRDefault="00726E76" w:rsidP="00EB5FC7">
      <w:pPr>
        <w:pStyle w:val="25"/>
        <w:shd w:val="clear" w:color="auto" w:fill="auto"/>
        <w:spacing w:after="300" w:line="240" w:lineRule="auto"/>
        <w:ind w:left="20" w:right="20" w:firstLine="700"/>
        <w:rPr>
          <w:sz w:val="24"/>
          <w:szCs w:val="24"/>
        </w:rPr>
      </w:pPr>
      <w:bookmarkStart w:id="98" w:name="bookmark71"/>
      <w:r w:rsidRPr="00EB5FC7">
        <w:rPr>
          <w:sz w:val="24"/>
          <w:szCs w:val="24"/>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EB5FC7">
        <w:rPr>
          <w:sz w:val="24"/>
          <w:szCs w:val="24"/>
        </w:rPr>
        <w:t>универсальных</w:t>
      </w:r>
      <w:proofErr w:type="gramEnd"/>
      <w:r w:rsidRPr="00EB5FC7">
        <w:rPr>
          <w:sz w:val="24"/>
          <w:szCs w:val="24"/>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bookmarkEnd w:id="98"/>
    </w:p>
    <w:p w:rsidR="007E0A92" w:rsidRPr="00EB5FC7" w:rsidRDefault="00726E76" w:rsidP="00EB5FC7">
      <w:pPr>
        <w:pStyle w:val="24"/>
        <w:numPr>
          <w:ilvl w:val="2"/>
          <w:numId w:val="16"/>
        </w:numPr>
        <w:shd w:val="clear" w:color="auto" w:fill="auto"/>
        <w:tabs>
          <w:tab w:val="left" w:pos="1594"/>
        </w:tabs>
        <w:spacing w:after="0" w:line="240" w:lineRule="auto"/>
        <w:ind w:left="120" w:right="120" w:firstLine="720"/>
        <w:jc w:val="both"/>
        <w:rPr>
          <w:sz w:val="24"/>
          <w:szCs w:val="24"/>
        </w:rPr>
      </w:pPr>
      <w:r w:rsidRPr="00EB5FC7">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p>
    <w:p w:rsidR="007E0A92" w:rsidRPr="00EB5FC7" w:rsidRDefault="00726E76" w:rsidP="00EB5FC7">
      <w:pPr>
        <w:pStyle w:val="24"/>
        <w:shd w:val="clear" w:color="auto" w:fill="auto"/>
        <w:spacing w:after="0" w:line="240" w:lineRule="auto"/>
        <w:jc w:val="both"/>
        <w:rPr>
          <w:sz w:val="24"/>
          <w:szCs w:val="24"/>
        </w:rPr>
      </w:pPr>
      <w:r w:rsidRPr="00EB5FC7">
        <w:rPr>
          <w:sz w:val="24"/>
          <w:szCs w:val="24"/>
        </w:rPr>
        <w:t>деятельности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рефлективности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Для удобства анализа универсальные учебные действия условно разделяют </w:t>
      </w:r>
      <w:proofErr w:type="gramStart"/>
      <w:r w:rsidRPr="00EB5FC7">
        <w:rPr>
          <w:sz w:val="24"/>
          <w:szCs w:val="24"/>
        </w:rPr>
        <w:t>на</w:t>
      </w:r>
      <w:proofErr w:type="gramEnd"/>
      <w:r w:rsidRPr="00EB5FC7">
        <w:rPr>
          <w:sz w:val="24"/>
          <w:szCs w:val="24"/>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EB5FC7">
        <w:rPr>
          <w:sz w:val="24"/>
          <w:szCs w:val="24"/>
        </w:rPr>
        <w:t>метапредметным</w:t>
      </w:r>
      <w:proofErr w:type="spellEnd"/>
      <w:r w:rsidRPr="00EB5FC7">
        <w:rPr>
          <w:sz w:val="24"/>
          <w:szCs w:val="24"/>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7E0A92" w:rsidRPr="00EB5FC7" w:rsidRDefault="00726E76" w:rsidP="00EB5FC7">
      <w:pPr>
        <w:pStyle w:val="25"/>
        <w:shd w:val="clear" w:color="auto" w:fill="auto"/>
        <w:tabs>
          <w:tab w:val="left" w:pos="4402"/>
        </w:tabs>
        <w:spacing w:line="240" w:lineRule="auto"/>
        <w:ind w:left="20" w:right="20" w:firstLine="700"/>
        <w:rPr>
          <w:sz w:val="24"/>
          <w:szCs w:val="24"/>
        </w:rPr>
      </w:pPr>
      <w:r w:rsidRPr="00EB5FC7">
        <w:rPr>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w:t>
      </w:r>
      <w:r w:rsidRPr="00EB5FC7">
        <w:rPr>
          <w:sz w:val="24"/>
          <w:szCs w:val="24"/>
        </w:rPr>
        <w:tab/>
        <w:t>в процессе профессиональных проб</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 xml:space="preserve">сформированные универсальные учебные действия позволяют старшекласснику понять свои дефициты с точки зрения </w:t>
      </w:r>
      <w:proofErr w:type="spellStart"/>
      <w:r w:rsidRPr="00EB5FC7">
        <w:rPr>
          <w:sz w:val="24"/>
          <w:szCs w:val="24"/>
        </w:rPr>
        <w:t>компетентностного</w:t>
      </w:r>
      <w:proofErr w:type="spellEnd"/>
      <w:r w:rsidRPr="00EB5FC7">
        <w:rPr>
          <w:sz w:val="24"/>
          <w:szCs w:val="24"/>
        </w:rPr>
        <w:t xml:space="preserve"> развития, поставить задачу </w:t>
      </w:r>
      <w:proofErr w:type="spellStart"/>
      <w:r w:rsidRPr="00EB5FC7">
        <w:rPr>
          <w:sz w:val="24"/>
          <w:szCs w:val="24"/>
        </w:rPr>
        <w:t>доращивания</w:t>
      </w:r>
      <w:proofErr w:type="spellEnd"/>
      <w:r w:rsidRPr="00EB5FC7">
        <w:rPr>
          <w:sz w:val="24"/>
          <w:szCs w:val="24"/>
        </w:rPr>
        <w:t xml:space="preserve"> компетенций.</w:t>
      </w:r>
    </w:p>
    <w:p w:rsidR="007E0A92" w:rsidRPr="00EB5FC7" w:rsidRDefault="00726E76" w:rsidP="00EB5FC7">
      <w:pPr>
        <w:pStyle w:val="25"/>
        <w:shd w:val="clear" w:color="auto" w:fill="auto"/>
        <w:spacing w:line="240" w:lineRule="auto"/>
        <w:ind w:left="20" w:right="20" w:firstLine="700"/>
        <w:rPr>
          <w:sz w:val="24"/>
          <w:szCs w:val="24"/>
        </w:rPr>
      </w:pPr>
      <w:proofErr w:type="gramStart"/>
      <w:r w:rsidRPr="00EB5FC7">
        <w:rPr>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EB5FC7">
        <w:rPr>
          <w:sz w:val="24"/>
          <w:szCs w:val="24"/>
        </w:rPr>
        <w:t>внеучебные</w:t>
      </w:r>
      <w:proofErr w:type="spellEnd"/>
      <w:r w:rsidRPr="00EB5FC7">
        <w:rPr>
          <w:sz w:val="24"/>
          <w:szCs w:val="24"/>
        </w:rPr>
        <w:t xml:space="preserve"> ситуации.</w:t>
      </w:r>
      <w:proofErr w:type="gramEnd"/>
      <w:r w:rsidRPr="00EB5FC7">
        <w:rPr>
          <w:sz w:val="24"/>
          <w:szCs w:val="24"/>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7E0A92" w:rsidRPr="00EB5FC7" w:rsidRDefault="00726E76" w:rsidP="00EB5FC7">
      <w:pPr>
        <w:pStyle w:val="25"/>
        <w:shd w:val="clear" w:color="auto" w:fill="auto"/>
        <w:tabs>
          <w:tab w:val="left" w:pos="1810"/>
        </w:tabs>
        <w:spacing w:line="240" w:lineRule="auto"/>
        <w:ind w:left="20" w:right="20" w:firstLine="700"/>
        <w:rPr>
          <w:sz w:val="24"/>
          <w:szCs w:val="24"/>
        </w:rPr>
      </w:pPr>
      <w:r w:rsidRPr="00EB5FC7">
        <w:rPr>
          <w:sz w:val="24"/>
          <w:szCs w:val="24"/>
        </w:rPr>
        <w:lastRenderedPageBreak/>
        <w:t>К уровню среднего общего образования в еще большей степени, чем к уровню основного общего образования, предъявляется требование открытости:</w:t>
      </w:r>
      <w:r w:rsidRPr="00EB5FC7">
        <w:rPr>
          <w:sz w:val="24"/>
          <w:szCs w:val="24"/>
        </w:rPr>
        <w:tab/>
        <w:t>обучающимся целесообразно предоставить возможность</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EB5FC7">
        <w:rPr>
          <w:sz w:val="24"/>
          <w:szCs w:val="24"/>
        </w:rPr>
        <w:t>том</w:t>
      </w:r>
      <w:proofErr w:type="gramEnd"/>
      <w:r w:rsidRPr="00EB5FC7">
        <w:rPr>
          <w:sz w:val="24"/>
          <w:szCs w:val="24"/>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EB5FC7">
        <w:rPr>
          <w:sz w:val="24"/>
          <w:szCs w:val="24"/>
        </w:rPr>
        <w:t>учебное</w:t>
      </w:r>
      <w:proofErr w:type="gramEnd"/>
      <w:r w:rsidRPr="00EB5FC7">
        <w:rPr>
          <w:sz w:val="24"/>
          <w:szCs w:val="24"/>
        </w:rPr>
        <w:t xml:space="preserve"> </w:t>
      </w:r>
      <w:proofErr w:type="spellStart"/>
      <w:r w:rsidRPr="00EB5FC7">
        <w:rPr>
          <w:sz w:val="24"/>
          <w:szCs w:val="24"/>
        </w:rPr>
        <w:t>смыслообразование</w:t>
      </w:r>
      <w:proofErr w:type="spellEnd"/>
      <w:r w:rsidRPr="00EB5FC7">
        <w:rPr>
          <w:sz w:val="24"/>
          <w:szCs w:val="24"/>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EB5FC7">
        <w:rPr>
          <w:sz w:val="24"/>
          <w:szCs w:val="24"/>
        </w:rPr>
        <w:t>полимотивированность</w:t>
      </w:r>
      <w:proofErr w:type="spellEnd"/>
      <w:r w:rsidRPr="00EB5FC7">
        <w:rPr>
          <w:sz w:val="24"/>
          <w:szCs w:val="24"/>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Недостаточный уровень </w:t>
      </w:r>
      <w:proofErr w:type="spellStart"/>
      <w:r w:rsidRPr="00EB5FC7">
        <w:rPr>
          <w:sz w:val="24"/>
          <w:szCs w:val="24"/>
        </w:rPr>
        <w:t>сформированности</w:t>
      </w:r>
      <w:proofErr w:type="spellEnd"/>
      <w:r w:rsidRPr="00EB5FC7">
        <w:rPr>
          <w:sz w:val="24"/>
          <w:szCs w:val="24"/>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w:t>
      </w:r>
      <w:r w:rsidRPr="00EB5FC7">
        <w:rPr>
          <w:rStyle w:val="13"/>
          <w:sz w:val="24"/>
          <w:szCs w:val="24"/>
          <w:u w:val="none"/>
        </w:rPr>
        <w:t>ици</w:t>
      </w:r>
      <w:r w:rsidRPr="00EB5FC7">
        <w:rPr>
          <w:sz w:val="24"/>
          <w:szCs w:val="24"/>
        </w:rPr>
        <w:t>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7E0A92" w:rsidRPr="00EB5FC7" w:rsidRDefault="00726E76" w:rsidP="00EB5FC7">
      <w:pPr>
        <w:pStyle w:val="25"/>
        <w:shd w:val="clear" w:color="auto" w:fill="auto"/>
        <w:spacing w:after="349" w:line="240" w:lineRule="auto"/>
        <w:ind w:left="20" w:right="20" w:firstLine="700"/>
        <w:rPr>
          <w:sz w:val="24"/>
          <w:szCs w:val="24"/>
        </w:rPr>
      </w:pPr>
      <w:bookmarkStart w:id="99" w:name="bookmark72"/>
      <w:r w:rsidRPr="00EB5FC7">
        <w:rPr>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EB5FC7">
        <w:rPr>
          <w:sz w:val="24"/>
          <w:szCs w:val="24"/>
        </w:rPr>
        <w:t>дефициты</w:t>
      </w:r>
      <w:proofErr w:type="gramEnd"/>
      <w:r w:rsidRPr="00EB5FC7">
        <w:rPr>
          <w:sz w:val="24"/>
          <w:szCs w:val="24"/>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EB5FC7">
        <w:rPr>
          <w:sz w:val="24"/>
          <w:szCs w:val="24"/>
        </w:rPr>
        <w:t>полидисциплинарных</w:t>
      </w:r>
      <w:proofErr w:type="spellEnd"/>
      <w:r w:rsidRPr="00EB5FC7">
        <w:rPr>
          <w:sz w:val="24"/>
          <w:szCs w:val="24"/>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bookmarkEnd w:id="99"/>
    </w:p>
    <w:p w:rsidR="007E0A92" w:rsidRPr="00EB5FC7" w:rsidRDefault="00726E76" w:rsidP="00EB5FC7">
      <w:pPr>
        <w:pStyle w:val="27"/>
        <w:keepNext/>
        <w:keepLines/>
        <w:numPr>
          <w:ilvl w:val="2"/>
          <w:numId w:val="16"/>
        </w:numPr>
        <w:shd w:val="clear" w:color="auto" w:fill="auto"/>
        <w:tabs>
          <w:tab w:val="left" w:pos="1245"/>
        </w:tabs>
        <w:spacing w:after="0" w:line="240" w:lineRule="auto"/>
        <w:ind w:left="500" w:firstLine="0"/>
        <w:jc w:val="both"/>
        <w:rPr>
          <w:sz w:val="24"/>
          <w:szCs w:val="24"/>
        </w:rPr>
      </w:pPr>
      <w:bookmarkStart w:id="100" w:name="bookmark73"/>
      <w:bookmarkStart w:id="101" w:name="_Toc54276622"/>
      <w:r w:rsidRPr="00EB5FC7">
        <w:rPr>
          <w:sz w:val="24"/>
          <w:szCs w:val="24"/>
        </w:rPr>
        <w:t xml:space="preserve">Типовые задачи по формированию </w:t>
      </w:r>
      <w:proofErr w:type="gramStart"/>
      <w:r w:rsidRPr="00EB5FC7">
        <w:rPr>
          <w:sz w:val="24"/>
          <w:szCs w:val="24"/>
        </w:rPr>
        <w:t>универсальных</w:t>
      </w:r>
      <w:proofErr w:type="gramEnd"/>
      <w:r w:rsidRPr="00EB5FC7">
        <w:rPr>
          <w:sz w:val="24"/>
          <w:szCs w:val="24"/>
        </w:rPr>
        <w:t xml:space="preserve"> учебных</w:t>
      </w:r>
      <w:bookmarkEnd w:id="100"/>
      <w:bookmarkEnd w:id="101"/>
    </w:p>
    <w:p w:rsidR="007E0A92" w:rsidRPr="00EB5FC7" w:rsidRDefault="00726E76" w:rsidP="00EB5FC7">
      <w:pPr>
        <w:pStyle w:val="27"/>
        <w:keepNext/>
        <w:keepLines/>
        <w:shd w:val="clear" w:color="auto" w:fill="auto"/>
        <w:spacing w:after="304" w:line="240" w:lineRule="auto"/>
        <w:ind w:left="20" w:firstLine="0"/>
        <w:jc w:val="both"/>
        <w:rPr>
          <w:sz w:val="24"/>
          <w:szCs w:val="24"/>
        </w:rPr>
      </w:pPr>
      <w:bookmarkStart w:id="102" w:name="bookmark74"/>
      <w:bookmarkStart w:id="103" w:name="_Toc54276623"/>
      <w:r w:rsidRPr="00EB5FC7">
        <w:rPr>
          <w:sz w:val="24"/>
          <w:szCs w:val="24"/>
        </w:rPr>
        <w:t>действий</w:t>
      </w:r>
      <w:bookmarkEnd w:id="102"/>
      <w:bookmarkEnd w:id="103"/>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возможности самостоятельной постановки целей и задач в предметном </w:t>
      </w:r>
      <w:r w:rsidRPr="00EB5FC7">
        <w:rPr>
          <w:sz w:val="24"/>
          <w:szCs w:val="24"/>
        </w:rPr>
        <w:lastRenderedPageBreak/>
        <w:t>обучении, проектной и учебно-исследовательской деятельности обучающихся;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возможности самостоятельного выбора </w:t>
      </w:r>
      <w:proofErr w:type="gramStart"/>
      <w:r w:rsidRPr="00EB5FC7">
        <w:rPr>
          <w:sz w:val="24"/>
          <w:szCs w:val="24"/>
        </w:rPr>
        <w:t>обучающимися</w:t>
      </w:r>
      <w:proofErr w:type="gramEnd"/>
      <w:r w:rsidRPr="00EB5FC7">
        <w:rPr>
          <w:sz w:val="24"/>
          <w:szCs w:val="24"/>
        </w:rPr>
        <w:t xml:space="preserve"> темпа, режимов и форм освоения предметного материала;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возможности конвертировать все образовательные достижения обучающихся, полученные вне рамок МБОУ </w:t>
      </w:r>
      <w:proofErr w:type="spellStart"/>
      <w:r w:rsidR="0013270E" w:rsidRPr="00EB5FC7">
        <w:rPr>
          <w:sz w:val="24"/>
          <w:szCs w:val="24"/>
        </w:rPr>
        <w:t>Марфинской</w:t>
      </w:r>
      <w:proofErr w:type="spellEnd"/>
      <w:r w:rsidR="0013270E" w:rsidRPr="00EB5FC7">
        <w:rPr>
          <w:sz w:val="24"/>
          <w:szCs w:val="24"/>
        </w:rPr>
        <w:t xml:space="preserve"> </w:t>
      </w:r>
      <w:proofErr w:type="spellStart"/>
      <w:r w:rsidR="0013270E" w:rsidRPr="00EB5FC7">
        <w:rPr>
          <w:sz w:val="24"/>
          <w:szCs w:val="24"/>
        </w:rPr>
        <w:t>сош</w:t>
      </w:r>
      <w:proofErr w:type="spellEnd"/>
      <w:proofErr w:type="gramStart"/>
      <w:r w:rsidR="006D4FB6" w:rsidRPr="00EB5FC7">
        <w:rPr>
          <w:sz w:val="24"/>
          <w:szCs w:val="24"/>
        </w:rPr>
        <w:t xml:space="preserve"> </w:t>
      </w:r>
      <w:r w:rsidRPr="00EB5FC7">
        <w:rPr>
          <w:sz w:val="24"/>
          <w:szCs w:val="24"/>
        </w:rPr>
        <w:t>,</w:t>
      </w:r>
      <w:proofErr w:type="gramEnd"/>
      <w:r w:rsidRPr="00EB5FC7">
        <w:rPr>
          <w:sz w:val="24"/>
          <w:szCs w:val="24"/>
        </w:rPr>
        <w:t xml:space="preserve"> в результаты в форматах, принятых в МБОУ </w:t>
      </w:r>
      <w:proofErr w:type="spellStart"/>
      <w:r w:rsidR="0013270E" w:rsidRPr="00EB5FC7">
        <w:rPr>
          <w:sz w:val="24"/>
          <w:szCs w:val="24"/>
        </w:rPr>
        <w:t>Марфинской</w:t>
      </w:r>
      <w:proofErr w:type="spellEnd"/>
      <w:r w:rsidR="0013270E" w:rsidRPr="00EB5FC7">
        <w:rPr>
          <w:sz w:val="24"/>
          <w:szCs w:val="24"/>
        </w:rPr>
        <w:t xml:space="preserve"> </w:t>
      </w:r>
      <w:proofErr w:type="spellStart"/>
      <w:r w:rsidR="0013270E" w:rsidRPr="00EB5FC7">
        <w:rPr>
          <w:sz w:val="24"/>
          <w:szCs w:val="24"/>
        </w:rPr>
        <w:t>сош</w:t>
      </w:r>
      <w:proofErr w:type="spellEnd"/>
      <w:r w:rsidR="006D4FB6" w:rsidRPr="00EB5FC7">
        <w:rPr>
          <w:sz w:val="24"/>
          <w:szCs w:val="24"/>
        </w:rPr>
        <w:t>;</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наличия образовательных событий, в рамках которых решаются задачи, носящие </w:t>
      </w:r>
      <w:proofErr w:type="spellStart"/>
      <w:r w:rsidRPr="00EB5FC7">
        <w:rPr>
          <w:sz w:val="24"/>
          <w:szCs w:val="24"/>
        </w:rPr>
        <w:t>полидисциплинарный</w:t>
      </w:r>
      <w:proofErr w:type="spellEnd"/>
      <w:r w:rsidRPr="00EB5FC7">
        <w:rPr>
          <w:sz w:val="24"/>
          <w:szCs w:val="24"/>
        </w:rPr>
        <w:t xml:space="preserve"> и </w:t>
      </w:r>
      <w:proofErr w:type="spellStart"/>
      <w:r w:rsidRPr="00EB5FC7">
        <w:rPr>
          <w:sz w:val="24"/>
          <w:szCs w:val="24"/>
        </w:rPr>
        <w:t>метапредметный</w:t>
      </w:r>
      <w:proofErr w:type="spellEnd"/>
      <w:r w:rsidRPr="00EB5FC7">
        <w:rPr>
          <w:sz w:val="24"/>
          <w:szCs w:val="24"/>
        </w:rPr>
        <w:t xml:space="preserve"> характер;</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7E0A92" w:rsidRPr="00EB5FC7" w:rsidRDefault="00726E76" w:rsidP="00EB5FC7">
      <w:pPr>
        <w:pStyle w:val="25"/>
        <w:numPr>
          <w:ilvl w:val="0"/>
          <w:numId w:val="17"/>
        </w:numPr>
        <w:shd w:val="clear" w:color="auto" w:fill="auto"/>
        <w:spacing w:after="349" w:line="240" w:lineRule="auto"/>
        <w:ind w:left="20" w:right="20" w:firstLine="700"/>
        <w:rPr>
          <w:sz w:val="24"/>
          <w:szCs w:val="24"/>
        </w:rPr>
      </w:pPr>
      <w:bookmarkStart w:id="104" w:name="bookmark75"/>
      <w:r w:rsidRPr="00EB5FC7">
        <w:rPr>
          <w:sz w:val="24"/>
          <w:szCs w:val="24"/>
        </w:rPr>
        <w:t xml:space="preserve"> обеспечение наличия в образовательной деятельности событий, требующих от обучающихся предъявления продуктов своей деятельности.</w:t>
      </w:r>
      <w:bookmarkEnd w:id="104"/>
    </w:p>
    <w:p w:rsidR="007E0A92" w:rsidRPr="00EB5FC7" w:rsidRDefault="00726E76" w:rsidP="00EB5FC7">
      <w:pPr>
        <w:pStyle w:val="27"/>
        <w:keepNext/>
        <w:keepLines/>
        <w:numPr>
          <w:ilvl w:val="0"/>
          <w:numId w:val="18"/>
        </w:numPr>
        <w:shd w:val="clear" w:color="auto" w:fill="auto"/>
        <w:tabs>
          <w:tab w:val="left" w:pos="1601"/>
        </w:tabs>
        <w:spacing w:after="42" w:line="240" w:lineRule="auto"/>
        <w:ind w:left="580" w:firstLine="0"/>
        <w:jc w:val="both"/>
        <w:rPr>
          <w:sz w:val="24"/>
          <w:szCs w:val="24"/>
        </w:rPr>
      </w:pPr>
      <w:bookmarkStart w:id="105" w:name="bookmark76"/>
      <w:bookmarkStart w:id="106" w:name="_Toc54276624"/>
      <w:r w:rsidRPr="00EB5FC7">
        <w:rPr>
          <w:sz w:val="24"/>
          <w:szCs w:val="24"/>
        </w:rPr>
        <w:t xml:space="preserve">Формирование </w:t>
      </w:r>
      <w:proofErr w:type="gramStart"/>
      <w:r w:rsidRPr="00EB5FC7">
        <w:rPr>
          <w:sz w:val="24"/>
          <w:szCs w:val="24"/>
        </w:rPr>
        <w:t>познавательных</w:t>
      </w:r>
      <w:proofErr w:type="gramEnd"/>
      <w:r w:rsidRPr="00EB5FC7">
        <w:rPr>
          <w:sz w:val="24"/>
          <w:szCs w:val="24"/>
        </w:rPr>
        <w:t xml:space="preserve"> универсальных учебных</w:t>
      </w:r>
      <w:bookmarkEnd w:id="105"/>
      <w:bookmarkEnd w:id="106"/>
    </w:p>
    <w:p w:rsidR="007E0A92" w:rsidRPr="00EB5FC7" w:rsidRDefault="00726E76" w:rsidP="00EB5FC7">
      <w:pPr>
        <w:pStyle w:val="27"/>
        <w:keepNext/>
        <w:keepLines/>
        <w:shd w:val="clear" w:color="auto" w:fill="auto"/>
        <w:spacing w:after="308" w:line="240" w:lineRule="auto"/>
        <w:ind w:firstLine="0"/>
        <w:jc w:val="both"/>
        <w:rPr>
          <w:sz w:val="24"/>
          <w:szCs w:val="24"/>
        </w:rPr>
      </w:pPr>
      <w:bookmarkStart w:id="107" w:name="bookmark77"/>
      <w:bookmarkStart w:id="108" w:name="_Toc54276625"/>
      <w:r w:rsidRPr="00EB5FC7">
        <w:rPr>
          <w:sz w:val="24"/>
          <w:szCs w:val="24"/>
        </w:rPr>
        <w:t>действий</w:t>
      </w:r>
      <w:bookmarkEnd w:id="107"/>
      <w:bookmarkEnd w:id="108"/>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Задачи должны быть сконструированы таким образом, чтобы формировать у </w:t>
      </w:r>
      <w:proofErr w:type="gramStart"/>
      <w:r w:rsidRPr="00EB5FC7">
        <w:rPr>
          <w:sz w:val="24"/>
          <w:szCs w:val="24"/>
        </w:rPr>
        <w:t>обучающихся</w:t>
      </w:r>
      <w:proofErr w:type="gramEnd"/>
      <w:r w:rsidRPr="00EB5FC7">
        <w:rPr>
          <w:sz w:val="24"/>
          <w:szCs w:val="24"/>
        </w:rPr>
        <w:t xml:space="preserve"> умения:</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а) объяснять явления с научной точки зрения;</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б) разрабатывать дизайн научного исследования;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интерпретировать полученные данные и доказательства с разных позиций и формулировать соответствующие выводы.</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EB5FC7">
        <w:rPr>
          <w:sz w:val="24"/>
          <w:szCs w:val="24"/>
        </w:rPr>
        <w:t>полидисциплинарных</w:t>
      </w:r>
      <w:proofErr w:type="spellEnd"/>
      <w:r w:rsidRPr="00EB5FC7">
        <w:rPr>
          <w:sz w:val="24"/>
          <w:szCs w:val="24"/>
        </w:rPr>
        <w:t xml:space="preserve"> связей, формирования рефлексии обучающегося и формирования </w:t>
      </w:r>
      <w:proofErr w:type="spellStart"/>
      <w:r w:rsidRPr="00EB5FC7">
        <w:rPr>
          <w:sz w:val="24"/>
          <w:szCs w:val="24"/>
        </w:rPr>
        <w:t>метапредметных</w:t>
      </w:r>
      <w:proofErr w:type="spellEnd"/>
      <w:r w:rsidRPr="00EB5FC7">
        <w:rPr>
          <w:sz w:val="24"/>
          <w:szCs w:val="24"/>
        </w:rPr>
        <w:t xml:space="preserve"> понятий и представлений.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EB5FC7">
        <w:rPr>
          <w:sz w:val="24"/>
          <w:szCs w:val="24"/>
        </w:rPr>
        <w:t>межпредметных</w:t>
      </w:r>
      <w:proofErr w:type="spellEnd"/>
      <w:r w:rsidRPr="00EB5FC7">
        <w:rPr>
          <w:sz w:val="24"/>
          <w:szCs w:val="24"/>
        </w:rPr>
        <w:t xml:space="preserve"> связей, целостной картины мира.</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Например:</w:t>
      </w:r>
    </w:p>
    <w:p w:rsidR="007E0A92" w:rsidRPr="00EB5FC7" w:rsidRDefault="00726E76" w:rsidP="00EB5FC7">
      <w:pPr>
        <w:pStyle w:val="25"/>
        <w:numPr>
          <w:ilvl w:val="0"/>
          <w:numId w:val="17"/>
        </w:numPr>
        <w:shd w:val="clear" w:color="auto" w:fill="auto"/>
        <w:spacing w:after="5" w:line="240" w:lineRule="auto"/>
        <w:ind w:left="20" w:firstLine="700"/>
        <w:rPr>
          <w:sz w:val="24"/>
          <w:szCs w:val="24"/>
        </w:rPr>
      </w:pPr>
      <w:r w:rsidRPr="00EB5FC7">
        <w:rPr>
          <w:sz w:val="24"/>
          <w:szCs w:val="24"/>
        </w:rPr>
        <w:t xml:space="preserve"> </w:t>
      </w:r>
      <w:proofErr w:type="spellStart"/>
      <w:r w:rsidRPr="00EB5FC7">
        <w:rPr>
          <w:sz w:val="24"/>
          <w:szCs w:val="24"/>
        </w:rPr>
        <w:t>полидисциплинарные</w:t>
      </w:r>
      <w:proofErr w:type="spellEnd"/>
      <w:r w:rsidRPr="00EB5FC7">
        <w:rPr>
          <w:sz w:val="24"/>
          <w:szCs w:val="24"/>
        </w:rPr>
        <w:t xml:space="preserve"> и </w:t>
      </w:r>
      <w:proofErr w:type="spellStart"/>
      <w:r w:rsidRPr="00EB5FC7">
        <w:rPr>
          <w:sz w:val="24"/>
          <w:szCs w:val="24"/>
        </w:rPr>
        <w:t>метапредметные</w:t>
      </w:r>
      <w:proofErr w:type="spellEnd"/>
      <w:r w:rsidRPr="00EB5FC7">
        <w:rPr>
          <w:sz w:val="24"/>
          <w:szCs w:val="24"/>
        </w:rPr>
        <w:t xml:space="preserve"> погружения и </w:t>
      </w:r>
      <w:proofErr w:type="spellStart"/>
      <w:r w:rsidRPr="00EB5FC7">
        <w:rPr>
          <w:sz w:val="24"/>
          <w:szCs w:val="24"/>
        </w:rPr>
        <w:t>интенсивы</w:t>
      </w:r>
      <w:proofErr w:type="spellEnd"/>
      <w:r w:rsidRPr="00EB5FC7">
        <w:rPr>
          <w:sz w:val="24"/>
          <w:szCs w:val="24"/>
        </w:rPr>
        <w:t>;</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методологические и философские семинары;</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образовательные экспедиции и экскурсии;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учебно-исследовательская работа </w:t>
      </w:r>
      <w:proofErr w:type="gramStart"/>
      <w:r w:rsidRPr="00EB5FC7">
        <w:rPr>
          <w:sz w:val="24"/>
          <w:szCs w:val="24"/>
        </w:rPr>
        <w:t>обучающихся</w:t>
      </w:r>
      <w:proofErr w:type="gramEnd"/>
      <w:r w:rsidRPr="00EB5FC7">
        <w:rPr>
          <w:sz w:val="24"/>
          <w:szCs w:val="24"/>
        </w:rPr>
        <w:t>, которая предполагает: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выбор тематики исследования, связанной с новей</w:t>
      </w:r>
      <w:r w:rsidRPr="00EB5FC7">
        <w:rPr>
          <w:rStyle w:val="13"/>
          <w:sz w:val="24"/>
          <w:szCs w:val="24"/>
        </w:rPr>
        <w:t>ши</w:t>
      </w:r>
      <w:r w:rsidRPr="00EB5FC7">
        <w:rPr>
          <w:sz w:val="24"/>
          <w:szCs w:val="24"/>
        </w:rPr>
        <w:t>ми достижениями в области науки и технологий;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7E0A92" w:rsidRPr="00EB5FC7" w:rsidRDefault="00726E76" w:rsidP="00EB5FC7">
      <w:pPr>
        <w:pStyle w:val="25"/>
        <w:numPr>
          <w:ilvl w:val="0"/>
          <w:numId w:val="17"/>
        </w:numPr>
        <w:shd w:val="clear" w:color="auto" w:fill="auto"/>
        <w:spacing w:after="357" w:line="240" w:lineRule="auto"/>
        <w:ind w:left="20" w:right="20" w:firstLine="700"/>
        <w:rPr>
          <w:sz w:val="24"/>
          <w:szCs w:val="24"/>
        </w:rPr>
      </w:pPr>
      <w:bookmarkStart w:id="109" w:name="bookmark78"/>
      <w:r w:rsidRPr="00EB5FC7">
        <w:rPr>
          <w:sz w:val="24"/>
          <w:szCs w:val="24"/>
        </w:rPr>
        <w:t xml:space="preserve"> выбор тематики исследований, направленных на изучение проблем местного сообщества, региона, мира в целом.</w:t>
      </w:r>
      <w:bookmarkEnd w:id="109"/>
    </w:p>
    <w:p w:rsidR="007E0A92" w:rsidRPr="00EB5FC7" w:rsidRDefault="00726E76" w:rsidP="00EB5FC7">
      <w:pPr>
        <w:pStyle w:val="27"/>
        <w:keepNext/>
        <w:keepLines/>
        <w:numPr>
          <w:ilvl w:val="0"/>
          <w:numId w:val="18"/>
        </w:numPr>
        <w:shd w:val="clear" w:color="auto" w:fill="auto"/>
        <w:tabs>
          <w:tab w:val="left" w:pos="1436"/>
        </w:tabs>
        <w:spacing w:after="42" w:line="240" w:lineRule="auto"/>
        <w:ind w:left="420" w:firstLine="0"/>
        <w:jc w:val="both"/>
        <w:rPr>
          <w:sz w:val="24"/>
          <w:szCs w:val="24"/>
        </w:rPr>
      </w:pPr>
      <w:bookmarkStart w:id="110" w:name="bookmark79"/>
      <w:bookmarkStart w:id="111" w:name="_Toc54276626"/>
      <w:r w:rsidRPr="00EB5FC7">
        <w:rPr>
          <w:sz w:val="24"/>
          <w:szCs w:val="24"/>
        </w:rPr>
        <w:t xml:space="preserve">Формирование </w:t>
      </w:r>
      <w:proofErr w:type="gramStart"/>
      <w:r w:rsidRPr="00EB5FC7">
        <w:rPr>
          <w:sz w:val="24"/>
          <w:szCs w:val="24"/>
        </w:rPr>
        <w:t>коммуникативных</w:t>
      </w:r>
      <w:proofErr w:type="gramEnd"/>
      <w:r w:rsidRPr="00EB5FC7">
        <w:rPr>
          <w:sz w:val="24"/>
          <w:szCs w:val="24"/>
        </w:rPr>
        <w:t xml:space="preserve"> универсальных учебных</w:t>
      </w:r>
      <w:bookmarkEnd w:id="110"/>
      <w:bookmarkEnd w:id="111"/>
    </w:p>
    <w:p w:rsidR="007E0A92" w:rsidRPr="00EB5FC7" w:rsidRDefault="00726E76" w:rsidP="00EB5FC7">
      <w:pPr>
        <w:pStyle w:val="27"/>
        <w:keepNext/>
        <w:keepLines/>
        <w:shd w:val="clear" w:color="auto" w:fill="auto"/>
        <w:spacing w:after="308" w:line="240" w:lineRule="auto"/>
        <w:ind w:firstLine="0"/>
        <w:jc w:val="both"/>
        <w:rPr>
          <w:sz w:val="24"/>
          <w:szCs w:val="24"/>
        </w:rPr>
      </w:pPr>
      <w:bookmarkStart w:id="112" w:name="bookmark80"/>
      <w:bookmarkStart w:id="113" w:name="_Toc54276627"/>
      <w:r w:rsidRPr="00EB5FC7">
        <w:rPr>
          <w:sz w:val="24"/>
          <w:szCs w:val="24"/>
        </w:rPr>
        <w:t>действий</w:t>
      </w:r>
      <w:bookmarkEnd w:id="112"/>
      <w:bookmarkEnd w:id="113"/>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EB5FC7">
        <w:rPr>
          <w:sz w:val="24"/>
          <w:szCs w:val="24"/>
        </w:rPr>
        <w:t>обучающийся</w:t>
      </w:r>
      <w:proofErr w:type="gramEnd"/>
      <w:r w:rsidRPr="00EB5FC7">
        <w:rPr>
          <w:sz w:val="24"/>
          <w:szCs w:val="24"/>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7E0A92" w:rsidRPr="00EB5FC7" w:rsidRDefault="00726E76" w:rsidP="00EB5FC7">
      <w:pPr>
        <w:pStyle w:val="25"/>
        <w:shd w:val="clear" w:color="auto" w:fill="auto"/>
        <w:tabs>
          <w:tab w:val="right" w:pos="9346"/>
        </w:tabs>
        <w:spacing w:line="240" w:lineRule="auto"/>
        <w:ind w:left="20" w:firstLine="700"/>
        <w:rPr>
          <w:sz w:val="24"/>
          <w:szCs w:val="24"/>
        </w:rPr>
      </w:pPr>
      <w:r w:rsidRPr="00EB5FC7">
        <w:rPr>
          <w:sz w:val="24"/>
          <w:szCs w:val="24"/>
        </w:rPr>
        <w:t>О</w:t>
      </w:r>
      <w:r w:rsidR="006D4FB6" w:rsidRPr="00EB5FC7">
        <w:rPr>
          <w:sz w:val="24"/>
          <w:szCs w:val="24"/>
        </w:rPr>
        <w:t xml:space="preserve">ткрытость образовательной среды </w:t>
      </w:r>
      <w:r w:rsidRPr="00EB5FC7">
        <w:rPr>
          <w:sz w:val="24"/>
          <w:szCs w:val="24"/>
        </w:rPr>
        <w:t>позволяет обеспечивать</w:t>
      </w:r>
      <w:r w:rsidR="006D4FB6" w:rsidRPr="00EB5FC7">
        <w:rPr>
          <w:sz w:val="24"/>
          <w:szCs w:val="24"/>
        </w:rPr>
        <w:t xml:space="preserve"> </w:t>
      </w:r>
      <w:r w:rsidRPr="00EB5FC7">
        <w:rPr>
          <w:sz w:val="24"/>
          <w:szCs w:val="24"/>
        </w:rPr>
        <w:t>возможность коммуникации: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с обучающимися других образовательных организаций региона, как с ровесниками, так и с детьми иных возрастов;</w:t>
      </w:r>
      <w:proofErr w:type="gramEnd"/>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представителями местного сообщества, </w:t>
      </w:r>
      <w:proofErr w:type="gramStart"/>
      <w:r w:rsidRPr="00EB5FC7">
        <w:rPr>
          <w:sz w:val="24"/>
          <w:szCs w:val="24"/>
        </w:rPr>
        <w:t>бизнес-структур</w:t>
      </w:r>
      <w:proofErr w:type="gramEnd"/>
      <w:r w:rsidRPr="00EB5FC7">
        <w:rPr>
          <w:sz w:val="24"/>
          <w:szCs w:val="24"/>
        </w:rPr>
        <w:t>, культурной и научной общественности для выполнения учебно-исследовательских работ и реализации проектов;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представителями власти, местного самоуправления, фондов, спонсорами и др.</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lastRenderedPageBreak/>
        <w:t xml:space="preserve">Такое разнообразие выстраиваемых связей позволяет </w:t>
      </w:r>
      <w:proofErr w:type="gramStart"/>
      <w:r w:rsidRPr="00EB5FC7">
        <w:rPr>
          <w:sz w:val="24"/>
          <w:szCs w:val="24"/>
        </w:rPr>
        <w:t>обучающимся</w:t>
      </w:r>
      <w:proofErr w:type="gramEnd"/>
      <w:r w:rsidRPr="00EB5FC7">
        <w:rPr>
          <w:sz w:val="24"/>
          <w:szCs w:val="24"/>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межшкольные (межрегиональные) ассамблеи обуч</w:t>
      </w:r>
      <w:r w:rsidR="006D4FB6" w:rsidRPr="00EB5FC7">
        <w:rPr>
          <w:sz w:val="24"/>
          <w:szCs w:val="24"/>
        </w:rPr>
        <w:t xml:space="preserve">ающихся; материал, используемый </w:t>
      </w:r>
      <w:r w:rsidRPr="00EB5FC7">
        <w:rPr>
          <w:sz w:val="24"/>
          <w:szCs w:val="24"/>
        </w:rPr>
        <w:t xml:space="preserve">для постановки задачи на ассамблеях, должен носить </w:t>
      </w:r>
      <w:proofErr w:type="spellStart"/>
      <w:r w:rsidRPr="00EB5FC7">
        <w:rPr>
          <w:sz w:val="24"/>
          <w:szCs w:val="24"/>
        </w:rPr>
        <w:t>полидисциплинарный</w:t>
      </w:r>
      <w:proofErr w:type="spellEnd"/>
      <w:r w:rsidRPr="00EB5FC7">
        <w:rPr>
          <w:sz w:val="24"/>
          <w:szCs w:val="24"/>
        </w:rPr>
        <w:t xml:space="preserve"> характер и касаться ближайшего будущего;</w:t>
      </w:r>
      <w:proofErr w:type="gramEnd"/>
    </w:p>
    <w:p w:rsidR="007E0A92" w:rsidRPr="00EB5FC7" w:rsidRDefault="006D4FB6" w:rsidP="00EB5FC7">
      <w:pPr>
        <w:pStyle w:val="25"/>
        <w:shd w:val="clear" w:color="auto" w:fill="auto"/>
        <w:tabs>
          <w:tab w:val="left" w:pos="6894"/>
        </w:tabs>
        <w:spacing w:line="240" w:lineRule="auto"/>
        <w:ind w:left="720" w:right="20"/>
        <w:rPr>
          <w:sz w:val="24"/>
          <w:szCs w:val="24"/>
        </w:rPr>
      </w:pPr>
      <w:r w:rsidRPr="00EB5FC7">
        <w:rPr>
          <w:sz w:val="24"/>
          <w:szCs w:val="24"/>
        </w:rPr>
        <w:t xml:space="preserve">-  </w:t>
      </w:r>
      <w:r w:rsidR="00726E76" w:rsidRPr="00EB5FC7">
        <w:rPr>
          <w:sz w:val="24"/>
          <w:szCs w:val="24"/>
        </w:rPr>
        <w:t xml:space="preserve"> комплексные задачи, направленные на решение актуальных проблем, лежащих в</w:t>
      </w:r>
      <w:r w:rsidRPr="00EB5FC7">
        <w:rPr>
          <w:sz w:val="24"/>
          <w:szCs w:val="24"/>
        </w:rPr>
        <w:t xml:space="preserve"> ближайшем будущем обучающихся: выбор </w:t>
      </w:r>
      <w:r w:rsidR="00726E76" w:rsidRPr="00EB5FC7">
        <w:rPr>
          <w:sz w:val="24"/>
          <w:szCs w:val="24"/>
        </w:rPr>
        <w:t>дальнейшей образовательной или рабочей траектории, определение жизненных стратегий и т.п.;</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комплексные задачи, направленные на решение проблем местного сообщества;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комплексные задачи, направленные на изменение и улучшение реально </w:t>
      </w:r>
      <w:proofErr w:type="gramStart"/>
      <w:r w:rsidRPr="00EB5FC7">
        <w:rPr>
          <w:sz w:val="24"/>
          <w:szCs w:val="24"/>
        </w:rPr>
        <w:t>существующих</w:t>
      </w:r>
      <w:proofErr w:type="gramEnd"/>
      <w:r w:rsidRPr="00EB5FC7">
        <w:rPr>
          <w:sz w:val="24"/>
          <w:szCs w:val="24"/>
        </w:rPr>
        <w:t xml:space="preserve"> бизнес-практик;</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социальные проекты, направленные на улучшение жизни местного сообщества. К таким проектам относятся: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а) участие в волонтерских акциях и движениях, самостоятельная организация волонтерских акций;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б) участие в благотворительных акциях и движениях, самостоятельная организация благотворительных акций;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создание и реализация социальных проектов разного масштаба и направленности, выход</w:t>
      </w:r>
      <w:r w:rsidRPr="00EB5FC7">
        <w:rPr>
          <w:rStyle w:val="13"/>
          <w:sz w:val="24"/>
          <w:szCs w:val="24"/>
          <w:u w:val="none"/>
        </w:rPr>
        <w:t>ящи</w:t>
      </w:r>
      <w:r w:rsidRPr="00EB5FC7">
        <w:rPr>
          <w:sz w:val="24"/>
          <w:szCs w:val="24"/>
        </w:rPr>
        <w:t>х за рамки</w:t>
      </w:r>
      <w:r w:rsidR="00BD38F4" w:rsidRPr="00EB5FC7">
        <w:rPr>
          <w:sz w:val="24"/>
          <w:szCs w:val="24"/>
        </w:rPr>
        <w:t xml:space="preserve"> школы</w:t>
      </w:r>
      <w:proofErr w:type="gramStart"/>
      <w:r w:rsidR="00BD38F4" w:rsidRPr="00EB5FC7">
        <w:rPr>
          <w:sz w:val="24"/>
          <w:szCs w:val="24"/>
        </w:rPr>
        <w:t xml:space="preserve"> </w:t>
      </w:r>
      <w:r w:rsidRPr="00EB5FC7">
        <w:rPr>
          <w:sz w:val="24"/>
          <w:szCs w:val="24"/>
        </w:rPr>
        <w:t>;</w:t>
      </w:r>
      <w:proofErr w:type="gramEnd"/>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получение предметных знаний в структурах, альтернативных образовательной организации:</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а) в заочных и дистанционных школах и университетах;</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б) участие в дистанционных конкурсах и олимпиадах;</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в) самостоятельное освоение отдельных предметов и курсов;</w:t>
      </w:r>
    </w:p>
    <w:p w:rsidR="007E0A92" w:rsidRPr="00EB5FC7" w:rsidRDefault="00726E76" w:rsidP="00EB5FC7">
      <w:pPr>
        <w:pStyle w:val="25"/>
        <w:shd w:val="clear" w:color="auto" w:fill="auto"/>
        <w:spacing w:after="353" w:line="240" w:lineRule="auto"/>
        <w:ind w:left="20" w:firstLine="700"/>
        <w:rPr>
          <w:sz w:val="24"/>
          <w:szCs w:val="24"/>
        </w:rPr>
      </w:pPr>
      <w:r w:rsidRPr="00EB5FC7">
        <w:rPr>
          <w:sz w:val="24"/>
          <w:szCs w:val="24"/>
        </w:rPr>
        <w:t>г) самостоятельное освоение дополнительных иностранных языков.</w:t>
      </w:r>
    </w:p>
    <w:p w:rsidR="007E0A92" w:rsidRPr="00EB5FC7" w:rsidRDefault="00726E76" w:rsidP="00EB5FC7">
      <w:pPr>
        <w:pStyle w:val="27"/>
        <w:keepNext/>
        <w:keepLines/>
        <w:numPr>
          <w:ilvl w:val="0"/>
          <w:numId w:val="19"/>
        </w:numPr>
        <w:shd w:val="clear" w:color="auto" w:fill="auto"/>
        <w:tabs>
          <w:tab w:val="left" w:pos="1025"/>
        </w:tabs>
        <w:spacing w:after="0" w:line="240" w:lineRule="auto"/>
        <w:ind w:left="20" w:firstLine="0"/>
        <w:jc w:val="both"/>
        <w:rPr>
          <w:sz w:val="24"/>
          <w:szCs w:val="24"/>
        </w:rPr>
      </w:pPr>
      <w:bookmarkStart w:id="114" w:name="bookmark81"/>
      <w:bookmarkStart w:id="115" w:name="bookmark82"/>
      <w:bookmarkStart w:id="116" w:name="_Toc54276628"/>
      <w:r w:rsidRPr="00EB5FC7">
        <w:rPr>
          <w:sz w:val="24"/>
          <w:szCs w:val="24"/>
        </w:rPr>
        <w:t>Формирование регулятивных универсальных учебных действий</w:t>
      </w:r>
      <w:bookmarkEnd w:id="114"/>
      <w:bookmarkEnd w:id="115"/>
      <w:bookmarkEnd w:id="116"/>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7E0A92" w:rsidRPr="00EB5FC7" w:rsidRDefault="00726E76" w:rsidP="00EB5FC7">
      <w:pPr>
        <w:pStyle w:val="25"/>
        <w:shd w:val="clear" w:color="auto" w:fill="auto"/>
        <w:spacing w:line="240" w:lineRule="auto"/>
        <w:ind w:left="720" w:right="20"/>
        <w:rPr>
          <w:sz w:val="24"/>
          <w:szCs w:val="24"/>
        </w:rPr>
      </w:pPr>
      <w:r w:rsidRPr="00EB5FC7">
        <w:rPr>
          <w:sz w:val="24"/>
          <w:szCs w:val="24"/>
        </w:rPr>
        <w:t>а) самостоятельное изучение дополнительных иностранных языков с последующей сертификацией;</w:t>
      </w:r>
    </w:p>
    <w:p w:rsidR="007E0A92" w:rsidRPr="00EB5FC7" w:rsidRDefault="00726E76" w:rsidP="00EB5FC7">
      <w:pPr>
        <w:pStyle w:val="25"/>
        <w:shd w:val="clear" w:color="auto" w:fill="auto"/>
        <w:spacing w:line="240" w:lineRule="auto"/>
        <w:ind w:firstLine="700"/>
        <w:rPr>
          <w:sz w:val="24"/>
          <w:szCs w:val="24"/>
        </w:rPr>
      </w:pPr>
      <w:r w:rsidRPr="00EB5FC7">
        <w:rPr>
          <w:sz w:val="24"/>
          <w:szCs w:val="24"/>
        </w:rPr>
        <w:t>б) самостоятельное освоение глав, разделов и тем учебных предметов;</w:t>
      </w:r>
    </w:p>
    <w:p w:rsidR="007E0A92" w:rsidRPr="00EB5FC7" w:rsidRDefault="00726E76" w:rsidP="00EB5FC7">
      <w:pPr>
        <w:pStyle w:val="25"/>
        <w:shd w:val="clear" w:color="auto" w:fill="auto"/>
        <w:spacing w:line="240" w:lineRule="auto"/>
        <w:ind w:left="720" w:right="20"/>
        <w:rPr>
          <w:sz w:val="24"/>
          <w:szCs w:val="24"/>
        </w:rPr>
      </w:pPr>
      <w:r w:rsidRPr="00EB5FC7">
        <w:rPr>
          <w:sz w:val="24"/>
          <w:szCs w:val="24"/>
        </w:rPr>
        <w:t>в) самостоятельное обучение в заочных и дистанционных школах и университетах;</w:t>
      </w:r>
    </w:p>
    <w:p w:rsidR="007E0A92" w:rsidRPr="00EB5FC7" w:rsidRDefault="00726E76" w:rsidP="00EB5FC7">
      <w:pPr>
        <w:pStyle w:val="25"/>
        <w:shd w:val="clear" w:color="auto" w:fill="auto"/>
        <w:spacing w:line="240" w:lineRule="auto"/>
        <w:ind w:left="720" w:right="20"/>
        <w:rPr>
          <w:sz w:val="24"/>
          <w:szCs w:val="24"/>
        </w:rPr>
      </w:pPr>
      <w:r w:rsidRPr="00EB5FC7">
        <w:rPr>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7E0A92" w:rsidRPr="00EB5FC7" w:rsidRDefault="006D4FB6" w:rsidP="00EB5FC7">
      <w:pPr>
        <w:pStyle w:val="25"/>
        <w:shd w:val="clear" w:color="auto" w:fill="auto"/>
        <w:spacing w:line="240" w:lineRule="auto"/>
        <w:ind w:left="720" w:right="20"/>
        <w:rPr>
          <w:sz w:val="24"/>
          <w:szCs w:val="24"/>
        </w:rPr>
      </w:pPr>
      <w:r w:rsidRPr="00EB5FC7">
        <w:rPr>
          <w:sz w:val="24"/>
          <w:szCs w:val="24"/>
        </w:rPr>
        <w:t>д</w:t>
      </w:r>
      <w:proofErr w:type="gramStart"/>
      <w:r w:rsidRPr="00EB5FC7">
        <w:rPr>
          <w:sz w:val="24"/>
          <w:szCs w:val="24"/>
        </w:rPr>
        <w:t>)с</w:t>
      </w:r>
      <w:proofErr w:type="gramEnd"/>
      <w:r w:rsidRPr="00EB5FC7">
        <w:rPr>
          <w:sz w:val="24"/>
          <w:szCs w:val="24"/>
        </w:rPr>
        <w:t xml:space="preserve">амостоятельное взаимодействие </w:t>
      </w:r>
      <w:r w:rsidR="00726E76" w:rsidRPr="00EB5FC7">
        <w:rPr>
          <w:sz w:val="24"/>
          <w:szCs w:val="24"/>
        </w:rPr>
        <w:t>с источниками ресурсов: информационными источниками, фондами, представителями власти и т. п.;</w:t>
      </w:r>
    </w:p>
    <w:p w:rsidR="007E0A92" w:rsidRPr="00EB5FC7" w:rsidRDefault="00726E76" w:rsidP="00EB5FC7">
      <w:pPr>
        <w:pStyle w:val="25"/>
        <w:shd w:val="clear" w:color="auto" w:fill="auto"/>
        <w:spacing w:line="240" w:lineRule="auto"/>
        <w:ind w:left="720" w:right="20"/>
        <w:rPr>
          <w:sz w:val="24"/>
          <w:szCs w:val="24"/>
        </w:rPr>
      </w:pPr>
      <w:r w:rsidRPr="00EB5FC7">
        <w:rPr>
          <w:sz w:val="24"/>
          <w:szCs w:val="24"/>
        </w:rPr>
        <w:t>е) самостоятельное управление ресурсами, в том числе нематериальными;</w:t>
      </w:r>
    </w:p>
    <w:p w:rsidR="007E0A92" w:rsidRPr="00EB5FC7" w:rsidRDefault="00726E76" w:rsidP="00EB5FC7">
      <w:pPr>
        <w:pStyle w:val="25"/>
        <w:shd w:val="clear" w:color="auto" w:fill="auto"/>
        <w:spacing w:after="349" w:line="240" w:lineRule="auto"/>
        <w:ind w:left="720" w:right="20"/>
        <w:rPr>
          <w:sz w:val="24"/>
          <w:szCs w:val="24"/>
        </w:rPr>
      </w:pPr>
      <w:r w:rsidRPr="00EB5FC7">
        <w:rPr>
          <w:sz w:val="24"/>
          <w:szCs w:val="24"/>
        </w:rPr>
        <w:t>ж) презентация результатов проектной работы на различных этапах ее реализации.</w:t>
      </w:r>
    </w:p>
    <w:p w:rsidR="007E0A92" w:rsidRPr="00EB5FC7" w:rsidRDefault="00726E76" w:rsidP="00EB5FC7">
      <w:pPr>
        <w:pStyle w:val="27"/>
        <w:keepNext/>
        <w:keepLines/>
        <w:numPr>
          <w:ilvl w:val="2"/>
          <w:numId w:val="16"/>
        </w:numPr>
        <w:shd w:val="clear" w:color="auto" w:fill="auto"/>
        <w:tabs>
          <w:tab w:val="left" w:pos="1030"/>
        </w:tabs>
        <w:spacing w:after="0" w:line="240" w:lineRule="auto"/>
        <w:ind w:left="280" w:firstLine="0"/>
        <w:jc w:val="both"/>
        <w:rPr>
          <w:sz w:val="24"/>
          <w:szCs w:val="24"/>
        </w:rPr>
      </w:pPr>
      <w:bookmarkStart w:id="117" w:name="bookmark83"/>
      <w:bookmarkStart w:id="118" w:name="bookmark84"/>
      <w:bookmarkStart w:id="119" w:name="_Toc54276629"/>
      <w:r w:rsidRPr="00EB5FC7">
        <w:rPr>
          <w:sz w:val="24"/>
          <w:szCs w:val="24"/>
        </w:rPr>
        <w:t>Описание особенностей учебно-исследовательской и проектной</w:t>
      </w:r>
      <w:bookmarkEnd w:id="117"/>
      <w:bookmarkEnd w:id="118"/>
      <w:bookmarkEnd w:id="119"/>
    </w:p>
    <w:p w:rsidR="007E0A92" w:rsidRPr="00EB5FC7" w:rsidRDefault="00726E76" w:rsidP="00EB5FC7">
      <w:pPr>
        <w:pStyle w:val="27"/>
        <w:keepNext/>
        <w:keepLines/>
        <w:shd w:val="clear" w:color="auto" w:fill="auto"/>
        <w:spacing w:after="308" w:line="240" w:lineRule="auto"/>
        <w:ind w:firstLine="0"/>
        <w:jc w:val="both"/>
        <w:rPr>
          <w:sz w:val="24"/>
          <w:szCs w:val="24"/>
        </w:rPr>
      </w:pPr>
      <w:bookmarkStart w:id="120" w:name="bookmark85"/>
      <w:bookmarkStart w:id="121" w:name="_Toc54276630"/>
      <w:r w:rsidRPr="00EB5FC7">
        <w:rPr>
          <w:sz w:val="24"/>
          <w:szCs w:val="24"/>
        </w:rPr>
        <w:t xml:space="preserve">деятельности </w:t>
      </w:r>
      <w:proofErr w:type="gramStart"/>
      <w:r w:rsidRPr="00EB5FC7">
        <w:rPr>
          <w:sz w:val="24"/>
          <w:szCs w:val="24"/>
        </w:rPr>
        <w:t>обучающихся</w:t>
      </w:r>
      <w:bookmarkEnd w:id="120"/>
      <w:bookmarkEnd w:id="121"/>
      <w:proofErr w:type="gramEnd"/>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Особенности учебно-исследовательской деятельности и проектной работы старшеклассников обусловлены, в первую очередь, открытостью на уровне среднего общего образования.</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На уровне среднего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roofErr w:type="gramStart"/>
      <w:r w:rsidRPr="00EB5FC7">
        <w:rPr>
          <w:sz w:val="24"/>
          <w:szCs w:val="24"/>
        </w:rPr>
        <w:t xml:space="preserve"> Н</w:t>
      </w:r>
      <w:proofErr w:type="gramEnd"/>
      <w:r w:rsidRPr="00EB5FC7">
        <w:rPr>
          <w:sz w:val="24"/>
          <w:szCs w:val="24"/>
        </w:rPr>
        <w:t xml:space="preserve">а уровне среднего общего образования исследование и проект приобретают статус инструментов учебной деятельности </w:t>
      </w:r>
      <w:proofErr w:type="spellStart"/>
      <w:r w:rsidRPr="00EB5FC7">
        <w:rPr>
          <w:sz w:val="24"/>
          <w:szCs w:val="24"/>
        </w:rPr>
        <w:t>полидисциплинарного</w:t>
      </w:r>
      <w:proofErr w:type="spellEnd"/>
      <w:r w:rsidRPr="00EB5FC7">
        <w:rPr>
          <w:sz w:val="24"/>
          <w:szCs w:val="24"/>
        </w:rPr>
        <w:t xml:space="preserve"> характера, необходимых для освоения социальной жизни и культуры.</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lastRenderedPageBreak/>
        <w:t xml:space="preserve">На уровне среднего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EB5FC7">
        <w:rPr>
          <w:sz w:val="24"/>
          <w:szCs w:val="24"/>
        </w:rPr>
        <w:t>обучающихся</w:t>
      </w:r>
      <w:proofErr w:type="gramEnd"/>
      <w:r w:rsidRPr="00EB5FC7">
        <w:rPr>
          <w:sz w:val="24"/>
          <w:szCs w:val="24"/>
        </w:rPr>
        <w:t xml:space="preserve">. Они самостоятельно формулируют </w:t>
      </w:r>
      <w:proofErr w:type="spellStart"/>
      <w:r w:rsidRPr="00EB5FC7">
        <w:rPr>
          <w:sz w:val="24"/>
          <w:szCs w:val="24"/>
        </w:rPr>
        <w:t>предпроектную</w:t>
      </w:r>
      <w:proofErr w:type="spellEnd"/>
      <w:r w:rsidRPr="00EB5FC7">
        <w:rPr>
          <w:sz w:val="24"/>
          <w:szCs w:val="24"/>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7E0A92" w:rsidRPr="00EB5FC7" w:rsidRDefault="00726E76" w:rsidP="00EB5FC7">
      <w:pPr>
        <w:pStyle w:val="25"/>
        <w:shd w:val="clear" w:color="auto" w:fill="auto"/>
        <w:spacing w:after="240" w:line="240" w:lineRule="auto"/>
        <w:ind w:right="20" w:firstLine="700"/>
        <w:rPr>
          <w:sz w:val="24"/>
          <w:szCs w:val="24"/>
        </w:rPr>
      </w:pPr>
      <w:bookmarkStart w:id="122" w:name="bookmark86"/>
      <w:r w:rsidRPr="00EB5FC7">
        <w:rPr>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bookmarkEnd w:id="122"/>
    </w:p>
    <w:p w:rsidR="007E0A92" w:rsidRPr="00EB5FC7" w:rsidRDefault="00726E76" w:rsidP="00EB5FC7">
      <w:pPr>
        <w:pStyle w:val="27"/>
        <w:keepNext/>
        <w:keepLines/>
        <w:numPr>
          <w:ilvl w:val="2"/>
          <w:numId w:val="16"/>
        </w:numPr>
        <w:shd w:val="clear" w:color="auto" w:fill="auto"/>
        <w:tabs>
          <w:tab w:val="left" w:pos="1141"/>
        </w:tabs>
        <w:spacing w:after="240" w:line="240" w:lineRule="auto"/>
        <w:ind w:left="2220" w:right="360" w:hanging="1880"/>
        <w:jc w:val="both"/>
        <w:rPr>
          <w:sz w:val="24"/>
          <w:szCs w:val="24"/>
        </w:rPr>
      </w:pPr>
      <w:bookmarkStart w:id="123" w:name="bookmark87"/>
      <w:bookmarkStart w:id="124" w:name="_Toc54276631"/>
      <w:r w:rsidRPr="00EB5FC7">
        <w:rPr>
          <w:sz w:val="24"/>
          <w:szCs w:val="24"/>
        </w:rPr>
        <w:t>Описание основных направлений учебно-исследовательской и проектной деятельности обучающихся</w:t>
      </w:r>
      <w:bookmarkEnd w:id="123"/>
      <w:bookmarkEnd w:id="124"/>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Возможными направлениями проектной и учебно-исследовательской деятельности являются:</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исследовательское;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инженерное;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прикладное;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бизнес-проектирование;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информационное;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социальное;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игровое;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творческое.</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На уровне среднего общего образования приоритетными направлениями являются:</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социальное;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бизнес-проектирование;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исследовательское;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инженерное;</w:t>
      </w:r>
    </w:p>
    <w:p w:rsidR="007E0A92" w:rsidRPr="00EB5FC7" w:rsidRDefault="00726E76" w:rsidP="00EB5FC7">
      <w:pPr>
        <w:pStyle w:val="25"/>
        <w:numPr>
          <w:ilvl w:val="0"/>
          <w:numId w:val="17"/>
        </w:numPr>
        <w:shd w:val="clear" w:color="auto" w:fill="auto"/>
        <w:spacing w:after="259" w:line="240" w:lineRule="auto"/>
        <w:ind w:firstLine="700"/>
        <w:rPr>
          <w:sz w:val="24"/>
          <w:szCs w:val="24"/>
        </w:rPr>
      </w:pPr>
      <w:r w:rsidRPr="00EB5FC7">
        <w:rPr>
          <w:sz w:val="24"/>
          <w:szCs w:val="24"/>
        </w:rPr>
        <w:t xml:space="preserve"> информационное.</w:t>
      </w:r>
    </w:p>
    <w:p w:rsidR="007E0A92" w:rsidRPr="00EB5FC7" w:rsidRDefault="00726E76" w:rsidP="00EB5FC7">
      <w:pPr>
        <w:pStyle w:val="27"/>
        <w:keepNext/>
        <w:keepLines/>
        <w:numPr>
          <w:ilvl w:val="2"/>
          <w:numId w:val="16"/>
        </w:numPr>
        <w:shd w:val="clear" w:color="auto" w:fill="auto"/>
        <w:tabs>
          <w:tab w:val="left" w:pos="921"/>
        </w:tabs>
        <w:spacing w:after="0" w:line="240" w:lineRule="auto"/>
        <w:ind w:left="840" w:right="120" w:hanging="720"/>
        <w:jc w:val="both"/>
        <w:rPr>
          <w:sz w:val="24"/>
          <w:szCs w:val="24"/>
        </w:rPr>
      </w:pPr>
      <w:bookmarkStart w:id="125" w:name="bookmark88"/>
      <w:bookmarkStart w:id="126" w:name="bookmark89"/>
      <w:bookmarkStart w:id="127" w:name="_Toc54276632"/>
      <w:proofErr w:type="gramStart"/>
      <w:r w:rsidRPr="00EB5FC7">
        <w:rPr>
          <w:sz w:val="24"/>
          <w:szCs w:val="24"/>
        </w:rPr>
        <w:t>Планируемые результаты учебно-исследовательской и проектной деятельности обучающихся в рамках урочной и внеурочной</w:t>
      </w:r>
      <w:bookmarkEnd w:id="125"/>
      <w:bookmarkEnd w:id="126"/>
      <w:bookmarkEnd w:id="127"/>
      <w:proofErr w:type="gramEnd"/>
    </w:p>
    <w:p w:rsidR="007E0A92" w:rsidRPr="00EB5FC7" w:rsidRDefault="00726E76" w:rsidP="00EB5FC7">
      <w:pPr>
        <w:pStyle w:val="27"/>
        <w:keepNext/>
        <w:keepLines/>
        <w:shd w:val="clear" w:color="auto" w:fill="auto"/>
        <w:spacing w:after="236" w:line="240" w:lineRule="auto"/>
        <w:ind w:left="20" w:firstLine="0"/>
        <w:jc w:val="both"/>
        <w:rPr>
          <w:sz w:val="24"/>
          <w:szCs w:val="24"/>
        </w:rPr>
      </w:pPr>
      <w:bookmarkStart w:id="128" w:name="bookmark90"/>
      <w:bookmarkStart w:id="129" w:name="_Toc54276633"/>
      <w:r w:rsidRPr="00EB5FC7">
        <w:rPr>
          <w:sz w:val="24"/>
          <w:szCs w:val="24"/>
        </w:rPr>
        <w:t>деятельности</w:t>
      </w:r>
      <w:bookmarkEnd w:id="128"/>
      <w:bookmarkEnd w:id="129"/>
    </w:p>
    <w:p w:rsidR="007E0A92" w:rsidRPr="00EB5FC7" w:rsidRDefault="00726E76" w:rsidP="00EB5FC7">
      <w:pPr>
        <w:pStyle w:val="25"/>
        <w:shd w:val="clear" w:color="auto" w:fill="auto"/>
        <w:spacing w:line="240" w:lineRule="auto"/>
        <w:ind w:right="20" w:firstLine="700"/>
        <w:rPr>
          <w:sz w:val="24"/>
          <w:szCs w:val="24"/>
        </w:rPr>
      </w:pPr>
      <w:proofErr w:type="gramStart"/>
      <w:r w:rsidRPr="00EB5FC7">
        <w:rPr>
          <w:sz w:val="24"/>
          <w:szCs w:val="24"/>
        </w:rPr>
        <w:t>В результате учебно-исследовательской и проектной деятельности обучающиеся получат представление:</w:t>
      </w:r>
      <w:proofErr w:type="gramEnd"/>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 таких понятиях, как концепция, научная гипотеза, метод, эксперимент, надежность гипотезы, модель, метод сбора и метод анализа данных;</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 том, чем отличаются исследования в гуманитарных областях от исследований в естественных науках;</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об истории науки;</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о новейших разработках в области науки и технологий;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EB5FC7">
        <w:rPr>
          <w:sz w:val="24"/>
          <w:szCs w:val="24"/>
        </w:rPr>
        <w:t>краудфандинговые</w:t>
      </w:r>
      <w:proofErr w:type="spellEnd"/>
      <w:r w:rsidRPr="00EB5FC7">
        <w:rPr>
          <w:sz w:val="24"/>
          <w:szCs w:val="24"/>
        </w:rPr>
        <w:t xml:space="preserve"> структуры и др.);</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Обучающийся сможет: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решать задачи, находящиеся на стыке нескольких учебных дисциплин;</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lastRenderedPageBreak/>
        <w:t xml:space="preserve"> использовать основной алгоритм исследования при решении своих учебно-познавательных задач;</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использовать элементы математического моделирования при решении исследовательских задач;</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оценивать ресурсы, в том числе и нематериальные (такие, как время), необходимые для достижения поставленной цели;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адекватно оценивать риски реализации проекта и проведения исследования и предусматривать пути минимизации этих рисков;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адекватно оценивать последствия реализации своего проекта (изменения, которые он повлечет в жизни других людей, сообществ);</w:t>
      </w:r>
    </w:p>
    <w:p w:rsidR="007E0A92" w:rsidRPr="00EB5FC7" w:rsidRDefault="00726E76" w:rsidP="00EB5FC7">
      <w:pPr>
        <w:pStyle w:val="25"/>
        <w:numPr>
          <w:ilvl w:val="0"/>
          <w:numId w:val="17"/>
        </w:numPr>
        <w:shd w:val="clear" w:color="auto" w:fill="auto"/>
        <w:spacing w:after="244" w:line="240" w:lineRule="auto"/>
        <w:ind w:left="20" w:right="20" w:firstLine="700"/>
        <w:rPr>
          <w:sz w:val="24"/>
          <w:szCs w:val="24"/>
        </w:rPr>
      </w:pPr>
      <w:bookmarkStart w:id="130" w:name="bookmark91"/>
      <w:r w:rsidRPr="00EB5FC7">
        <w:rPr>
          <w:sz w:val="24"/>
          <w:szCs w:val="24"/>
        </w:rPr>
        <w:t xml:space="preserve"> адекватно оценивать дальнейшее развитие своего проекта или исследования, видеть возможные варианты применения результатов.</w:t>
      </w:r>
      <w:bookmarkEnd w:id="130"/>
    </w:p>
    <w:p w:rsidR="007E0A92" w:rsidRPr="00EB5FC7" w:rsidRDefault="00726E76" w:rsidP="00EB5FC7">
      <w:pPr>
        <w:pStyle w:val="24"/>
        <w:numPr>
          <w:ilvl w:val="2"/>
          <w:numId w:val="16"/>
        </w:numPr>
        <w:shd w:val="clear" w:color="auto" w:fill="auto"/>
        <w:tabs>
          <w:tab w:val="left" w:pos="1125"/>
        </w:tabs>
        <w:spacing w:after="236" w:line="240" w:lineRule="auto"/>
        <w:ind w:left="20" w:right="20" w:firstLine="340"/>
        <w:jc w:val="both"/>
        <w:rPr>
          <w:sz w:val="24"/>
          <w:szCs w:val="24"/>
        </w:rPr>
      </w:pPr>
      <w:proofErr w:type="gramStart"/>
      <w:r w:rsidRPr="00EB5FC7">
        <w:rPr>
          <w:sz w:val="24"/>
          <w:szCs w:val="24"/>
        </w:rPr>
        <w:t>Описание условий, обеспечивающих развитие универсальных учебных действий у обучающихся, в том числе системы организационно</w:t>
      </w:r>
      <w:r w:rsidR="00570534" w:rsidRPr="00EB5FC7">
        <w:rPr>
          <w:sz w:val="24"/>
          <w:szCs w:val="24"/>
        </w:rPr>
        <w:t xml:space="preserve"> </w:t>
      </w:r>
      <w:r w:rsidRPr="00EB5FC7">
        <w:rPr>
          <w:sz w:val="24"/>
          <w:szCs w:val="24"/>
        </w:rPr>
        <w:softHyphen/>
        <w:t>методического и ресурсного обеспечения учебно-исследовательской и проектной деятельности обучающихся</w:t>
      </w:r>
      <w:proofErr w:type="gramEnd"/>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укомплектованность МБОУ </w:t>
      </w:r>
      <w:proofErr w:type="spellStart"/>
      <w:r w:rsidR="001A05B7" w:rsidRPr="00EB5FC7">
        <w:rPr>
          <w:sz w:val="24"/>
          <w:szCs w:val="24"/>
        </w:rPr>
        <w:t>Марфинской</w:t>
      </w:r>
      <w:proofErr w:type="spellEnd"/>
      <w:r w:rsidR="001A05B7" w:rsidRPr="00EB5FC7">
        <w:rPr>
          <w:sz w:val="24"/>
          <w:szCs w:val="24"/>
        </w:rPr>
        <w:t xml:space="preserve"> </w:t>
      </w:r>
      <w:proofErr w:type="spellStart"/>
      <w:r w:rsidR="001A05B7" w:rsidRPr="00EB5FC7">
        <w:rPr>
          <w:sz w:val="24"/>
          <w:szCs w:val="24"/>
        </w:rPr>
        <w:t>сош</w:t>
      </w:r>
      <w:proofErr w:type="spellEnd"/>
      <w:r w:rsidRPr="00EB5FC7">
        <w:rPr>
          <w:sz w:val="24"/>
          <w:szCs w:val="24"/>
        </w:rPr>
        <w:t xml:space="preserve"> педагогическими, руководящими и иными работниками;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уровень квалификации педагогических и иных работников </w:t>
      </w:r>
      <w:r w:rsidR="00BD38F4" w:rsidRPr="00EB5FC7">
        <w:rPr>
          <w:sz w:val="24"/>
          <w:szCs w:val="24"/>
        </w:rPr>
        <w:t>школы</w:t>
      </w:r>
      <w:r w:rsidRPr="00EB5FC7">
        <w:rPr>
          <w:sz w:val="24"/>
          <w:szCs w:val="24"/>
        </w:rPr>
        <w:t>;</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непрерывность профессионального развития педагогических работников, реализующих образовательную программу среднего общего образования.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Педагогические кадры должны иметь необходимый уровень подготовки для реализации программы УУД, что может включать следующее: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педагоги владеют представлениями о возрастных особенностях обучающихся начальной, основной и старшей школы;</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педагоги прошли курсы повышения квалификации, посвященные ФГОС;</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педагоги участвовали в разработке программы по формированию УУД или участвовали во </w:t>
      </w:r>
      <w:proofErr w:type="spellStart"/>
      <w:r w:rsidRPr="00EB5FC7">
        <w:rPr>
          <w:sz w:val="24"/>
          <w:szCs w:val="24"/>
        </w:rPr>
        <w:t>внутришкольном</w:t>
      </w:r>
      <w:proofErr w:type="spellEnd"/>
      <w:r w:rsidRPr="00EB5FC7">
        <w:rPr>
          <w:sz w:val="24"/>
          <w:szCs w:val="24"/>
        </w:rPr>
        <w:t xml:space="preserve"> семинаре, посвященном особенностям применения выбранной программы по УУД;</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lastRenderedPageBreak/>
        <w:t xml:space="preserve"> педагоги осуществляют формирование УУД в рамках проектной, исследовательской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характер взаимодействия педагога и обучающегося не противоречит представлениям об условиях формирования УУД;</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педагоги владеют методиками формирующего оценивания; наличие позиции </w:t>
      </w:r>
      <w:proofErr w:type="spellStart"/>
      <w:r w:rsidRPr="00EB5FC7">
        <w:rPr>
          <w:sz w:val="24"/>
          <w:szCs w:val="24"/>
        </w:rPr>
        <w:t>тьютора</w:t>
      </w:r>
      <w:proofErr w:type="spellEnd"/>
      <w:r w:rsidRPr="00EB5FC7">
        <w:rPr>
          <w:sz w:val="24"/>
          <w:szCs w:val="24"/>
        </w:rPr>
        <w:t xml:space="preserve"> или педагога, владеющего навыками </w:t>
      </w:r>
      <w:proofErr w:type="spellStart"/>
      <w:r w:rsidRPr="00EB5FC7">
        <w:rPr>
          <w:sz w:val="24"/>
          <w:szCs w:val="24"/>
        </w:rPr>
        <w:t>тьюторского</w:t>
      </w:r>
      <w:proofErr w:type="spellEnd"/>
      <w:r w:rsidRPr="00EB5FC7">
        <w:rPr>
          <w:sz w:val="24"/>
          <w:szCs w:val="24"/>
        </w:rPr>
        <w:t xml:space="preserve"> сопровождения </w:t>
      </w:r>
      <w:proofErr w:type="gramStart"/>
      <w:r w:rsidRPr="00EB5FC7">
        <w:rPr>
          <w:sz w:val="24"/>
          <w:szCs w:val="24"/>
        </w:rPr>
        <w:t>обучающихся</w:t>
      </w:r>
      <w:proofErr w:type="gramEnd"/>
      <w:r w:rsidRPr="00EB5FC7">
        <w:rPr>
          <w:sz w:val="24"/>
          <w:szCs w:val="24"/>
        </w:rPr>
        <w:t>;</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педагоги умеют применять инструментарий для оценки качества формирования УУД в рамках одного или нескольких предметов.</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Наряду с </w:t>
      </w:r>
      <w:proofErr w:type="gramStart"/>
      <w:r w:rsidRPr="00EB5FC7">
        <w:rPr>
          <w:sz w:val="24"/>
          <w:szCs w:val="24"/>
        </w:rPr>
        <w:t>общими</w:t>
      </w:r>
      <w:proofErr w:type="gramEnd"/>
      <w:r w:rsidRPr="00EB5FC7">
        <w:rPr>
          <w:sz w:val="24"/>
          <w:szCs w:val="24"/>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сетевое взаимодействие </w:t>
      </w:r>
      <w:r w:rsidR="00BD38F4" w:rsidRPr="00EB5FC7">
        <w:rPr>
          <w:sz w:val="24"/>
          <w:szCs w:val="24"/>
        </w:rPr>
        <w:t xml:space="preserve">школы </w:t>
      </w:r>
      <w:r w:rsidRPr="00EB5FC7">
        <w:rPr>
          <w:sz w:val="24"/>
          <w:szCs w:val="24"/>
        </w:rPr>
        <w:t>с другими организациями общего и дополнительного образования, с учреждениями культуры;</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возможности реализации индивидуальной образовательной траектории обучающихся (разнообразие форм получения образования в МБОУ </w:t>
      </w:r>
      <w:proofErr w:type="spellStart"/>
      <w:r w:rsidR="001A05B7" w:rsidRPr="00EB5FC7">
        <w:rPr>
          <w:sz w:val="24"/>
          <w:szCs w:val="24"/>
        </w:rPr>
        <w:t>Марфинской</w:t>
      </w:r>
      <w:proofErr w:type="spellEnd"/>
      <w:r w:rsidR="001A05B7" w:rsidRPr="00EB5FC7">
        <w:rPr>
          <w:sz w:val="24"/>
          <w:szCs w:val="24"/>
        </w:rPr>
        <w:t xml:space="preserve"> </w:t>
      </w:r>
      <w:proofErr w:type="spellStart"/>
      <w:r w:rsidR="001A05B7" w:rsidRPr="00EB5FC7">
        <w:rPr>
          <w:sz w:val="24"/>
          <w:szCs w:val="24"/>
        </w:rPr>
        <w:t>сош</w:t>
      </w:r>
      <w:proofErr w:type="spellEnd"/>
      <w:r w:rsidRPr="00EB5FC7">
        <w:rPr>
          <w:sz w:val="24"/>
          <w:szCs w:val="24"/>
        </w:rPr>
        <w:t xml:space="preserve"> обеспечение возможности выбора </w:t>
      </w:r>
      <w:proofErr w:type="gramStart"/>
      <w:r w:rsidRPr="00EB5FC7">
        <w:rPr>
          <w:sz w:val="24"/>
          <w:szCs w:val="24"/>
        </w:rPr>
        <w:t>обучающимся</w:t>
      </w:r>
      <w:proofErr w:type="gramEnd"/>
      <w:r w:rsidRPr="00EB5FC7">
        <w:rPr>
          <w:sz w:val="24"/>
          <w:szCs w:val="24"/>
        </w:rPr>
        <w:t xml:space="preserve"> формы получения образования, уровня освоения предметного материала, учителя, учебной группы, обеспечения </w:t>
      </w:r>
      <w:proofErr w:type="spellStart"/>
      <w:r w:rsidRPr="00EB5FC7">
        <w:rPr>
          <w:sz w:val="24"/>
          <w:szCs w:val="24"/>
        </w:rPr>
        <w:t>тьюторского</w:t>
      </w:r>
      <w:proofErr w:type="spellEnd"/>
      <w:r w:rsidRPr="00EB5FC7">
        <w:rPr>
          <w:sz w:val="24"/>
          <w:szCs w:val="24"/>
        </w:rPr>
        <w:t xml:space="preserve"> сопровождения образовательной траектории обучающегося);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привлечение дистанционных форм получения образования (онлай</w:t>
      </w:r>
      <w:proofErr w:type="gramStart"/>
      <w:r w:rsidRPr="00EB5FC7">
        <w:rPr>
          <w:sz w:val="24"/>
          <w:szCs w:val="24"/>
        </w:rPr>
        <w:t>н-</w:t>
      </w:r>
      <w:proofErr w:type="gramEnd"/>
      <w:r w:rsidRPr="00EB5FC7">
        <w:rPr>
          <w:sz w:val="24"/>
          <w:szCs w:val="24"/>
        </w:rPr>
        <w:t xml:space="preserve"> курсов, заочных школ, дистанционных университетов) как элемента индивидуальной образовательной траектории обучающихся;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возможности вовлечения </w:t>
      </w:r>
      <w:proofErr w:type="gramStart"/>
      <w:r w:rsidRPr="00EB5FC7">
        <w:rPr>
          <w:sz w:val="24"/>
          <w:szCs w:val="24"/>
        </w:rPr>
        <w:t>обучающихся</w:t>
      </w:r>
      <w:proofErr w:type="gramEnd"/>
      <w:r w:rsidRPr="00EB5FC7">
        <w:rPr>
          <w:sz w:val="24"/>
          <w:szCs w:val="24"/>
        </w:rPr>
        <w:t xml:space="preserve"> в проектную деятельность, в том числе в деятельность социального проектирования и социального предпринимательства;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возможности вовлечения </w:t>
      </w:r>
      <w:proofErr w:type="gramStart"/>
      <w:r w:rsidRPr="00EB5FC7">
        <w:rPr>
          <w:sz w:val="24"/>
          <w:szCs w:val="24"/>
        </w:rPr>
        <w:t>обучающихся</w:t>
      </w:r>
      <w:proofErr w:type="gramEnd"/>
      <w:r w:rsidRPr="00EB5FC7">
        <w:rPr>
          <w:sz w:val="24"/>
          <w:szCs w:val="24"/>
        </w:rPr>
        <w:t xml:space="preserve"> в разнообразную исследовательскую деятельность;</w:t>
      </w:r>
    </w:p>
    <w:p w:rsidR="007E0A92" w:rsidRPr="00EB5FC7" w:rsidRDefault="004B4BF8" w:rsidP="00EB5FC7">
      <w:pPr>
        <w:pStyle w:val="25"/>
        <w:shd w:val="clear" w:color="auto" w:fill="auto"/>
        <w:tabs>
          <w:tab w:val="left" w:pos="5550"/>
        </w:tabs>
        <w:spacing w:line="240" w:lineRule="auto"/>
        <w:ind w:left="720" w:right="20"/>
        <w:rPr>
          <w:sz w:val="24"/>
          <w:szCs w:val="24"/>
        </w:rPr>
      </w:pPr>
      <w:r w:rsidRPr="00EB5FC7">
        <w:rPr>
          <w:sz w:val="24"/>
          <w:szCs w:val="24"/>
        </w:rPr>
        <w:t xml:space="preserve">-      </w:t>
      </w:r>
      <w:r w:rsidR="00726E76" w:rsidRPr="00EB5FC7">
        <w:rPr>
          <w:sz w:val="24"/>
          <w:szCs w:val="24"/>
        </w:rP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w:t>
      </w:r>
      <w:r w:rsidRPr="00EB5FC7">
        <w:rPr>
          <w:sz w:val="24"/>
          <w:szCs w:val="24"/>
        </w:rPr>
        <w:t xml:space="preserve">актику: </w:t>
      </w:r>
      <w:r w:rsidR="00726E76" w:rsidRPr="00EB5FC7">
        <w:rPr>
          <w:sz w:val="24"/>
          <w:szCs w:val="24"/>
        </w:rPr>
        <w:t>работу в волонтерских и благотворительных организациях, участие в благотворительных акциях, марафонах и проектах.</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К обязательным условиям успешного формирования УУД относится создание методически единого пространства внутри </w:t>
      </w:r>
      <w:proofErr w:type="gramStart"/>
      <w:r w:rsidR="00BD38F4" w:rsidRPr="00EB5FC7">
        <w:rPr>
          <w:sz w:val="24"/>
          <w:szCs w:val="24"/>
        </w:rPr>
        <w:t>школы</w:t>
      </w:r>
      <w:proofErr w:type="gramEnd"/>
      <w:r w:rsidR="00BD38F4" w:rsidRPr="00EB5FC7">
        <w:rPr>
          <w:sz w:val="24"/>
          <w:szCs w:val="24"/>
        </w:rPr>
        <w:t xml:space="preserve"> </w:t>
      </w:r>
      <w:r w:rsidRPr="00EB5FC7">
        <w:rPr>
          <w:sz w:val="24"/>
          <w:szCs w:val="24"/>
        </w:rPr>
        <w:t>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w:t>
      </w:r>
      <w:proofErr w:type="spellStart"/>
      <w:r w:rsidRPr="00EB5FC7">
        <w:rPr>
          <w:sz w:val="24"/>
          <w:szCs w:val="24"/>
        </w:rPr>
        <w:t>информационно</w:t>
      </w:r>
      <w:r w:rsidRPr="00EB5FC7">
        <w:rPr>
          <w:sz w:val="24"/>
          <w:szCs w:val="24"/>
        </w:rPr>
        <w:softHyphen/>
        <w:t>коммуникативными</w:t>
      </w:r>
      <w:proofErr w:type="spellEnd"/>
      <w:r w:rsidRPr="00EB5FC7">
        <w:rPr>
          <w:sz w:val="24"/>
          <w:szCs w:val="24"/>
        </w:rPr>
        <w:t xml:space="preserve"> технологиями.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7E0A92" w:rsidRPr="00EB5FC7" w:rsidRDefault="00726E76" w:rsidP="00EB5FC7">
      <w:pPr>
        <w:pStyle w:val="25"/>
        <w:shd w:val="clear" w:color="auto" w:fill="auto"/>
        <w:spacing w:after="349" w:line="240" w:lineRule="auto"/>
        <w:ind w:left="20" w:right="20" w:firstLine="700"/>
        <w:rPr>
          <w:sz w:val="24"/>
          <w:szCs w:val="24"/>
        </w:rPr>
      </w:pPr>
      <w:bookmarkStart w:id="131" w:name="bookmark92"/>
      <w:proofErr w:type="gramStart"/>
      <w:r w:rsidRPr="00EB5FC7">
        <w:rPr>
          <w:sz w:val="24"/>
          <w:szCs w:val="24"/>
        </w:rPr>
        <w:t xml:space="preserve">Все перечисленные элементы образовательной инфраструктуры призваны обеспечить </w:t>
      </w:r>
      <w:r w:rsidRPr="00EB5FC7">
        <w:rPr>
          <w:sz w:val="24"/>
          <w:szCs w:val="24"/>
        </w:rPr>
        <w:lastRenderedPageBreak/>
        <w:t>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bookmarkEnd w:id="131"/>
      <w:proofErr w:type="gramEnd"/>
    </w:p>
    <w:p w:rsidR="007E0A92" w:rsidRPr="00EB5FC7" w:rsidRDefault="00726E76" w:rsidP="00EB5FC7">
      <w:pPr>
        <w:pStyle w:val="27"/>
        <w:keepNext/>
        <w:keepLines/>
        <w:numPr>
          <w:ilvl w:val="2"/>
          <w:numId w:val="16"/>
        </w:numPr>
        <w:shd w:val="clear" w:color="auto" w:fill="auto"/>
        <w:tabs>
          <w:tab w:val="left" w:pos="1230"/>
        </w:tabs>
        <w:spacing w:after="0" w:line="240" w:lineRule="auto"/>
        <w:ind w:left="480" w:firstLine="0"/>
        <w:jc w:val="both"/>
        <w:rPr>
          <w:sz w:val="24"/>
          <w:szCs w:val="24"/>
        </w:rPr>
      </w:pPr>
      <w:bookmarkStart w:id="132" w:name="bookmark93"/>
      <w:bookmarkStart w:id="133" w:name="_Toc54276634"/>
      <w:r w:rsidRPr="00EB5FC7">
        <w:rPr>
          <w:sz w:val="24"/>
          <w:szCs w:val="24"/>
        </w:rPr>
        <w:t>Методика и инструментарий оценки успешности освоения и</w:t>
      </w:r>
      <w:bookmarkEnd w:id="132"/>
      <w:bookmarkEnd w:id="133"/>
    </w:p>
    <w:p w:rsidR="007E0A92" w:rsidRPr="00EB5FC7" w:rsidRDefault="00726E76" w:rsidP="00EB5FC7">
      <w:pPr>
        <w:pStyle w:val="27"/>
        <w:keepNext/>
        <w:keepLines/>
        <w:shd w:val="clear" w:color="auto" w:fill="auto"/>
        <w:spacing w:after="304" w:line="240" w:lineRule="auto"/>
        <w:ind w:left="20" w:firstLine="700"/>
        <w:jc w:val="both"/>
        <w:rPr>
          <w:sz w:val="24"/>
          <w:szCs w:val="24"/>
        </w:rPr>
      </w:pPr>
      <w:bookmarkStart w:id="134" w:name="bookmark94"/>
      <w:bookmarkStart w:id="135" w:name="_Toc54276635"/>
      <w:r w:rsidRPr="00EB5FC7">
        <w:rPr>
          <w:sz w:val="24"/>
          <w:szCs w:val="24"/>
        </w:rPr>
        <w:t xml:space="preserve">применения </w:t>
      </w:r>
      <w:proofErr w:type="gramStart"/>
      <w:r w:rsidRPr="00EB5FC7">
        <w:rPr>
          <w:sz w:val="24"/>
          <w:szCs w:val="24"/>
        </w:rPr>
        <w:t>обучающимися</w:t>
      </w:r>
      <w:proofErr w:type="gramEnd"/>
      <w:r w:rsidRPr="00EB5FC7">
        <w:rPr>
          <w:sz w:val="24"/>
          <w:szCs w:val="24"/>
        </w:rPr>
        <w:t xml:space="preserve"> универсальных учебных действий</w:t>
      </w:r>
      <w:bookmarkEnd w:id="134"/>
      <w:bookmarkEnd w:id="135"/>
    </w:p>
    <w:p w:rsidR="007E0A92" w:rsidRPr="00EB5FC7" w:rsidRDefault="00726E76" w:rsidP="00EB5FC7">
      <w:pPr>
        <w:pStyle w:val="25"/>
        <w:shd w:val="clear" w:color="auto" w:fill="auto"/>
        <w:spacing w:after="308" w:line="240" w:lineRule="auto"/>
        <w:ind w:left="20" w:right="20" w:firstLine="700"/>
        <w:rPr>
          <w:sz w:val="24"/>
          <w:szCs w:val="24"/>
        </w:rPr>
      </w:pPr>
      <w:r w:rsidRPr="00EB5FC7">
        <w:rPr>
          <w:sz w:val="24"/>
          <w:szCs w:val="24"/>
        </w:rPr>
        <w:t xml:space="preserve">Наряду с традиционными формами оценивания </w:t>
      </w:r>
      <w:proofErr w:type="spellStart"/>
      <w:r w:rsidRPr="00EB5FC7">
        <w:rPr>
          <w:sz w:val="24"/>
          <w:szCs w:val="24"/>
        </w:rPr>
        <w:t>метапредметных</w:t>
      </w:r>
      <w:proofErr w:type="spellEnd"/>
      <w:r w:rsidRPr="00EB5FC7">
        <w:rPr>
          <w:sz w:val="24"/>
          <w:szCs w:val="24"/>
        </w:rPr>
        <w:t xml:space="preserve"> образовательных результатов на уровне среднего общего образования универсальные учебные действия оцениваются в рамках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Образовательное событие как формат оценки успешности освоения и применения </w:t>
      </w:r>
      <w:proofErr w:type="gramStart"/>
      <w:r w:rsidRPr="00EB5FC7">
        <w:rPr>
          <w:sz w:val="24"/>
          <w:szCs w:val="24"/>
        </w:rPr>
        <w:t>обучающимися</w:t>
      </w:r>
      <w:proofErr w:type="gramEnd"/>
      <w:r w:rsidRPr="00EB5FC7">
        <w:rPr>
          <w:sz w:val="24"/>
          <w:szCs w:val="24"/>
        </w:rPr>
        <w:t xml:space="preserve"> универсальных учебных действий: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материал образовательного события должен носить </w:t>
      </w:r>
      <w:proofErr w:type="spellStart"/>
      <w:r w:rsidRPr="00EB5FC7">
        <w:rPr>
          <w:sz w:val="24"/>
          <w:szCs w:val="24"/>
        </w:rPr>
        <w:t>полидисциплинарный</w:t>
      </w:r>
      <w:proofErr w:type="spellEnd"/>
      <w:r w:rsidRPr="00EB5FC7">
        <w:rPr>
          <w:sz w:val="24"/>
          <w:szCs w:val="24"/>
        </w:rPr>
        <w:t xml:space="preserve"> характер;</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w:t>
      </w:r>
      <w:r w:rsidR="004B4BF8" w:rsidRPr="00EB5FC7">
        <w:rPr>
          <w:sz w:val="24"/>
          <w:szCs w:val="24"/>
        </w:rPr>
        <w:t>о</w:t>
      </w:r>
      <w:r w:rsidRPr="00EB5FC7">
        <w:rPr>
          <w:sz w:val="24"/>
          <w:szCs w:val="24"/>
        </w:rPr>
        <w:t>сновные требования к инструментарию оценки универсальных учебных действий во время реализации оценочного образовательного события: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sidRPr="00EB5FC7">
        <w:rPr>
          <w:sz w:val="24"/>
          <w:szCs w:val="24"/>
        </w:rPr>
        <w:t>обучающихся</w:t>
      </w:r>
      <w:proofErr w:type="gramEnd"/>
      <w:r w:rsidRPr="00EB5FC7">
        <w:rPr>
          <w:sz w:val="24"/>
          <w:szCs w:val="24"/>
        </w:rPr>
        <w:t xml:space="preserve"> должны разрабатываться и обсуждаться с самими старшеклассниками;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EB5FC7">
        <w:rPr>
          <w:sz w:val="24"/>
          <w:szCs w:val="24"/>
        </w:rPr>
        <w:t>исходя из каких принципов ставится</w:t>
      </w:r>
      <w:proofErr w:type="gramEnd"/>
      <w:r w:rsidRPr="00EB5FC7">
        <w:rPr>
          <w:sz w:val="24"/>
          <w:szCs w:val="24"/>
        </w:rPr>
        <w:t xml:space="preserve"> то или иное количество баллов;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4B4BF8" w:rsidRPr="00EB5FC7" w:rsidRDefault="00726E76" w:rsidP="00EB5FC7">
      <w:pPr>
        <w:pStyle w:val="25"/>
        <w:numPr>
          <w:ilvl w:val="0"/>
          <w:numId w:val="17"/>
        </w:numPr>
        <w:shd w:val="clear" w:color="auto" w:fill="auto"/>
        <w:spacing w:after="293" w:line="240" w:lineRule="auto"/>
        <w:ind w:left="20" w:right="20" w:firstLine="700"/>
        <w:rPr>
          <w:sz w:val="24"/>
          <w:szCs w:val="24"/>
        </w:rPr>
      </w:pPr>
      <w:r w:rsidRPr="00EB5FC7">
        <w:rPr>
          <w:sz w:val="24"/>
          <w:szCs w:val="24"/>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EB5FC7">
        <w:rPr>
          <w:sz w:val="24"/>
          <w:szCs w:val="24"/>
        </w:rPr>
        <w:t>обучающихся</w:t>
      </w:r>
      <w:proofErr w:type="gramEnd"/>
      <w:r w:rsidRPr="00EB5FC7">
        <w:rPr>
          <w:sz w:val="24"/>
          <w:szCs w:val="24"/>
        </w:rPr>
        <w:t xml:space="preserve"> могут быть использованы те же инструменты (оценочные листы), которые используются для оценки обучающихся экспертами.</w:t>
      </w:r>
    </w:p>
    <w:p w:rsidR="007E0A92" w:rsidRPr="00EB5FC7" w:rsidRDefault="004B4BF8" w:rsidP="00EB5FC7">
      <w:pPr>
        <w:pStyle w:val="25"/>
        <w:shd w:val="clear" w:color="auto" w:fill="auto"/>
        <w:spacing w:after="293" w:line="240" w:lineRule="auto"/>
        <w:ind w:left="720" w:right="20"/>
        <w:rPr>
          <w:sz w:val="24"/>
          <w:szCs w:val="24"/>
        </w:rPr>
      </w:pPr>
      <w:r w:rsidRPr="00EB5FC7">
        <w:rPr>
          <w:sz w:val="24"/>
          <w:szCs w:val="24"/>
        </w:rPr>
        <w:t xml:space="preserve">    </w:t>
      </w:r>
      <w:r w:rsidR="00726E76" w:rsidRPr="00EB5FC7">
        <w:rPr>
          <w:sz w:val="24"/>
          <w:szCs w:val="24"/>
        </w:rPr>
        <w:t xml:space="preserve">Защита проекта как формат оценки успешности освоения и применения </w:t>
      </w:r>
      <w:proofErr w:type="gramStart"/>
      <w:r w:rsidR="00726E76" w:rsidRPr="00EB5FC7">
        <w:rPr>
          <w:sz w:val="24"/>
          <w:szCs w:val="24"/>
        </w:rPr>
        <w:t>обучающимися</w:t>
      </w:r>
      <w:proofErr w:type="gramEnd"/>
      <w:r w:rsidR="00726E76" w:rsidRPr="00EB5FC7">
        <w:rPr>
          <w:sz w:val="24"/>
          <w:szCs w:val="24"/>
        </w:rPr>
        <w:t xml:space="preserve"> универсальных учебных действий. Публично должны быть представлены два элемента проектной работы:</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защита темы проекта (проектной идеи);</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защита реализованного проекта.</w:t>
      </w:r>
    </w:p>
    <w:p w:rsidR="007E0A92" w:rsidRPr="00EB5FC7" w:rsidRDefault="00726E76" w:rsidP="00EB5FC7">
      <w:pPr>
        <w:pStyle w:val="25"/>
        <w:shd w:val="clear" w:color="auto" w:fill="auto"/>
        <w:spacing w:line="240" w:lineRule="auto"/>
        <w:ind w:left="20" w:right="20" w:firstLine="700"/>
        <w:rPr>
          <w:sz w:val="24"/>
          <w:szCs w:val="24"/>
        </w:rPr>
      </w:pPr>
      <w:proofErr w:type="gramStart"/>
      <w:r w:rsidRPr="00EB5FC7">
        <w:rPr>
          <w:sz w:val="24"/>
          <w:szCs w:val="24"/>
        </w:rPr>
        <w:t>На защите темы проекта (проектной идеи) с обучающимся должны быть обсуждены:</w:t>
      </w:r>
      <w:proofErr w:type="gramEnd"/>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актуальность проекта;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положительные эффекты от реализации проекта, важные как для самого автора, так и для </w:t>
      </w:r>
      <w:r w:rsidRPr="00EB5FC7">
        <w:rPr>
          <w:sz w:val="24"/>
          <w:szCs w:val="24"/>
        </w:rPr>
        <w:lastRenderedPageBreak/>
        <w:t>других людей;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ресурсы (как материальные, так и нематериальные), необходимые для реализации проекта, возможные источники ресурсов;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риски реализации проекта и сложности, которые ожидают обучающегося при реализации данного проекта.</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EB5FC7">
        <w:rPr>
          <w:sz w:val="24"/>
          <w:szCs w:val="24"/>
        </w:rPr>
        <w:t>обучающемуся</w:t>
      </w:r>
      <w:proofErr w:type="gramEnd"/>
      <w:r w:rsidRPr="00EB5FC7">
        <w:rPr>
          <w:sz w:val="24"/>
          <w:szCs w:val="24"/>
        </w:rPr>
        <w:t xml:space="preserve"> предпринять реальное проектное действие.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На защите реализации проекта обучающийся представляет свой реализованный проект по следующему (примерному) плану:</w:t>
      </w:r>
    </w:p>
    <w:p w:rsidR="007E0A92" w:rsidRPr="00EB5FC7" w:rsidRDefault="00726E76" w:rsidP="00EB5FC7">
      <w:pPr>
        <w:pStyle w:val="25"/>
        <w:numPr>
          <w:ilvl w:val="0"/>
          <w:numId w:val="20"/>
        </w:numPr>
        <w:shd w:val="clear" w:color="auto" w:fill="auto"/>
        <w:spacing w:line="240" w:lineRule="auto"/>
        <w:ind w:left="20" w:firstLine="700"/>
        <w:rPr>
          <w:sz w:val="24"/>
          <w:szCs w:val="24"/>
        </w:rPr>
      </w:pPr>
      <w:r w:rsidRPr="00EB5FC7">
        <w:rPr>
          <w:sz w:val="24"/>
          <w:szCs w:val="24"/>
        </w:rPr>
        <w:t xml:space="preserve"> Тема и краткое описание сути проекта.</w:t>
      </w:r>
    </w:p>
    <w:p w:rsidR="007E0A92" w:rsidRPr="00EB5FC7" w:rsidRDefault="00726E76" w:rsidP="00EB5FC7">
      <w:pPr>
        <w:pStyle w:val="25"/>
        <w:numPr>
          <w:ilvl w:val="0"/>
          <w:numId w:val="20"/>
        </w:numPr>
        <w:shd w:val="clear" w:color="auto" w:fill="auto"/>
        <w:spacing w:line="240" w:lineRule="auto"/>
        <w:ind w:left="20" w:firstLine="700"/>
        <w:rPr>
          <w:sz w:val="24"/>
          <w:szCs w:val="24"/>
        </w:rPr>
      </w:pPr>
      <w:r w:rsidRPr="00EB5FC7">
        <w:rPr>
          <w:sz w:val="24"/>
          <w:szCs w:val="24"/>
        </w:rPr>
        <w:t xml:space="preserve"> Актуальность проекта.</w:t>
      </w:r>
    </w:p>
    <w:p w:rsidR="007E0A92" w:rsidRPr="00EB5FC7" w:rsidRDefault="00726E76" w:rsidP="00EB5FC7">
      <w:pPr>
        <w:pStyle w:val="25"/>
        <w:numPr>
          <w:ilvl w:val="0"/>
          <w:numId w:val="20"/>
        </w:numPr>
        <w:shd w:val="clear" w:color="auto" w:fill="auto"/>
        <w:spacing w:line="240" w:lineRule="auto"/>
        <w:ind w:left="20" w:right="20" w:firstLine="700"/>
        <w:rPr>
          <w:sz w:val="24"/>
          <w:szCs w:val="24"/>
        </w:rPr>
      </w:pPr>
      <w:r w:rsidRPr="00EB5FC7">
        <w:rPr>
          <w:sz w:val="24"/>
          <w:szCs w:val="24"/>
        </w:rPr>
        <w:t xml:space="preserve"> Положительные эффекты от реализации проекта, которые получат как сам автор, так и другие люди.</w:t>
      </w:r>
    </w:p>
    <w:p w:rsidR="007E0A92" w:rsidRPr="00EB5FC7" w:rsidRDefault="00726E76" w:rsidP="00EB5FC7">
      <w:pPr>
        <w:pStyle w:val="25"/>
        <w:numPr>
          <w:ilvl w:val="0"/>
          <w:numId w:val="20"/>
        </w:numPr>
        <w:shd w:val="clear" w:color="auto" w:fill="auto"/>
        <w:spacing w:line="240" w:lineRule="auto"/>
        <w:ind w:left="20" w:right="20" w:firstLine="700"/>
        <w:rPr>
          <w:sz w:val="24"/>
          <w:szCs w:val="24"/>
        </w:rPr>
      </w:pPr>
      <w:r w:rsidRPr="00EB5FC7">
        <w:rPr>
          <w:sz w:val="24"/>
          <w:szCs w:val="24"/>
        </w:rPr>
        <w:t xml:space="preserve"> Ресурсы (материальные и нематериальные), которые были привлечены для реализации проекта, а также источники этих ресурсов.</w:t>
      </w:r>
    </w:p>
    <w:p w:rsidR="007E0A92" w:rsidRPr="00EB5FC7" w:rsidRDefault="00726E76" w:rsidP="00EB5FC7">
      <w:pPr>
        <w:pStyle w:val="25"/>
        <w:numPr>
          <w:ilvl w:val="0"/>
          <w:numId w:val="20"/>
        </w:numPr>
        <w:shd w:val="clear" w:color="auto" w:fill="auto"/>
        <w:spacing w:line="240" w:lineRule="auto"/>
        <w:ind w:left="20" w:firstLine="700"/>
        <w:rPr>
          <w:sz w:val="24"/>
          <w:szCs w:val="24"/>
        </w:rPr>
      </w:pPr>
      <w:r w:rsidRPr="00EB5FC7">
        <w:rPr>
          <w:sz w:val="24"/>
          <w:szCs w:val="24"/>
        </w:rPr>
        <w:t xml:space="preserve"> Ход реализации проекта.</w:t>
      </w:r>
    </w:p>
    <w:p w:rsidR="007E0A92" w:rsidRPr="00EB5FC7" w:rsidRDefault="00726E76" w:rsidP="00EB5FC7">
      <w:pPr>
        <w:pStyle w:val="25"/>
        <w:numPr>
          <w:ilvl w:val="0"/>
          <w:numId w:val="20"/>
        </w:numPr>
        <w:shd w:val="clear" w:color="auto" w:fill="auto"/>
        <w:spacing w:line="240" w:lineRule="auto"/>
        <w:ind w:left="20" w:right="20" w:firstLine="700"/>
        <w:rPr>
          <w:sz w:val="24"/>
          <w:szCs w:val="24"/>
        </w:rPr>
      </w:pPr>
      <w:r w:rsidRPr="00EB5FC7">
        <w:rPr>
          <w:sz w:val="24"/>
          <w:szCs w:val="24"/>
        </w:rPr>
        <w:t xml:space="preserve"> Риски реализации проекта и сложности, которые </w:t>
      </w:r>
      <w:proofErr w:type="gramStart"/>
      <w:r w:rsidRPr="00EB5FC7">
        <w:rPr>
          <w:sz w:val="24"/>
          <w:szCs w:val="24"/>
        </w:rPr>
        <w:t>обучающемуся</w:t>
      </w:r>
      <w:proofErr w:type="gramEnd"/>
      <w:r w:rsidRPr="00EB5FC7">
        <w:rPr>
          <w:sz w:val="24"/>
          <w:szCs w:val="24"/>
        </w:rPr>
        <w:t xml:space="preserve"> удалось преодолеть в ходе его реализации.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Проектная работа должна быть обеспечена кураторским сопровождением. В функцию куратора входит: обсуждение с </w:t>
      </w:r>
      <w:proofErr w:type="gramStart"/>
      <w:r w:rsidRPr="00EB5FC7">
        <w:rPr>
          <w:sz w:val="24"/>
          <w:szCs w:val="24"/>
        </w:rPr>
        <w:t>обучающимся</w:t>
      </w:r>
      <w:proofErr w:type="gramEnd"/>
      <w:r w:rsidRPr="00EB5FC7">
        <w:rPr>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7E0A92" w:rsidRPr="00EB5FC7" w:rsidRDefault="00726E76" w:rsidP="00EB5FC7">
      <w:pPr>
        <w:pStyle w:val="25"/>
        <w:shd w:val="clear" w:color="auto" w:fill="auto"/>
        <w:spacing w:line="240" w:lineRule="auto"/>
        <w:ind w:right="20" w:firstLine="700"/>
        <w:rPr>
          <w:sz w:val="24"/>
          <w:szCs w:val="24"/>
        </w:rPr>
      </w:pPr>
      <w:proofErr w:type="gramStart"/>
      <w:r w:rsidRPr="00EB5FC7">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EB5FC7">
        <w:rPr>
          <w:sz w:val="24"/>
          <w:szCs w:val="24"/>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 xml:space="preserve">Основные требования к инструментарию оценки </w:t>
      </w:r>
      <w:proofErr w:type="spellStart"/>
      <w:r w:rsidRPr="00EB5FC7">
        <w:rPr>
          <w:sz w:val="24"/>
          <w:szCs w:val="24"/>
        </w:rPr>
        <w:t>сформированности</w:t>
      </w:r>
      <w:proofErr w:type="spellEnd"/>
      <w:r w:rsidRPr="00EB5FC7">
        <w:rPr>
          <w:sz w:val="24"/>
          <w:szCs w:val="24"/>
        </w:rPr>
        <w:t xml:space="preserve"> универсальных учебных действий при процедуре защиты реализованного проекта:</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7E0A92" w:rsidRPr="00EB5FC7" w:rsidRDefault="00726E76" w:rsidP="00EB5FC7">
      <w:pPr>
        <w:pStyle w:val="25"/>
        <w:numPr>
          <w:ilvl w:val="0"/>
          <w:numId w:val="17"/>
        </w:numPr>
        <w:shd w:val="clear" w:color="auto" w:fill="auto"/>
        <w:spacing w:after="12" w:line="240" w:lineRule="auto"/>
        <w:ind w:firstLine="700"/>
        <w:rPr>
          <w:sz w:val="24"/>
          <w:szCs w:val="24"/>
        </w:rPr>
      </w:pPr>
      <w:r w:rsidRPr="00EB5FC7">
        <w:rPr>
          <w:sz w:val="24"/>
          <w:szCs w:val="24"/>
        </w:rPr>
        <w:t xml:space="preserve"> оценивание производится на основе </w:t>
      </w:r>
      <w:proofErr w:type="spellStart"/>
      <w:r w:rsidRPr="00EB5FC7">
        <w:rPr>
          <w:sz w:val="24"/>
          <w:szCs w:val="24"/>
        </w:rPr>
        <w:t>критериальной</w:t>
      </w:r>
      <w:proofErr w:type="spellEnd"/>
      <w:r w:rsidRPr="00EB5FC7">
        <w:rPr>
          <w:sz w:val="24"/>
          <w:szCs w:val="24"/>
        </w:rPr>
        <w:t xml:space="preserve"> модели;</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МБОУ </w:t>
      </w:r>
      <w:proofErr w:type="spellStart"/>
      <w:r w:rsidR="001A05B7" w:rsidRPr="00EB5FC7">
        <w:rPr>
          <w:sz w:val="24"/>
          <w:szCs w:val="24"/>
        </w:rPr>
        <w:t>Марфинская</w:t>
      </w:r>
      <w:proofErr w:type="spellEnd"/>
      <w:r w:rsidR="001A05B7" w:rsidRPr="00EB5FC7">
        <w:rPr>
          <w:sz w:val="24"/>
          <w:szCs w:val="24"/>
        </w:rPr>
        <w:t xml:space="preserve"> </w:t>
      </w:r>
      <w:proofErr w:type="spellStart"/>
      <w:r w:rsidR="001A05B7" w:rsidRPr="00EB5FC7">
        <w:rPr>
          <w:sz w:val="24"/>
          <w:szCs w:val="24"/>
        </w:rPr>
        <w:t>сош</w:t>
      </w:r>
      <w:proofErr w:type="spellEnd"/>
      <w:r w:rsidRPr="00EB5FC7">
        <w:rPr>
          <w:sz w:val="24"/>
          <w:szCs w:val="24"/>
        </w:rPr>
        <w:t>;</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результаты оценивания универсальных учебных действий в формате, принятом МБОУ </w:t>
      </w:r>
      <w:proofErr w:type="spellStart"/>
      <w:r w:rsidR="001A05B7" w:rsidRPr="00EB5FC7">
        <w:rPr>
          <w:sz w:val="24"/>
          <w:szCs w:val="24"/>
        </w:rPr>
        <w:t>Марфинсой</w:t>
      </w:r>
      <w:proofErr w:type="spellEnd"/>
      <w:r w:rsidR="001A05B7" w:rsidRPr="00EB5FC7">
        <w:rPr>
          <w:sz w:val="24"/>
          <w:szCs w:val="24"/>
        </w:rPr>
        <w:t xml:space="preserve"> </w:t>
      </w:r>
      <w:proofErr w:type="spellStart"/>
      <w:r w:rsidR="001A05B7" w:rsidRPr="00EB5FC7">
        <w:rPr>
          <w:sz w:val="24"/>
          <w:szCs w:val="24"/>
        </w:rPr>
        <w:t>сош</w:t>
      </w:r>
      <w:proofErr w:type="spellEnd"/>
      <w:r w:rsidRPr="00EB5FC7">
        <w:rPr>
          <w:sz w:val="24"/>
          <w:szCs w:val="24"/>
        </w:rPr>
        <w:t xml:space="preserve"> доводятся до сведения обучающихся.</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 xml:space="preserve">Представление учебно-исследовательской работы как формат оценки успешности освоения и применения </w:t>
      </w:r>
      <w:proofErr w:type="gramStart"/>
      <w:r w:rsidRPr="00EB5FC7">
        <w:rPr>
          <w:sz w:val="24"/>
          <w:szCs w:val="24"/>
        </w:rPr>
        <w:t>обучающимися</w:t>
      </w:r>
      <w:proofErr w:type="gramEnd"/>
      <w:r w:rsidRPr="00EB5FC7">
        <w:rPr>
          <w:sz w:val="24"/>
          <w:szCs w:val="24"/>
        </w:rPr>
        <w:t xml:space="preserve"> универсальных учебных действий. 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EB5FC7">
        <w:rPr>
          <w:sz w:val="24"/>
          <w:szCs w:val="24"/>
        </w:rPr>
        <w:t>обучающимися</w:t>
      </w:r>
      <w:proofErr w:type="gramEnd"/>
      <w:r w:rsidRPr="00EB5FC7">
        <w:rPr>
          <w:sz w:val="24"/>
          <w:szCs w:val="24"/>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7E0A92" w:rsidRPr="00EB5FC7" w:rsidRDefault="00726E76" w:rsidP="00EB5FC7">
      <w:pPr>
        <w:pStyle w:val="25"/>
        <w:shd w:val="clear" w:color="auto" w:fill="auto"/>
        <w:spacing w:line="240" w:lineRule="auto"/>
        <w:ind w:firstLine="700"/>
        <w:rPr>
          <w:sz w:val="24"/>
          <w:szCs w:val="24"/>
        </w:rPr>
      </w:pPr>
      <w:r w:rsidRPr="00EB5FC7">
        <w:rPr>
          <w:sz w:val="24"/>
          <w:szCs w:val="24"/>
        </w:rPr>
        <w:t>Исследовательские проекты могут иметь следующие направления:</w:t>
      </w:r>
    </w:p>
    <w:p w:rsidR="007E0A92" w:rsidRPr="00EB5FC7" w:rsidRDefault="00726E76" w:rsidP="00EB5FC7">
      <w:pPr>
        <w:pStyle w:val="25"/>
        <w:numPr>
          <w:ilvl w:val="0"/>
          <w:numId w:val="17"/>
        </w:numPr>
        <w:shd w:val="clear" w:color="auto" w:fill="auto"/>
        <w:spacing w:after="8" w:line="240" w:lineRule="auto"/>
        <w:ind w:firstLine="700"/>
        <w:rPr>
          <w:sz w:val="24"/>
          <w:szCs w:val="24"/>
        </w:rPr>
      </w:pPr>
      <w:r w:rsidRPr="00EB5FC7">
        <w:rPr>
          <w:sz w:val="24"/>
          <w:szCs w:val="24"/>
        </w:rPr>
        <w:t xml:space="preserve"> </w:t>
      </w:r>
      <w:proofErr w:type="gramStart"/>
      <w:r w:rsidRPr="00EB5FC7">
        <w:rPr>
          <w:sz w:val="24"/>
          <w:szCs w:val="24"/>
        </w:rPr>
        <w:t>естественно-научные</w:t>
      </w:r>
      <w:proofErr w:type="gramEnd"/>
      <w:r w:rsidRPr="00EB5FC7">
        <w:rPr>
          <w:sz w:val="24"/>
          <w:szCs w:val="24"/>
        </w:rPr>
        <w:t xml:space="preserve"> исследования;</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исследования в гуманитарных областях (в том числе выходящих за рамки школьной программы, например в психологии, социологии);</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экономические исследования;</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lastRenderedPageBreak/>
        <w:t xml:space="preserve"> социальные исследования;</w:t>
      </w:r>
    </w:p>
    <w:p w:rsidR="007E0A92" w:rsidRPr="00EB5FC7" w:rsidRDefault="00726E76" w:rsidP="00EB5FC7">
      <w:pPr>
        <w:pStyle w:val="25"/>
        <w:shd w:val="clear" w:color="auto" w:fill="auto"/>
        <w:spacing w:line="240" w:lineRule="auto"/>
        <w:ind w:left="120" w:firstLine="700"/>
        <w:rPr>
          <w:sz w:val="24"/>
          <w:szCs w:val="24"/>
        </w:rPr>
      </w:pPr>
      <w:r w:rsidRPr="00EB5FC7">
        <w:rPr>
          <w:sz w:val="24"/>
          <w:szCs w:val="24"/>
        </w:rPr>
        <w:t>- научно-технические исследования.</w:t>
      </w:r>
    </w:p>
    <w:p w:rsidR="007E0A92" w:rsidRPr="00EB5FC7" w:rsidRDefault="00726E76" w:rsidP="00EB5FC7">
      <w:pPr>
        <w:pStyle w:val="25"/>
        <w:shd w:val="clear" w:color="auto" w:fill="auto"/>
        <w:tabs>
          <w:tab w:val="right" w:pos="8313"/>
          <w:tab w:val="right" w:pos="9450"/>
        </w:tabs>
        <w:spacing w:line="240" w:lineRule="auto"/>
        <w:ind w:left="120" w:firstLine="700"/>
        <w:rPr>
          <w:sz w:val="24"/>
          <w:szCs w:val="24"/>
        </w:rPr>
      </w:pPr>
      <w:r w:rsidRPr="00EB5FC7">
        <w:rPr>
          <w:sz w:val="24"/>
          <w:szCs w:val="24"/>
        </w:rPr>
        <w:t>Требовани</w:t>
      </w:r>
      <w:r w:rsidR="004B4BF8" w:rsidRPr="00EB5FC7">
        <w:rPr>
          <w:sz w:val="24"/>
          <w:szCs w:val="24"/>
        </w:rPr>
        <w:t xml:space="preserve">я к исследовательским проектам: постановка </w:t>
      </w:r>
      <w:r w:rsidRPr="00EB5FC7">
        <w:rPr>
          <w:sz w:val="24"/>
          <w:szCs w:val="24"/>
        </w:rPr>
        <w:t>задачи,</w:t>
      </w:r>
      <w:r w:rsidR="004B4BF8" w:rsidRPr="00EB5FC7">
        <w:rPr>
          <w:sz w:val="24"/>
          <w:szCs w:val="24"/>
        </w:rPr>
        <w:t xml:space="preserve"> </w:t>
      </w:r>
      <w:r w:rsidRPr="00EB5FC7">
        <w:rPr>
          <w:sz w:val="24"/>
          <w:szCs w:val="24"/>
        </w:rPr>
        <w:t>формулировка гипотезы, описание инструментария и регламентов исследования, проведение исследования и интерпретация полученных результатов.</w:t>
      </w:r>
    </w:p>
    <w:p w:rsidR="007E0A92" w:rsidRPr="00EB5FC7" w:rsidRDefault="00726E76" w:rsidP="00EB5FC7">
      <w:pPr>
        <w:pStyle w:val="25"/>
        <w:shd w:val="clear" w:color="auto" w:fill="auto"/>
        <w:spacing w:after="349" w:line="240" w:lineRule="auto"/>
        <w:ind w:left="120" w:right="140" w:firstLine="700"/>
        <w:rPr>
          <w:sz w:val="24"/>
          <w:szCs w:val="24"/>
        </w:rPr>
      </w:pPr>
      <w:bookmarkStart w:id="136" w:name="bookmark95"/>
      <w:proofErr w:type="gramStart"/>
      <w:r w:rsidRPr="00EB5FC7">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bookmarkEnd w:id="136"/>
      <w:proofErr w:type="gramEnd"/>
    </w:p>
    <w:p w:rsidR="007E0A92" w:rsidRPr="00EB5FC7" w:rsidRDefault="00726E76" w:rsidP="00EB5FC7">
      <w:pPr>
        <w:pStyle w:val="27"/>
        <w:keepNext/>
        <w:keepLines/>
        <w:numPr>
          <w:ilvl w:val="1"/>
          <w:numId w:val="16"/>
        </w:numPr>
        <w:shd w:val="clear" w:color="auto" w:fill="auto"/>
        <w:tabs>
          <w:tab w:val="left" w:pos="2018"/>
        </w:tabs>
        <w:spacing w:after="308" w:line="240" w:lineRule="auto"/>
        <w:ind w:left="1480" w:firstLine="0"/>
        <w:jc w:val="both"/>
        <w:rPr>
          <w:sz w:val="24"/>
          <w:szCs w:val="24"/>
        </w:rPr>
      </w:pPr>
      <w:bookmarkStart w:id="137" w:name="bookmark96"/>
      <w:bookmarkStart w:id="138" w:name="_Toc54276636"/>
      <w:r w:rsidRPr="00EB5FC7">
        <w:rPr>
          <w:sz w:val="24"/>
          <w:szCs w:val="24"/>
        </w:rPr>
        <w:t>Рабочие программы учебных предметов, курсов</w:t>
      </w:r>
      <w:bookmarkEnd w:id="137"/>
      <w:bookmarkEnd w:id="138"/>
    </w:p>
    <w:p w:rsidR="001A05B7" w:rsidRPr="00EB5FC7" w:rsidRDefault="001A05B7" w:rsidP="00EB5FC7">
      <w:pPr>
        <w:ind w:firstLine="567"/>
        <w:jc w:val="both"/>
        <w:rPr>
          <w:rFonts w:ascii="Times New Roman" w:eastAsia="Times New Roman" w:hAnsi="Times New Roman" w:cs="Times New Roman"/>
        </w:rPr>
      </w:pPr>
      <w:r w:rsidRPr="00EB5FC7">
        <w:rPr>
          <w:rFonts w:ascii="Times New Roman" w:eastAsia="Times New Roman" w:hAnsi="Times New Roman" w:cs="Times New Roman"/>
        </w:rPr>
        <w:t xml:space="preserve">Рабочие программы по учебным предметам федерального компонента учебного плана и компонента образовательного учреждения </w:t>
      </w:r>
      <w:r w:rsidRPr="00EB5FC7">
        <w:rPr>
          <w:rFonts w:ascii="Times New Roman" w:eastAsia="Times New Roman" w:hAnsi="Times New Roman" w:cs="Times New Roman"/>
          <w:b/>
          <w:bCs/>
        </w:rPr>
        <w:t>(приложение</w:t>
      </w:r>
      <w:proofErr w:type="gramStart"/>
      <w:r w:rsidRPr="00EB5FC7">
        <w:rPr>
          <w:rFonts w:ascii="Times New Roman" w:eastAsia="Times New Roman" w:hAnsi="Times New Roman" w:cs="Times New Roman"/>
          <w:b/>
          <w:bCs/>
        </w:rPr>
        <w:t>1</w:t>
      </w:r>
      <w:proofErr w:type="gramEnd"/>
      <w:r w:rsidRPr="00EB5FC7">
        <w:rPr>
          <w:rFonts w:ascii="Times New Roman" w:eastAsia="Times New Roman" w:hAnsi="Times New Roman" w:cs="Times New Roman"/>
          <w:b/>
          <w:bCs/>
        </w:rPr>
        <w:t>).</w:t>
      </w:r>
    </w:p>
    <w:p w:rsidR="001A05B7" w:rsidRPr="00EB5FC7" w:rsidRDefault="001A05B7" w:rsidP="00EB5FC7">
      <w:pPr>
        <w:widowControl/>
        <w:numPr>
          <w:ilvl w:val="0"/>
          <w:numId w:val="32"/>
        </w:numPr>
        <w:tabs>
          <w:tab w:val="left" w:pos="816"/>
        </w:tabs>
        <w:ind w:firstLine="559"/>
        <w:jc w:val="both"/>
        <w:rPr>
          <w:rFonts w:ascii="Times New Roman" w:eastAsia="Times New Roman" w:hAnsi="Times New Roman" w:cs="Times New Roman"/>
        </w:rPr>
      </w:pPr>
      <w:proofErr w:type="gramStart"/>
      <w:r w:rsidRPr="00EB5FC7">
        <w:rPr>
          <w:rFonts w:ascii="Times New Roman" w:eastAsia="Times New Roman" w:hAnsi="Times New Roman" w:cs="Times New Roman"/>
        </w:rPr>
        <w:t>соответствии</w:t>
      </w:r>
      <w:proofErr w:type="gramEnd"/>
      <w:r w:rsidRPr="00EB5FC7">
        <w:rPr>
          <w:rFonts w:ascii="Times New Roman" w:eastAsia="Times New Roman" w:hAnsi="Times New Roman" w:cs="Times New Roman"/>
        </w:rPr>
        <w:t xml:space="preserve"> с п. 9 ст.2 273-ФЗ «Об образовании в Российской Федерации» школа для реализации основной образовательной программы разрабатывает рабочие программы учебных предметов, курсов, дисциплин.</w:t>
      </w:r>
    </w:p>
    <w:p w:rsidR="001A05B7" w:rsidRPr="00EB5FC7" w:rsidRDefault="001A05B7" w:rsidP="00EB5FC7">
      <w:pPr>
        <w:ind w:firstLine="567"/>
        <w:jc w:val="both"/>
        <w:rPr>
          <w:rFonts w:ascii="Times New Roman" w:eastAsia="Times New Roman" w:hAnsi="Times New Roman" w:cs="Times New Roman"/>
        </w:rPr>
      </w:pPr>
      <w:r w:rsidRPr="00EB5FC7">
        <w:rPr>
          <w:rFonts w:ascii="Times New Roman" w:eastAsia="Times New Roman" w:hAnsi="Times New Roman" w:cs="Times New Roman"/>
        </w:rPr>
        <w:t xml:space="preserve">Рабочие программы отдельных учебных предметов, курсов обеспечивают достижение планируемых результатов освоения ООП СОО МБОУ </w:t>
      </w:r>
      <w:proofErr w:type="spellStart"/>
      <w:r w:rsidRPr="00EB5FC7">
        <w:rPr>
          <w:rFonts w:ascii="Times New Roman" w:eastAsia="Times New Roman" w:hAnsi="Times New Roman" w:cs="Times New Roman"/>
        </w:rPr>
        <w:t>Марфинскойсош</w:t>
      </w:r>
      <w:proofErr w:type="spellEnd"/>
      <w:r w:rsidRPr="00EB5FC7">
        <w:rPr>
          <w:rFonts w:ascii="Times New Roman" w:eastAsia="Times New Roman" w:hAnsi="Times New Roman" w:cs="Times New Roman"/>
        </w:rPr>
        <w:t>.</w:t>
      </w:r>
    </w:p>
    <w:p w:rsidR="001A05B7" w:rsidRPr="00EB5FC7" w:rsidRDefault="001A05B7" w:rsidP="00EB5FC7">
      <w:pPr>
        <w:ind w:firstLine="567"/>
        <w:jc w:val="both"/>
        <w:rPr>
          <w:rFonts w:ascii="Times New Roman" w:eastAsia="Times New Roman" w:hAnsi="Times New Roman" w:cs="Times New Roman"/>
        </w:rPr>
      </w:pPr>
      <w:r w:rsidRPr="00EB5FC7">
        <w:rPr>
          <w:rFonts w:ascii="Times New Roman" w:eastAsia="Times New Roman" w:hAnsi="Times New Roman" w:cs="Times New Roman"/>
        </w:rPr>
        <w:t xml:space="preserve">Рабочие программы ООП СОО МБОУ </w:t>
      </w:r>
      <w:proofErr w:type="spellStart"/>
      <w:r w:rsidRPr="00EB5FC7">
        <w:rPr>
          <w:rFonts w:ascii="Times New Roman" w:eastAsia="Times New Roman" w:hAnsi="Times New Roman" w:cs="Times New Roman"/>
        </w:rPr>
        <w:t>Марфинскойсош</w:t>
      </w:r>
      <w:proofErr w:type="spellEnd"/>
      <w:r w:rsidRPr="00EB5FC7">
        <w:rPr>
          <w:rFonts w:ascii="Times New Roman" w:eastAsia="Times New Roman" w:hAnsi="Times New Roman" w:cs="Times New Roman"/>
        </w:rPr>
        <w:t xml:space="preserve"> разрабатываются в соответствии с «Положением о рабочих программах учебных предметов, курсов, дисциплин»</w:t>
      </w:r>
    </w:p>
    <w:p w:rsidR="001A05B7" w:rsidRPr="00EB5FC7" w:rsidRDefault="001A05B7" w:rsidP="00EB5FC7">
      <w:pPr>
        <w:ind w:firstLine="567"/>
        <w:jc w:val="both"/>
        <w:rPr>
          <w:rFonts w:ascii="Times New Roman" w:eastAsia="Times New Roman" w:hAnsi="Times New Roman" w:cs="Times New Roman"/>
        </w:rPr>
      </w:pPr>
      <w:r w:rsidRPr="00EB5FC7">
        <w:rPr>
          <w:rFonts w:ascii="Times New Roman" w:eastAsia="Times New Roman" w:hAnsi="Times New Roman" w:cs="Times New Roman"/>
        </w:rPr>
        <w:t xml:space="preserve">Рабочие программы учебных предметов, курсов представлены в Приложении «Рабочие программы ООП СОО» и на официальном сайте МБОУ  </w:t>
      </w:r>
      <w:proofErr w:type="spellStart"/>
      <w:r w:rsidRPr="00EB5FC7">
        <w:rPr>
          <w:rFonts w:ascii="Times New Roman" w:eastAsia="Times New Roman" w:hAnsi="Times New Roman" w:cs="Times New Roman"/>
        </w:rPr>
        <w:t>Марфинскойсош</w:t>
      </w:r>
      <w:proofErr w:type="spellEnd"/>
      <w:r w:rsidRPr="00EB5FC7">
        <w:rPr>
          <w:rFonts w:ascii="Times New Roman" w:eastAsia="Times New Roman" w:hAnsi="Times New Roman" w:cs="Times New Roman"/>
        </w:rPr>
        <w:t>.</w:t>
      </w:r>
    </w:p>
    <w:p w:rsidR="001A05B7" w:rsidRPr="00EB5FC7" w:rsidRDefault="00534F3F" w:rsidP="00EB5FC7">
      <w:pPr>
        <w:pStyle w:val="27"/>
        <w:keepNext/>
        <w:keepLines/>
        <w:shd w:val="clear" w:color="auto" w:fill="auto"/>
        <w:tabs>
          <w:tab w:val="left" w:pos="2018"/>
        </w:tabs>
        <w:spacing w:after="308" w:line="240" w:lineRule="auto"/>
        <w:ind w:left="1480" w:firstLine="0"/>
        <w:jc w:val="both"/>
        <w:rPr>
          <w:sz w:val="24"/>
          <w:szCs w:val="24"/>
        </w:rPr>
      </w:pPr>
      <w:bookmarkStart w:id="139" w:name="_Toc54276637"/>
      <w:r w:rsidRPr="00EB5FC7">
        <w:rPr>
          <w:sz w:val="24"/>
          <w:szCs w:val="24"/>
        </w:rPr>
        <w:t xml:space="preserve">2.2.1 Русский </w:t>
      </w:r>
      <w:proofErr w:type="spellStart"/>
      <w:r w:rsidRPr="00EB5FC7">
        <w:rPr>
          <w:sz w:val="24"/>
          <w:szCs w:val="24"/>
        </w:rPr>
        <w:t>чзык</w:t>
      </w:r>
      <w:bookmarkEnd w:id="139"/>
      <w:proofErr w:type="spellEnd"/>
    </w:p>
    <w:p w:rsidR="005D4C2D" w:rsidRPr="00EB5FC7" w:rsidRDefault="005D4C2D" w:rsidP="00EB5FC7">
      <w:pPr>
        <w:widowControl/>
        <w:shd w:val="clear" w:color="auto" w:fill="FFFFFF"/>
        <w:suppressAutoHyphens/>
        <w:autoSpaceDN w:val="0"/>
        <w:ind w:right="2483"/>
        <w:jc w:val="both"/>
        <w:textAlignment w:val="baseline"/>
        <w:rPr>
          <w:rFonts w:ascii="Times New Roman" w:eastAsia="SimSun" w:hAnsi="Times New Roman" w:cs="Times New Roman"/>
          <w:color w:val="auto"/>
          <w:kern w:val="3"/>
          <w:lang w:eastAsia="zh-CN" w:bidi="hi-IN"/>
        </w:rPr>
      </w:pPr>
      <w:r w:rsidRPr="00EB5FC7">
        <w:rPr>
          <w:rFonts w:ascii="Times New Roman" w:eastAsia="SimSun" w:hAnsi="Times New Roman" w:cs="Times New Roman"/>
          <w:b/>
          <w:bCs/>
          <w:spacing w:val="9"/>
          <w:kern w:val="3"/>
          <w:lang w:eastAsia="zh-CN" w:bidi="hi-IN"/>
        </w:rPr>
        <w:t xml:space="preserve">языку                            </w:t>
      </w:r>
    </w:p>
    <w:p w:rsidR="005D4C2D" w:rsidRPr="00EB5FC7" w:rsidRDefault="005D4C2D" w:rsidP="00EB5FC7">
      <w:pPr>
        <w:widowControl/>
        <w:jc w:val="both"/>
        <w:rPr>
          <w:rFonts w:ascii="Times New Roman" w:eastAsia="Times New Roman" w:hAnsi="Times New Roman" w:cs="Times New Roman"/>
          <w:b/>
          <w:i/>
          <w:color w:val="auto"/>
          <w:lang w:bidi="ar-SA"/>
        </w:rPr>
      </w:pPr>
    </w:p>
    <w:tbl>
      <w:tblPr>
        <w:tblW w:w="9804" w:type="dxa"/>
        <w:tblInd w:w="5" w:type="dxa"/>
        <w:tblLayout w:type="fixed"/>
        <w:tblCellMar>
          <w:left w:w="0" w:type="dxa"/>
          <w:right w:w="0" w:type="dxa"/>
        </w:tblCellMar>
        <w:tblLook w:val="0000" w:firstRow="0" w:lastRow="0" w:firstColumn="0" w:lastColumn="0" w:noHBand="0" w:noVBand="0"/>
      </w:tblPr>
      <w:tblGrid>
        <w:gridCol w:w="3969"/>
        <w:gridCol w:w="2694"/>
        <w:gridCol w:w="2976"/>
        <w:gridCol w:w="25"/>
        <w:gridCol w:w="40"/>
        <w:gridCol w:w="20"/>
        <w:gridCol w:w="40"/>
        <w:gridCol w:w="40"/>
      </w:tblGrid>
      <w:tr w:rsidR="005D4C2D" w:rsidRPr="00EB5FC7" w:rsidTr="005D4C2D">
        <w:trPr>
          <w:trHeight w:val="435"/>
        </w:trPr>
        <w:tc>
          <w:tcPr>
            <w:tcW w:w="3969" w:type="dxa"/>
            <w:vMerge w:val="restart"/>
            <w:tcBorders>
              <w:top w:val="single" w:sz="4" w:space="0" w:color="000000"/>
              <w:left w:val="single" w:sz="4" w:space="0" w:color="000000"/>
              <w:bottom w:val="single" w:sz="4" w:space="0" w:color="000000"/>
            </w:tcBorders>
            <w:shd w:val="clear" w:color="auto" w:fill="auto"/>
            <w:vAlign w:val="center"/>
          </w:tcPr>
          <w:p w:rsidR="005D4C2D" w:rsidRPr="00EB5FC7" w:rsidRDefault="005D4C2D" w:rsidP="00EB5FC7">
            <w:pPr>
              <w:widowControl/>
              <w:snapToGri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 xml:space="preserve">Элементы обязательного минимума образования </w:t>
            </w:r>
          </w:p>
        </w:tc>
        <w:tc>
          <w:tcPr>
            <w:tcW w:w="5670" w:type="dxa"/>
            <w:gridSpan w:val="2"/>
            <w:tcBorders>
              <w:top w:val="single" w:sz="4" w:space="0" w:color="000000"/>
              <w:left w:val="single" w:sz="4" w:space="0" w:color="000000"/>
              <w:bottom w:val="single" w:sz="4" w:space="0" w:color="000000"/>
            </w:tcBorders>
            <w:shd w:val="clear" w:color="auto" w:fill="auto"/>
            <w:vAlign w:val="center"/>
          </w:tcPr>
          <w:p w:rsidR="005D4C2D" w:rsidRPr="00EB5FC7" w:rsidRDefault="005D4C2D" w:rsidP="00EB5FC7">
            <w:pPr>
              <w:widowControl/>
              <w:snapToGri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 xml:space="preserve">Требования к уровню подготовки </w:t>
            </w:r>
            <w:proofErr w:type="gramStart"/>
            <w:r w:rsidRPr="00EB5FC7">
              <w:rPr>
                <w:rFonts w:ascii="Times New Roman" w:eastAsia="Times New Roman" w:hAnsi="Times New Roman" w:cs="Times New Roman"/>
                <w:b/>
                <w:color w:val="auto"/>
                <w:lang w:bidi="ar-SA"/>
              </w:rPr>
              <w:t>обучающихся</w:t>
            </w:r>
            <w:proofErr w:type="gramEnd"/>
          </w:p>
        </w:tc>
        <w:tc>
          <w:tcPr>
            <w:tcW w:w="25" w:type="dxa"/>
            <w:tcBorders>
              <w:left w:val="single" w:sz="4" w:space="0" w:color="000000"/>
            </w:tcBorders>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p>
        </w:tc>
        <w:tc>
          <w:tcPr>
            <w:tcW w:w="40" w:type="dxa"/>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p>
        </w:tc>
        <w:tc>
          <w:tcPr>
            <w:tcW w:w="20" w:type="dxa"/>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p>
        </w:tc>
        <w:tc>
          <w:tcPr>
            <w:tcW w:w="40" w:type="dxa"/>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p>
        </w:tc>
        <w:tc>
          <w:tcPr>
            <w:tcW w:w="40" w:type="dxa"/>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p>
        </w:tc>
      </w:tr>
      <w:tr w:rsidR="005D4C2D" w:rsidRPr="00EB5FC7" w:rsidTr="005D4C2D">
        <w:tblPrEx>
          <w:tblCellMar>
            <w:left w:w="108" w:type="dxa"/>
            <w:right w:w="108" w:type="dxa"/>
          </w:tblCellMar>
        </w:tblPrEx>
        <w:trPr>
          <w:gridAfter w:val="5"/>
          <w:wAfter w:w="165" w:type="dxa"/>
          <w:trHeight w:val="435"/>
        </w:trPr>
        <w:tc>
          <w:tcPr>
            <w:tcW w:w="3969" w:type="dxa"/>
            <w:vMerge/>
            <w:tcBorders>
              <w:top w:val="single" w:sz="4" w:space="0" w:color="000000"/>
              <w:left w:val="single" w:sz="4" w:space="0" w:color="000000"/>
              <w:bottom w:val="single" w:sz="4" w:space="0" w:color="000000"/>
            </w:tcBorders>
            <w:shd w:val="clear" w:color="auto" w:fill="auto"/>
            <w:vAlign w:val="center"/>
          </w:tcPr>
          <w:p w:rsidR="005D4C2D" w:rsidRPr="00EB5FC7" w:rsidRDefault="005D4C2D" w:rsidP="00EB5FC7">
            <w:pPr>
              <w:widowControl/>
              <w:snapToGrid w:val="0"/>
              <w:jc w:val="both"/>
              <w:rPr>
                <w:rFonts w:ascii="Times New Roman" w:eastAsia="Times New Roman" w:hAnsi="Times New Roman" w:cs="Times New Roman"/>
                <w:color w:val="auto"/>
                <w:lang w:bidi="ar-S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C2D" w:rsidRPr="00EB5FC7" w:rsidRDefault="005D4C2D" w:rsidP="00EB5FC7">
            <w:pPr>
              <w:widowControl/>
              <w:snapToGri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Знать</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C2D" w:rsidRPr="00EB5FC7" w:rsidRDefault="005D4C2D" w:rsidP="00EB5FC7">
            <w:pPr>
              <w:widowControl/>
              <w:snapToGri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Уметь</w:t>
            </w:r>
          </w:p>
        </w:tc>
      </w:tr>
      <w:tr w:rsidR="005D4C2D" w:rsidRPr="00EB5FC7" w:rsidTr="005D4C2D">
        <w:tblPrEx>
          <w:tblCellMar>
            <w:left w:w="108" w:type="dxa"/>
            <w:right w:w="108" w:type="dxa"/>
          </w:tblCellMar>
        </w:tblPrEx>
        <w:trPr>
          <w:gridAfter w:val="5"/>
          <w:wAfter w:w="165" w:type="dxa"/>
          <w:trHeight w:val="435"/>
        </w:trPr>
        <w:tc>
          <w:tcPr>
            <w:tcW w:w="3969" w:type="dxa"/>
            <w:tcBorders>
              <w:top w:val="single" w:sz="4" w:space="0" w:color="000000"/>
              <w:left w:val="single" w:sz="4" w:space="0" w:color="000000"/>
              <w:bottom w:val="single" w:sz="4" w:space="0" w:color="000000"/>
            </w:tcBorders>
            <w:shd w:val="clear" w:color="auto" w:fill="auto"/>
          </w:tcPr>
          <w:p w:rsidR="005D4C2D" w:rsidRPr="00EB5FC7" w:rsidRDefault="005D4C2D" w:rsidP="00EB5FC7">
            <w:pPr>
              <w:widowControl/>
              <w:snapToGrid w:val="0"/>
              <w:ind w:left="66"/>
              <w:jc w:val="both"/>
              <w:rPr>
                <w:rFonts w:ascii="Times New Roman" w:eastAsia="Times New Roman" w:hAnsi="Times New Roman" w:cs="Times New Roman"/>
                <w:b/>
                <w:color w:val="auto"/>
                <w:u w:val="single"/>
                <w:lang w:bidi="ar-SA"/>
              </w:rPr>
            </w:pPr>
            <w:r w:rsidRPr="00EB5FC7">
              <w:rPr>
                <w:rFonts w:ascii="Times New Roman" w:eastAsia="Times New Roman" w:hAnsi="Times New Roman" w:cs="Times New Roman"/>
                <w:b/>
                <w:color w:val="auto"/>
                <w:u w:val="single"/>
                <w:lang w:bidi="ar-SA"/>
              </w:rPr>
              <w:t>Общие сведения о языке (7 ч)</w:t>
            </w:r>
          </w:p>
          <w:p w:rsidR="005D4C2D" w:rsidRPr="00EB5FC7" w:rsidRDefault="005D4C2D" w:rsidP="00EB5FC7">
            <w:pPr>
              <w:widowControl/>
              <w:ind w:left="36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Язык и общество. Язык и культура. Язык и история народа. Три периода в истории русского языка: период выделения восточных славян из общеславянского единства и принятия христианства; период возникновения языка великорусской народности в XV—XVII вв.; период выработки норм русского национального языка.</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Русский язык в современном мире: в международном общении, в межнациональном общении. Функции русского языка как учебного предмета.</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Активные процессы в русском языке на современном этапе. Проблемы экологии языка.</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5D4C2D" w:rsidRPr="00EB5FC7" w:rsidRDefault="005D4C2D" w:rsidP="00EB5FC7">
            <w:pPr>
              <w:suppressAutoHyphens/>
              <w:snapToGrid w:val="0"/>
              <w:spacing w:before="28" w:after="28"/>
              <w:jc w:val="both"/>
              <w:rPr>
                <w:rFonts w:ascii="Times New Roman" w:eastAsia="Times New Roman" w:hAnsi="Times New Roman" w:cs="Times New Roman"/>
                <w:kern w:val="1"/>
                <w:lang w:eastAsia="ar-SA" w:bidi="ar-SA"/>
              </w:rPr>
            </w:pP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 xml:space="preserve">- </w:t>
            </w:r>
            <w:r w:rsidRPr="00EB5FC7">
              <w:rPr>
                <w:rFonts w:ascii="Times New Roman" w:eastAsia="Times New Roman" w:hAnsi="Times New Roman" w:cs="Times New Roman"/>
                <w:color w:val="auto"/>
                <w:lang w:bidi="ar-SA"/>
              </w:rPr>
              <w:t xml:space="preserve"> о связи происхождения языка с возникновением человеческого общества, об основном предназначении языка, о взаимосвязи языка и культуры, об отражении культуры в языке.</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 </w:t>
            </w:r>
            <w:r w:rsidRPr="00EB5FC7">
              <w:rPr>
                <w:rFonts w:ascii="Times New Roman" w:eastAsia="Times New Roman" w:hAnsi="Times New Roman" w:cs="Times New Roman"/>
                <w:bCs/>
                <w:color w:val="auto"/>
                <w:lang w:bidi="ar-SA"/>
              </w:rPr>
              <w:t>Знать</w:t>
            </w:r>
            <w:r w:rsidRPr="00EB5FC7">
              <w:rPr>
                <w:rFonts w:ascii="Times New Roman" w:eastAsia="Times New Roman" w:hAnsi="Times New Roman" w:cs="Times New Roman"/>
                <w:color w:val="auto"/>
                <w:lang w:bidi="ar-SA"/>
              </w:rPr>
              <w:t xml:space="preserve"> об активных процессах в современном русском языке, о проблемах экологии языка.</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 понятие “мировой язык; иметь представление о русском языке как родном и русском языке как </w:t>
            </w:r>
            <w:proofErr w:type="spellStart"/>
            <w:r w:rsidRPr="00EB5FC7">
              <w:rPr>
                <w:rFonts w:ascii="Times New Roman" w:eastAsia="Times New Roman" w:hAnsi="Times New Roman" w:cs="Times New Roman"/>
                <w:color w:val="auto"/>
                <w:lang w:bidi="ar-SA"/>
              </w:rPr>
              <w:t>госуда</w:t>
            </w:r>
            <w:proofErr w:type="gramStart"/>
            <w:r w:rsidRPr="00EB5FC7">
              <w:rPr>
                <w:rFonts w:ascii="Times New Roman" w:eastAsia="Times New Roman" w:hAnsi="Times New Roman" w:cs="Times New Roman"/>
                <w:color w:val="auto"/>
                <w:lang w:bidi="ar-SA"/>
              </w:rPr>
              <w:t>р</w:t>
            </w:r>
            <w:proofErr w:type="spellEnd"/>
            <w:r w:rsidRPr="00EB5FC7">
              <w:rPr>
                <w:rFonts w:ascii="Times New Roman" w:eastAsia="Times New Roman" w:hAnsi="Times New Roman" w:cs="Times New Roman"/>
                <w:color w:val="auto"/>
                <w:lang w:bidi="ar-SA"/>
              </w:rPr>
              <w:t>-</w:t>
            </w:r>
            <w:proofErr w:type="gramEnd"/>
            <w:r w:rsidRPr="00EB5FC7">
              <w:rPr>
                <w:rFonts w:ascii="Times New Roman" w:eastAsia="Times New Roman" w:hAnsi="Times New Roman" w:cs="Times New Roman"/>
                <w:color w:val="auto"/>
                <w:lang w:bidi="ar-SA"/>
              </w:rPr>
              <w:t xml:space="preserve"> </w:t>
            </w:r>
            <w:proofErr w:type="spellStart"/>
            <w:r w:rsidRPr="00EB5FC7">
              <w:rPr>
                <w:rFonts w:ascii="Times New Roman" w:eastAsia="Times New Roman" w:hAnsi="Times New Roman" w:cs="Times New Roman"/>
                <w:color w:val="auto"/>
                <w:lang w:bidi="ar-SA"/>
              </w:rPr>
              <w:t>ственном</w:t>
            </w:r>
            <w:proofErr w:type="spellEnd"/>
            <w:r w:rsidRPr="00EB5FC7">
              <w:rPr>
                <w:rFonts w:ascii="Times New Roman" w:eastAsia="Times New Roman" w:hAnsi="Times New Roman" w:cs="Times New Roman"/>
                <w:color w:val="auto"/>
                <w:lang w:bidi="ar-SA"/>
              </w:rPr>
              <w:t>, понятие о функциях русского языка как государственного, его функциях в школьном изучении</w:t>
            </w:r>
          </w:p>
        </w:tc>
      </w:tr>
      <w:tr w:rsidR="005D4C2D" w:rsidRPr="00EB5FC7" w:rsidTr="005D4C2D">
        <w:tblPrEx>
          <w:tblCellMar>
            <w:left w:w="108" w:type="dxa"/>
            <w:right w:w="108" w:type="dxa"/>
          </w:tblCellMar>
        </w:tblPrEx>
        <w:trPr>
          <w:gridAfter w:val="5"/>
          <w:wAfter w:w="165" w:type="dxa"/>
          <w:trHeight w:val="435"/>
        </w:trPr>
        <w:tc>
          <w:tcPr>
            <w:tcW w:w="3969" w:type="dxa"/>
            <w:tcBorders>
              <w:top w:val="single" w:sz="4" w:space="0" w:color="000000"/>
              <w:left w:val="single" w:sz="4" w:space="0" w:color="000000"/>
              <w:bottom w:val="single" w:sz="4" w:space="0" w:color="000000"/>
            </w:tcBorders>
            <w:shd w:val="clear" w:color="auto" w:fill="auto"/>
          </w:tcPr>
          <w:p w:rsidR="005D4C2D" w:rsidRPr="00EB5FC7" w:rsidRDefault="005D4C2D" w:rsidP="00EB5FC7">
            <w:pPr>
              <w:suppressAutoHyphens/>
              <w:snapToGrid w:val="0"/>
              <w:spacing w:before="28" w:after="28"/>
              <w:ind w:left="284"/>
              <w:jc w:val="both"/>
              <w:rPr>
                <w:rFonts w:ascii="Times New Roman" w:eastAsia="Times New Roman" w:hAnsi="Times New Roman" w:cs="Times New Roman"/>
                <w:b/>
                <w:bCs/>
                <w:kern w:val="1"/>
                <w:u w:val="single"/>
                <w:lang w:eastAsia="ar-SA" w:bidi="ar-SA"/>
              </w:rPr>
            </w:pPr>
            <w:r w:rsidRPr="00EB5FC7">
              <w:rPr>
                <w:rFonts w:ascii="Times New Roman" w:eastAsia="Times New Roman" w:hAnsi="Times New Roman" w:cs="Times New Roman"/>
                <w:b/>
                <w:bCs/>
                <w:kern w:val="1"/>
                <w:u w:val="single"/>
                <w:lang w:eastAsia="ar-SA" w:bidi="ar-SA"/>
              </w:rPr>
              <w:t>Фонетика, орфоэпия, орфография (4 ч)</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xml:space="preserve">      Обобщение, систематизация и углубление ранее приобретенных учащимися знаний и умений по </w:t>
            </w:r>
            <w:r w:rsidRPr="00EB5FC7">
              <w:rPr>
                <w:rFonts w:ascii="Times New Roman" w:eastAsia="Times New Roman" w:hAnsi="Times New Roman" w:cs="Times New Roman"/>
                <w:kern w:val="1"/>
                <w:lang w:eastAsia="ar-SA" w:bidi="ar-SA"/>
              </w:rPr>
              <w:lastRenderedPageBreak/>
              <w:t>фонетике, графике, орфоэпии, орфографии. Понятия фонемы, открытого и закрытого слога. Особенности русского словесного ударения. Логическое ударение. Роль ударения в стихотворной речи.</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Основные нормы современного литературного произношения и ударения в русском языке. Выразительные средства русской фонетики. Благозвучие речи, звукопись как изобразительное средство.</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Написания, подчиняющиеся морфологическому, фонетическому и традиционному принципам русской орфографии.</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Фонетический разбор.</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понятия “фонема”, “открытый и закрытый слоги”, “логическое ударение”, познакомить с особенностями русского словесного ударения и ролью ударения в стихотворной речи.</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 основные нормы современного литературного </w:t>
            </w:r>
            <w:r w:rsidRPr="00EB5FC7">
              <w:rPr>
                <w:rFonts w:ascii="Times New Roman" w:eastAsia="Times New Roman" w:hAnsi="Times New Roman" w:cs="Times New Roman"/>
                <w:color w:val="auto"/>
                <w:lang w:bidi="ar-SA"/>
              </w:rPr>
              <w:lastRenderedPageBreak/>
              <w:t>произношения и ударения в русском языке, выразительные средства русской фонетики.</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морфологический, фонетический, традиционный принципы русской орфографии.</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порядок фонетического разбора.</w:t>
            </w:r>
          </w:p>
          <w:p w:rsidR="005D4C2D" w:rsidRPr="00EB5FC7" w:rsidRDefault="005D4C2D" w:rsidP="00EB5FC7">
            <w:pPr>
              <w:suppressAutoHyphens/>
              <w:spacing w:before="28" w:after="28"/>
              <w:jc w:val="both"/>
              <w:rPr>
                <w:rFonts w:ascii="Times New Roman" w:eastAsia="Times New Roman" w:hAnsi="Times New Roman" w:cs="Times New Roman"/>
                <w:kern w:val="1"/>
                <w:lang w:eastAsia="ar-SA" w:bidi="ar-SA"/>
              </w:rPr>
            </w:pPr>
          </w:p>
        </w:tc>
      </w:tr>
      <w:tr w:rsidR="005D4C2D" w:rsidRPr="00EB5FC7" w:rsidTr="005D4C2D">
        <w:tblPrEx>
          <w:tblCellMar>
            <w:left w:w="108" w:type="dxa"/>
            <w:right w:w="108" w:type="dxa"/>
          </w:tblCellMar>
        </w:tblPrEx>
        <w:trPr>
          <w:gridAfter w:val="5"/>
          <w:wAfter w:w="165" w:type="dxa"/>
          <w:trHeight w:val="435"/>
        </w:trPr>
        <w:tc>
          <w:tcPr>
            <w:tcW w:w="3969" w:type="dxa"/>
            <w:tcBorders>
              <w:top w:val="single" w:sz="4" w:space="0" w:color="000000"/>
              <w:left w:val="single" w:sz="4" w:space="0" w:color="000000"/>
              <w:bottom w:val="single" w:sz="4" w:space="0" w:color="000000"/>
            </w:tcBorders>
            <w:shd w:val="clear" w:color="auto" w:fill="auto"/>
          </w:tcPr>
          <w:p w:rsidR="005D4C2D" w:rsidRPr="00EB5FC7" w:rsidRDefault="005D4C2D" w:rsidP="00EB5FC7">
            <w:pPr>
              <w:suppressAutoHyphens/>
              <w:snapToGrid w:val="0"/>
              <w:spacing w:before="28" w:after="28"/>
              <w:ind w:left="284"/>
              <w:jc w:val="both"/>
              <w:rPr>
                <w:rFonts w:ascii="Times New Roman" w:eastAsia="Times New Roman" w:hAnsi="Times New Roman" w:cs="Times New Roman"/>
                <w:b/>
                <w:bCs/>
                <w:kern w:val="1"/>
                <w:u w:val="single"/>
                <w:lang w:eastAsia="ar-SA" w:bidi="ar-SA"/>
              </w:rPr>
            </w:pPr>
            <w:r w:rsidRPr="00EB5FC7">
              <w:rPr>
                <w:rFonts w:ascii="Times New Roman" w:eastAsia="Times New Roman" w:hAnsi="Times New Roman" w:cs="Times New Roman"/>
                <w:b/>
                <w:bCs/>
                <w:kern w:val="1"/>
                <w:u w:val="single"/>
                <w:lang w:eastAsia="ar-SA" w:bidi="ar-SA"/>
              </w:rPr>
              <w:lastRenderedPageBreak/>
              <w:t>Лексика и фразеология (6 ч)</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xml:space="preserve">      Лексическая система русского языка. Многозначность слова. Омонимы, синонимы, антонимы. Русская лексика с точки зрения ее происхождения: исконно русские слова, старославянизмы, заимствованные слова. Русская лексика с точки зрения сферы ее употребления: диалектизмы, специальная лексика (профессионализмы, термины), арготизмы. </w:t>
            </w:r>
            <w:proofErr w:type="spellStart"/>
            <w:r w:rsidRPr="00EB5FC7">
              <w:rPr>
                <w:rFonts w:ascii="Times New Roman" w:eastAsia="Times New Roman" w:hAnsi="Times New Roman" w:cs="Times New Roman"/>
                <w:kern w:val="1"/>
                <w:lang w:eastAsia="ar-SA" w:bidi="ar-SA"/>
              </w:rPr>
              <w:t>Межстилевая</w:t>
            </w:r>
            <w:proofErr w:type="spellEnd"/>
            <w:r w:rsidRPr="00EB5FC7">
              <w:rPr>
                <w:rFonts w:ascii="Times New Roman" w:eastAsia="Times New Roman" w:hAnsi="Times New Roman" w:cs="Times New Roman"/>
                <w:kern w:val="1"/>
                <w:lang w:eastAsia="ar-SA" w:bidi="ar-SA"/>
              </w:rPr>
              <w:t xml:space="preserve"> лексика, разговорно-бытовая и книжная. Активный и пассивный словарный запас; архаизмы, историзмы, неологизмы. Индивидуальные новообразования, использование их в художественной речи.</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Русская фразеология. Крылатые слова, пословицы и поговорки.</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Нормативное употребление слов и фразеологизмов в строгом соответствии с их значением и стилистическими свойствами. Лексическая и стилистическая синонимия.</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Изобразительные возможности синонимов, антонимов, паронимов, омонимов. Контекстуальные синонимы и антонимы. Градация. Антитеза.</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xml:space="preserve">      Лексические и </w:t>
            </w:r>
            <w:r w:rsidRPr="00EB5FC7">
              <w:rPr>
                <w:rFonts w:ascii="Times New Roman" w:eastAsia="Times New Roman" w:hAnsi="Times New Roman" w:cs="Times New Roman"/>
                <w:kern w:val="1"/>
                <w:lang w:eastAsia="ar-SA" w:bidi="ar-SA"/>
              </w:rPr>
              <w:lastRenderedPageBreak/>
              <w:t>фразеологические словари.</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Лексико-фразеологический разбор.</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 лексическое и грамматическое значение слова, контекстуальные синонимы и антонимы, русская лексика с точки зрения ее происхождения, изобразительные возможности синонимов, антонимов, паронимов, омонимов.</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 русскую лексику с точки зрения сферы ее употребления, </w:t>
            </w:r>
            <w:proofErr w:type="spellStart"/>
            <w:r w:rsidRPr="00EB5FC7">
              <w:rPr>
                <w:rFonts w:ascii="Times New Roman" w:eastAsia="Times New Roman" w:hAnsi="Times New Roman" w:cs="Times New Roman"/>
                <w:color w:val="auto"/>
                <w:lang w:bidi="ar-SA"/>
              </w:rPr>
              <w:t>межстилевую</w:t>
            </w:r>
            <w:proofErr w:type="spellEnd"/>
            <w:r w:rsidRPr="00EB5FC7">
              <w:rPr>
                <w:rFonts w:ascii="Times New Roman" w:eastAsia="Times New Roman" w:hAnsi="Times New Roman" w:cs="Times New Roman"/>
                <w:color w:val="auto"/>
                <w:lang w:bidi="ar-SA"/>
              </w:rPr>
              <w:t xml:space="preserve"> лексику, лексику товарно-рыночных отношений, способы толкования слов, группировку слов по тематическому признаку;</w:t>
            </w:r>
          </w:p>
          <w:p w:rsidR="005D4C2D" w:rsidRPr="00EB5FC7" w:rsidRDefault="005D4C2D" w:rsidP="00EB5FC7">
            <w:pPr>
              <w:widowControl/>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color w:val="auto"/>
                <w:lang w:bidi="ar-SA"/>
              </w:rPr>
              <w:t>- активный и пассивный словарный запас; архаизмы, историзмы, неологизмы; индивидуальные новообразования, использование их в художественной речи</w:t>
            </w:r>
            <w:r w:rsidRPr="00EB5FC7">
              <w:rPr>
                <w:rFonts w:ascii="Times New Roman" w:eastAsia="Times New Roman" w:hAnsi="Times New Roman" w:cs="Times New Roman"/>
                <w:b/>
                <w:bCs/>
                <w:color w:val="auto"/>
                <w:lang w:bidi="ar-SA"/>
              </w:rPr>
              <w:t>;</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 xml:space="preserve">- </w:t>
            </w:r>
            <w:r w:rsidRPr="00EB5FC7">
              <w:rPr>
                <w:rFonts w:ascii="Times New Roman" w:eastAsia="Times New Roman" w:hAnsi="Times New Roman" w:cs="Times New Roman"/>
                <w:color w:val="auto"/>
                <w:lang w:bidi="ar-SA"/>
              </w:rPr>
              <w:t>о фразеологизме в его узком и широком значениях, о происхождении фразеологизмов, стилистической окраске, нормативном употреблении;</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строение словарной статьи лексического и фразеологического словарей, порядок лексико-фразеологического разбора.</w:t>
            </w:r>
          </w:p>
          <w:p w:rsidR="005D4C2D" w:rsidRPr="00EB5FC7" w:rsidRDefault="005D4C2D" w:rsidP="00EB5FC7">
            <w:pPr>
              <w:widowControl/>
              <w:jc w:val="both"/>
              <w:rPr>
                <w:rFonts w:ascii="Times New Roman" w:eastAsia="Times New Roman" w:hAnsi="Times New Roman" w:cs="Times New Roman"/>
                <w:color w:val="auto"/>
                <w:lang w:bidi="ar-SA"/>
              </w:rPr>
            </w:pPr>
          </w:p>
        </w:tc>
      </w:tr>
      <w:tr w:rsidR="005D4C2D" w:rsidRPr="00EB5FC7" w:rsidTr="005D4C2D">
        <w:tblPrEx>
          <w:tblCellMar>
            <w:left w:w="108" w:type="dxa"/>
            <w:right w:w="108" w:type="dxa"/>
          </w:tblCellMar>
        </w:tblPrEx>
        <w:trPr>
          <w:gridAfter w:val="5"/>
          <w:wAfter w:w="165" w:type="dxa"/>
          <w:trHeight w:val="435"/>
        </w:trPr>
        <w:tc>
          <w:tcPr>
            <w:tcW w:w="3969" w:type="dxa"/>
            <w:tcBorders>
              <w:top w:val="single" w:sz="4" w:space="0" w:color="000000"/>
              <w:left w:val="single" w:sz="4" w:space="0" w:color="000000"/>
              <w:bottom w:val="single" w:sz="4" w:space="0" w:color="000000"/>
            </w:tcBorders>
            <w:shd w:val="clear" w:color="auto" w:fill="auto"/>
          </w:tcPr>
          <w:p w:rsidR="005D4C2D" w:rsidRPr="00EB5FC7" w:rsidRDefault="005D4C2D" w:rsidP="00EB5FC7">
            <w:pPr>
              <w:suppressAutoHyphens/>
              <w:snapToGrid w:val="0"/>
              <w:spacing w:before="28" w:after="28"/>
              <w:ind w:left="284"/>
              <w:jc w:val="both"/>
              <w:rPr>
                <w:rFonts w:ascii="Times New Roman" w:eastAsia="Times New Roman" w:hAnsi="Times New Roman" w:cs="Times New Roman"/>
                <w:b/>
                <w:bCs/>
                <w:kern w:val="1"/>
                <w:u w:val="single"/>
                <w:lang w:eastAsia="ar-SA" w:bidi="ar-SA"/>
              </w:rPr>
            </w:pPr>
            <w:proofErr w:type="spellStart"/>
            <w:r w:rsidRPr="00EB5FC7">
              <w:rPr>
                <w:rFonts w:ascii="Times New Roman" w:eastAsia="Times New Roman" w:hAnsi="Times New Roman" w:cs="Times New Roman"/>
                <w:b/>
                <w:bCs/>
                <w:kern w:val="1"/>
                <w:u w:val="single"/>
                <w:lang w:eastAsia="ar-SA" w:bidi="ar-SA"/>
              </w:rPr>
              <w:lastRenderedPageBreak/>
              <w:t>Морфемика</w:t>
            </w:r>
            <w:proofErr w:type="spellEnd"/>
            <w:r w:rsidRPr="00EB5FC7">
              <w:rPr>
                <w:rFonts w:ascii="Times New Roman" w:eastAsia="Times New Roman" w:hAnsi="Times New Roman" w:cs="Times New Roman"/>
                <w:b/>
                <w:bCs/>
                <w:kern w:val="1"/>
                <w:u w:val="single"/>
                <w:lang w:eastAsia="ar-SA" w:bidi="ar-SA"/>
              </w:rPr>
              <w:t xml:space="preserve">  и словообразование (3 ч)</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xml:space="preserve">      Обобщающее повторение ранее </w:t>
            </w:r>
            <w:proofErr w:type="gramStart"/>
            <w:r w:rsidRPr="00EB5FC7">
              <w:rPr>
                <w:rFonts w:ascii="Times New Roman" w:eastAsia="Times New Roman" w:hAnsi="Times New Roman" w:cs="Times New Roman"/>
                <w:kern w:val="1"/>
                <w:lang w:eastAsia="ar-SA" w:bidi="ar-SA"/>
              </w:rPr>
              <w:t>изученного</w:t>
            </w:r>
            <w:proofErr w:type="gramEnd"/>
            <w:r w:rsidRPr="00EB5FC7">
              <w:rPr>
                <w:rFonts w:ascii="Times New Roman" w:eastAsia="Times New Roman" w:hAnsi="Times New Roman" w:cs="Times New Roman"/>
                <w:kern w:val="1"/>
                <w:lang w:eastAsia="ar-SA" w:bidi="ar-SA"/>
              </w:rPr>
              <w:t>.</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Выразительные словообразовательные средства.</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Словообразовательный разбор.</w:t>
            </w:r>
          </w:p>
          <w:p w:rsidR="005D4C2D" w:rsidRPr="00EB5FC7" w:rsidRDefault="005D4C2D" w:rsidP="00EB5FC7">
            <w:pPr>
              <w:suppressAutoHyphens/>
              <w:spacing w:before="28" w:after="28"/>
              <w:ind w:left="284"/>
              <w:jc w:val="both"/>
              <w:rPr>
                <w:rFonts w:ascii="Times New Roman" w:eastAsia="Times New Roman" w:hAnsi="Times New Roman" w:cs="Times New Roman"/>
                <w:bCs/>
                <w:kern w:val="1"/>
                <w:lang w:eastAsia="ar-SA" w:bidi="ar-SA"/>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понятия морфемы, </w:t>
            </w:r>
            <w:proofErr w:type="spellStart"/>
            <w:r w:rsidRPr="00EB5FC7">
              <w:rPr>
                <w:rFonts w:ascii="Times New Roman" w:eastAsia="Times New Roman" w:hAnsi="Times New Roman" w:cs="Times New Roman"/>
                <w:color w:val="auto"/>
                <w:lang w:bidi="ar-SA"/>
              </w:rPr>
              <w:t>морфемики</w:t>
            </w:r>
            <w:proofErr w:type="spellEnd"/>
            <w:r w:rsidRPr="00EB5FC7">
              <w:rPr>
                <w:rFonts w:ascii="Times New Roman" w:eastAsia="Times New Roman" w:hAnsi="Times New Roman" w:cs="Times New Roman"/>
                <w:color w:val="auto"/>
                <w:lang w:bidi="ar-SA"/>
              </w:rPr>
              <w:t>, многозначности морфем, морфемной синонимии и антонимии;</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основные способы словообразования;</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выразительные словообразовательные средства;</w:t>
            </w:r>
          </w:p>
        </w:tc>
      </w:tr>
      <w:tr w:rsidR="005D4C2D" w:rsidRPr="00EB5FC7" w:rsidTr="005D4C2D">
        <w:tblPrEx>
          <w:tblCellMar>
            <w:left w:w="108" w:type="dxa"/>
            <w:right w:w="108" w:type="dxa"/>
          </w:tblCellMar>
        </w:tblPrEx>
        <w:trPr>
          <w:gridAfter w:val="5"/>
          <w:wAfter w:w="165" w:type="dxa"/>
          <w:trHeight w:val="435"/>
        </w:trPr>
        <w:tc>
          <w:tcPr>
            <w:tcW w:w="3969" w:type="dxa"/>
            <w:tcBorders>
              <w:top w:val="single" w:sz="4" w:space="0" w:color="000000"/>
              <w:left w:val="single" w:sz="4" w:space="0" w:color="000000"/>
              <w:bottom w:val="single" w:sz="4" w:space="0" w:color="000000"/>
            </w:tcBorders>
            <w:shd w:val="clear" w:color="auto" w:fill="auto"/>
          </w:tcPr>
          <w:p w:rsidR="005D4C2D" w:rsidRPr="00EB5FC7" w:rsidRDefault="005D4C2D" w:rsidP="00EB5FC7">
            <w:pPr>
              <w:suppressAutoHyphens/>
              <w:snapToGrid w:val="0"/>
              <w:spacing w:before="28" w:after="28"/>
              <w:ind w:left="284"/>
              <w:jc w:val="both"/>
              <w:rPr>
                <w:rFonts w:ascii="Times New Roman" w:eastAsia="Times New Roman" w:hAnsi="Times New Roman" w:cs="Times New Roman"/>
                <w:b/>
                <w:bCs/>
                <w:kern w:val="1"/>
                <w:u w:val="single"/>
                <w:lang w:eastAsia="ar-SA" w:bidi="ar-SA"/>
              </w:rPr>
            </w:pPr>
            <w:r w:rsidRPr="00EB5FC7">
              <w:rPr>
                <w:rFonts w:ascii="Times New Roman" w:eastAsia="Times New Roman" w:hAnsi="Times New Roman" w:cs="Times New Roman"/>
                <w:b/>
                <w:bCs/>
                <w:kern w:val="1"/>
                <w:u w:val="single"/>
                <w:lang w:eastAsia="ar-SA" w:bidi="ar-SA"/>
              </w:rPr>
              <w:t>Морфология и орфография (5 ч)</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Обобщающее повторение морфологии. Общее грамматическое значение, грамматические формы и синтаксические функции частей речи. Нормативное употребление форм слова.</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Изобразительно-выразительные возможности морфологических форм.</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Принципы русской орфографии. Роль лексического и грамматического разбора при написании слов различной структуры и значения.</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Морфологический разбор частей речи.</w:t>
            </w:r>
          </w:p>
          <w:p w:rsidR="005D4C2D" w:rsidRPr="00EB5FC7" w:rsidRDefault="005D4C2D" w:rsidP="00EB5FC7">
            <w:pPr>
              <w:suppressAutoHyphens/>
              <w:spacing w:before="28" w:after="28"/>
              <w:ind w:left="284"/>
              <w:jc w:val="both"/>
              <w:rPr>
                <w:rFonts w:ascii="Times New Roman" w:eastAsia="Times New Roman" w:hAnsi="Times New Roman" w:cs="Times New Roman"/>
                <w:b/>
                <w:bCs/>
                <w:kern w:val="1"/>
                <w:lang w:eastAsia="ar-SA" w:bidi="ar-SA"/>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грамматические значения, грамматические формы и синтаксические функции частей речи;</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орфографические нормы и их группировку на основе принципов правописания;</w:t>
            </w:r>
          </w:p>
          <w:p w:rsidR="005D4C2D" w:rsidRPr="00EB5FC7" w:rsidRDefault="005D4C2D" w:rsidP="00EB5FC7">
            <w:pPr>
              <w:widowControl/>
              <w:jc w:val="both"/>
              <w:rPr>
                <w:rFonts w:ascii="Times New Roman" w:eastAsia="Times New Roman" w:hAnsi="Times New Roman" w:cs="Times New Roman"/>
                <w:color w:val="auto"/>
                <w:lang w:bidi="ar-SA"/>
              </w:rPr>
            </w:pPr>
          </w:p>
        </w:tc>
      </w:tr>
      <w:tr w:rsidR="005D4C2D" w:rsidRPr="00EB5FC7" w:rsidTr="005D4C2D">
        <w:tblPrEx>
          <w:tblCellMar>
            <w:left w:w="108" w:type="dxa"/>
            <w:right w:w="108" w:type="dxa"/>
          </w:tblCellMar>
        </w:tblPrEx>
        <w:trPr>
          <w:gridAfter w:val="5"/>
          <w:wAfter w:w="165" w:type="dxa"/>
          <w:trHeight w:val="435"/>
        </w:trPr>
        <w:tc>
          <w:tcPr>
            <w:tcW w:w="3969" w:type="dxa"/>
            <w:tcBorders>
              <w:top w:val="single" w:sz="4" w:space="0" w:color="000000"/>
              <w:left w:val="single" w:sz="4" w:space="0" w:color="000000"/>
              <w:bottom w:val="single" w:sz="4" w:space="0" w:color="000000"/>
            </w:tcBorders>
            <w:shd w:val="clear" w:color="auto" w:fill="auto"/>
          </w:tcPr>
          <w:p w:rsidR="005D4C2D" w:rsidRPr="00EB5FC7" w:rsidRDefault="005D4C2D" w:rsidP="00EB5FC7">
            <w:pPr>
              <w:suppressAutoHyphens/>
              <w:snapToGrid w:val="0"/>
              <w:spacing w:before="28" w:after="28"/>
              <w:ind w:left="284"/>
              <w:jc w:val="both"/>
              <w:rPr>
                <w:rFonts w:ascii="Times New Roman" w:eastAsia="Times New Roman" w:hAnsi="Times New Roman" w:cs="Times New Roman"/>
                <w:b/>
                <w:bCs/>
                <w:kern w:val="1"/>
                <w:u w:val="single"/>
                <w:lang w:eastAsia="ar-SA" w:bidi="ar-SA"/>
              </w:rPr>
            </w:pPr>
            <w:r w:rsidRPr="00EB5FC7">
              <w:rPr>
                <w:rFonts w:ascii="Times New Roman" w:eastAsia="Times New Roman" w:hAnsi="Times New Roman" w:cs="Times New Roman"/>
                <w:b/>
                <w:bCs/>
                <w:kern w:val="1"/>
                <w:u w:val="single"/>
                <w:lang w:eastAsia="ar-SA" w:bidi="ar-SA"/>
              </w:rPr>
              <w:t>Текст, функциональные разновидности русского литературного языка (6 часов)</w:t>
            </w:r>
          </w:p>
          <w:p w:rsidR="005D4C2D" w:rsidRPr="00EB5FC7" w:rsidRDefault="005D4C2D" w:rsidP="00EB5FC7">
            <w:pPr>
              <w:suppressAutoHyphens/>
              <w:spacing w:before="28" w:after="28"/>
              <w:ind w:left="284" w:firstLine="632"/>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Текст, его строение, виды преобразования. Типы речи. Абзац. Сокращение текста. Язык и речь. Основные требования к речи: правильность, точность, выразительность, уместность употребления языковых средств.</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Текст, его строение и виды его преобразования. Тезисы, конспект, аннотация, выписки, реферат. Анализ художественного и научно-популярного текста.</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Функциональные стили речи, их общая характеристика.</w:t>
            </w:r>
          </w:p>
          <w:p w:rsidR="005D4C2D" w:rsidRPr="00EB5FC7" w:rsidRDefault="005D4C2D" w:rsidP="00EB5FC7">
            <w:pPr>
              <w:suppressAutoHyphens/>
              <w:spacing w:before="28" w:after="28"/>
              <w:ind w:left="284" w:hanging="360"/>
              <w:jc w:val="both"/>
              <w:rPr>
                <w:rFonts w:ascii="Times New Roman" w:eastAsia="Times New Roman" w:hAnsi="Times New Roman" w:cs="Times New Roman"/>
                <w:bCs/>
                <w:kern w:val="1"/>
                <w:lang w:eastAsia="ar-SA" w:bidi="ar-SA"/>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об основных требованиях к речи: правильности, точности, выразительности, уместности употребления языковых средств;</w:t>
            </w:r>
          </w:p>
          <w:p w:rsidR="005D4C2D" w:rsidRPr="00EB5FC7" w:rsidRDefault="005D4C2D" w:rsidP="00EB5FC7">
            <w:pPr>
              <w:widowControl/>
              <w:jc w:val="both"/>
              <w:rPr>
                <w:rFonts w:ascii="Times New Roman" w:eastAsia="Times New Roman" w:hAnsi="Times New Roman" w:cs="Times New Roman"/>
                <w:color w:val="auto"/>
                <w:lang w:bidi="ar-SA"/>
              </w:rPr>
            </w:pPr>
            <w:proofErr w:type="gramStart"/>
            <w:r w:rsidRPr="00EB5FC7">
              <w:rPr>
                <w:rFonts w:ascii="Times New Roman" w:eastAsia="Times New Roman" w:hAnsi="Times New Roman" w:cs="Times New Roman"/>
                <w:color w:val="auto"/>
                <w:lang w:bidi="ar-SA"/>
              </w:rPr>
              <w:t>- текст, его строение, типы речи: повествование, описание, рассуждение, их отличительные признаки;</w:t>
            </w:r>
            <w:proofErr w:type="gramEnd"/>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об основных видах преобразования текста, отличительных чертах тезисов, конспекта, выписок, реферата, аннотации;</w:t>
            </w:r>
          </w:p>
          <w:p w:rsidR="005D4C2D" w:rsidRPr="00EB5FC7" w:rsidRDefault="005D4C2D" w:rsidP="00EB5FC7">
            <w:pPr>
              <w:widowControl/>
              <w:jc w:val="both"/>
              <w:rPr>
                <w:rFonts w:ascii="Times New Roman" w:eastAsia="Times New Roman" w:hAnsi="Times New Roman" w:cs="Times New Roman"/>
                <w:color w:val="auto"/>
                <w:lang w:bidi="ar-SA"/>
              </w:rPr>
            </w:pPr>
            <w:proofErr w:type="gramStart"/>
            <w:r w:rsidRPr="00EB5FC7">
              <w:rPr>
                <w:rFonts w:ascii="Times New Roman" w:eastAsia="Times New Roman" w:hAnsi="Times New Roman" w:cs="Times New Roman"/>
                <w:color w:val="auto"/>
                <w:lang w:bidi="ar-SA"/>
              </w:rPr>
              <w:t>- о функциональных стилях речи (разговорном, научном, официально-деловом, публицистическом, художественном), их общей характеристике: назначении, сферах использования, речевых жанрах стилевых особенностях;</w:t>
            </w:r>
            <w:proofErr w:type="gramEnd"/>
          </w:p>
        </w:tc>
      </w:tr>
      <w:tr w:rsidR="005D4C2D" w:rsidRPr="00EB5FC7" w:rsidTr="005D4C2D">
        <w:tblPrEx>
          <w:tblCellMar>
            <w:left w:w="108" w:type="dxa"/>
            <w:right w:w="108" w:type="dxa"/>
          </w:tblCellMar>
        </w:tblPrEx>
        <w:trPr>
          <w:gridAfter w:val="5"/>
          <w:wAfter w:w="165" w:type="dxa"/>
          <w:trHeight w:val="435"/>
        </w:trPr>
        <w:tc>
          <w:tcPr>
            <w:tcW w:w="3969" w:type="dxa"/>
            <w:tcBorders>
              <w:top w:val="single" w:sz="4" w:space="0" w:color="000000"/>
              <w:left w:val="single" w:sz="4" w:space="0" w:color="000000"/>
              <w:bottom w:val="single" w:sz="4" w:space="0" w:color="000000"/>
            </w:tcBorders>
            <w:shd w:val="clear" w:color="auto" w:fill="auto"/>
          </w:tcPr>
          <w:p w:rsidR="005D4C2D" w:rsidRPr="00EB5FC7" w:rsidRDefault="005D4C2D" w:rsidP="00EB5FC7">
            <w:pPr>
              <w:suppressAutoHyphens/>
              <w:snapToGrid w:val="0"/>
              <w:spacing w:before="28" w:after="28"/>
              <w:ind w:left="284"/>
              <w:jc w:val="both"/>
              <w:rPr>
                <w:rFonts w:ascii="Times New Roman" w:eastAsia="Times New Roman" w:hAnsi="Times New Roman" w:cs="Times New Roman"/>
                <w:b/>
                <w:bCs/>
                <w:kern w:val="1"/>
                <w:u w:val="single"/>
                <w:lang w:eastAsia="ar-SA" w:bidi="ar-SA"/>
              </w:rPr>
            </w:pPr>
            <w:r w:rsidRPr="00EB5FC7">
              <w:rPr>
                <w:rFonts w:ascii="Times New Roman" w:eastAsia="Times New Roman" w:hAnsi="Times New Roman" w:cs="Times New Roman"/>
                <w:b/>
                <w:bCs/>
                <w:kern w:val="1"/>
                <w:u w:val="single"/>
                <w:lang w:eastAsia="ar-SA" w:bidi="ar-SA"/>
              </w:rPr>
              <w:t>Научный стиль речи (4 часа)</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Признаки научного стиля речи, его разновидности и жанры. Определять жанр текста научного стиля и доказывать свою точку зрения; составлять тезисы к </w:t>
            </w:r>
            <w:r w:rsidRPr="00EB5FC7">
              <w:rPr>
                <w:rFonts w:ascii="Times New Roman" w:eastAsia="Times New Roman" w:hAnsi="Times New Roman" w:cs="Times New Roman"/>
                <w:color w:val="auto"/>
                <w:lang w:bidi="ar-SA"/>
              </w:rPr>
              <w:lastRenderedPageBreak/>
              <w:t>научной статье; различать литературоведческие термины и лингвистические; работать со справочной литературой, разными видами словарей.</w:t>
            </w:r>
          </w:p>
        </w:tc>
      </w:tr>
    </w:tbl>
    <w:p w:rsidR="005D4C2D" w:rsidRPr="00EB5FC7" w:rsidRDefault="005D4C2D" w:rsidP="00EB5FC7">
      <w:pPr>
        <w:widowControl/>
        <w:jc w:val="both"/>
        <w:rPr>
          <w:rFonts w:ascii="Times New Roman" w:eastAsia="Calibri" w:hAnsi="Times New Roman" w:cs="Times New Roman"/>
          <w:b/>
          <w:color w:val="auto"/>
          <w:lang w:eastAsia="en-US" w:bidi="ar-SA"/>
        </w:rPr>
      </w:pPr>
    </w:p>
    <w:p w:rsidR="005D4C2D" w:rsidRPr="00EB5FC7" w:rsidRDefault="005D4C2D" w:rsidP="00EB5FC7">
      <w:pPr>
        <w:pStyle w:val="27"/>
        <w:keepNext/>
        <w:keepLines/>
        <w:shd w:val="clear" w:color="auto" w:fill="auto"/>
        <w:tabs>
          <w:tab w:val="left" w:pos="2018"/>
        </w:tabs>
        <w:spacing w:after="308" w:line="240" w:lineRule="auto"/>
        <w:ind w:left="1480" w:firstLine="0"/>
        <w:jc w:val="both"/>
        <w:rPr>
          <w:sz w:val="24"/>
          <w:szCs w:val="24"/>
        </w:rPr>
      </w:pPr>
      <w:bookmarkStart w:id="140" w:name="_Toc54276638"/>
      <w:r w:rsidRPr="00EB5FC7">
        <w:rPr>
          <w:sz w:val="24"/>
          <w:szCs w:val="24"/>
        </w:rPr>
        <w:t>2.2.2.Литература</w:t>
      </w:r>
      <w:bookmarkEnd w:id="140"/>
    </w:p>
    <w:p w:rsidR="008064C8" w:rsidRPr="00EB5FC7" w:rsidRDefault="008064C8" w:rsidP="00EB5FC7">
      <w:pPr>
        <w:widowControl/>
        <w:spacing w:before="113"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«Прекрасное начало…» (Из истории русской литературы Х</w:t>
      </w:r>
      <w:proofErr w:type="gramStart"/>
      <w:r w:rsidRPr="00EB5FC7">
        <w:rPr>
          <w:rFonts w:ascii="Times New Roman" w:eastAsiaTheme="minorHAnsi" w:hAnsi="Times New Roman" w:cs="Times New Roman"/>
          <w:color w:val="auto"/>
          <w:lang w:eastAsia="en-US" w:bidi="ar-SA"/>
        </w:rPr>
        <w:t>I</w:t>
      </w:r>
      <w:proofErr w:type="gramEnd"/>
      <w:r w:rsidRPr="00EB5FC7">
        <w:rPr>
          <w:rFonts w:ascii="Times New Roman" w:eastAsiaTheme="minorHAnsi" w:hAnsi="Times New Roman" w:cs="Times New Roman"/>
          <w:color w:val="auto"/>
          <w:lang w:eastAsia="en-US" w:bidi="ar-SA"/>
        </w:rPr>
        <w:t xml:space="preserve">Х века.) </w:t>
      </w:r>
    </w:p>
    <w:p w:rsidR="008064C8" w:rsidRPr="00EB5FC7" w:rsidRDefault="008064C8" w:rsidP="00EB5FC7">
      <w:pPr>
        <w:autoSpaceDE w:val="0"/>
        <w:autoSpaceDN w:val="0"/>
        <w:adjustRightInd w:val="0"/>
        <w:jc w:val="both"/>
        <w:rPr>
          <w:rFonts w:ascii="Times New Roman" w:eastAsia="Times New Roman" w:hAnsi="Times New Roman" w:cs="Times New Roman"/>
          <w:lang w:bidi="ar-SA"/>
        </w:rPr>
      </w:pPr>
      <w:r w:rsidRPr="00EB5FC7">
        <w:rPr>
          <w:rFonts w:ascii="Times New Roman" w:eastAsia="Times New Roman" w:hAnsi="Times New Roman" w:cs="Times New Roman"/>
          <w:b/>
          <w:lang w:bidi="ar-SA"/>
        </w:rPr>
        <w:t>Из литературы первой половины Х</w:t>
      </w:r>
      <w:proofErr w:type="gramStart"/>
      <w:r w:rsidRPr="00EB5FC7">
        <w:rPr>
          <w:rFonts w:ascii="Times New Roman" w:eastAsia="Times New Roman" w:hAnsi="Times New Roman" w:cs="Times New Roman"/>
          <w:b/>
          <w:lang w:bidi="ar-SA"/>
        </w:rPr>
        <w:t>I</w:t>
      </w:r>
      <w:proofErr w:type="gramEnd"/>
      <w:r w:rsidRPr="00EB5FC7">
        <w:rPr>
          <w:rFonts w:ascii="Times New Roman" w:eastAsia="Times New Roman" w:hAnsi="Times New Roman" w:cs="Times New Roman"/>
          <w:b/>
          <w:lang w:bidi="ar-SA"/>
        </w:rPr>
        <w:t>Х века</w:t>
      </w:r>
      <w:r w:rsidRPr="00EB5FC7">
        <w:rPr>
          <w:rFonts w:ascii="Times New Roman" w:eastAsia="Times New Roman" w:hAnsi="Times New Roman" w:cs="Times New Roman"/>
          <w:lang w:bidi="ar-SA"/>
        </w:rPr>
        <w:t xml:space="preserve">  (9 часов + 1 час РР)</w:t>
      </w:r>
    </w:p>
    <w:p w:rsidR="008064C8" w:rsidRPr="00EB5FC7" w:rsidRDefault="008064C8" w:rsidP="00EB5FC7">
      <w:pPr>
        <w:autoSpaceDE w:val="0"/>
        <w:autoSpaceDN w:val="0"/>
        <w:adjustRightInd w:val="0"/>
        <w:jc w:val="both"/>
        <w:rPr>
          <w:rFonts w:ascii="Times New Roman" w:eastAsia="Times New Roman" w:hAnsi="Times New Roman" w:cs="Times New Roman"/>
          <w:lang w:bidi="ar-SA"/>
        </w:rPr>
      </w:pPr>
    </w:p>
    <w:p w:rsidR="008064C8" w:rsidRPr="00EB5FC7" w:rsidRDefault="008064C8" w:rsidP="00EB5FC7">
      <w:pPr>
        <w:widowControl/>
        <w:spacing w:after="200"/>
        <w:jc w:val="both"/>
        <w:rPr>
          <w:rFonts w:ascii="Times New Roman" w:eastAsiaTheme="minorHAnsi" w:hAnsi="Times New Roman" w:cs="Times New Roman"/>
          <w:b/>
          <w:bCs/>
          <w:color w:val="auto"/>
          <w:lang w:eastAsia="en-US" w:bidi="ar-SA"/>
        </w:rPr>
      </w:pPr>
      <w:r w:rsidRPr="00EB5FC7">
        <w:rPr>
          <w:rFonts w:ascii="Times New Roman" w:eastAsiaTheme="minorHAnsi" w:hAnsi="Times New Roman" w:cs="Times New Roman"/>
          <w:b/>
          <w:bCs/>
          <w:color w:val="auto"/>
          <w:lang w:eastAsia="en-US" w:bidi="ar-SA"/>
        </w:rPr>
        <w:t>А.С. Пушкин.</w:t>
      </w:r>
    </w:p>
    <w:p w:rsidR="008064C8" w:rsidRPr="00EB5FC7" w:rsidRDefault="008064C8" w:rsidP="00EB5FC7">
      <w:pPr>
        <w:widowControl/>
        <w:shd w:val="clear" w:color="auto" w:fill="FFFFFF"/>
        <w:spacing w:after="200"/>
        <w:ind w:left="101" w:hanging="13"/>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 xml:space="preserve">Стихотворения: </w:t>
      </w:r>
      <w:proofErr w:type="gramStart"/>
      <w:r w:rsidRPr="00EB5FC7">
        <w:rPr>
          <w:rFonts w:ascii="Times New Roman" w:eastAsiaTheme="minorHAnsi" w:hAnsi="Times New Roman" w:cs="Times New Roman"/>
          <w:i/>
          <w:iCs/>
          <w:color w:val="auto"/>
          <w:spacing w:val="-4"/>
          <w:lang w:eastAsia="en-US" w:bidi="ar-SA"/>
        </w:rPr>
        <w:t>«Воспоминания в Царском Селе», «Воль</w:t>
      </w:r>
      <w:r w:rsidRPr="00EB5FC7">
        <w:rPr>
          <w:rFonts w:ascii="Times New Roman" w:eastAsiaTheme="minorHAnsi" w:hAnsi="Times New Roman" w:cs="Times New Roman"/>
          <w:i/>
          <w:iCs/>
          <w:color w:val="auto"/>
          <w:spacing w:val="-4"/>
          <w:lang w:eastAsia="en-US" w:bidi="ar-SA"/>
        </w:rPr>
        <w:softHyphen/>
      </w:r>
      <w:r w:rsidRPr="00EB5FC7">
        <w:rPr>
          <w:rFonts w:ascii="Times New Roman" w:eastAsiaTheme="minorHAnsi" w:hAnsi="Times New Roman" w:cs="Times New Roman"/>
          <w:i/>
          <w:iCs/>
          <w:color w:val="auto"/>
          <w:spacing w:val="-5"/>
          <w:lang w:eastAsia="en-US" w:bidi="ar-SA"/>
        </w:rPr>
        <w:t xml:space="preserve">ность», «Деревня», «Погасло дневное светило...», «Разговор </w:t>
      </w:r>
      <w:r w:rsidRPr="00EB5FC7">
        <w:rPr>
          <w:rFonts w:ascii="Times New Roman" w:eastAsiaTheme="minorHAnsi" w:hAnsi="Times New Roman" w:cs="Times New Roman"/>
          <w:i/>
          <w:iCs/>
          <w:color w:val="auto"/>
          <w:spacing w:val="-4"/>
          <w:lang w:eastAsia="en-US" w:bidi="ar-SA"/>
        </w:rPr>
        <w:t xml:space="preserve">книгопродавца с поэтом», «...Вновь я посетил...», «Элегия» </w:t>
      </w:r>
      <w:r w:rsidRPr="00EB5FC7">
        <w:rPr>
          <w:rFonts w:ascii="Times New Roman" w:eastAsiaTheme="minorHAnsi" w:hAnsi="Times New Roman" w:cs="Times New Roman"/>
          <w:i/>
          <w:iCs/>
          <w:color w:val="auto"/>
          <w:spacing w:val="-7"/>
          <w:lang w:eastAsia="en-US" w:bidi="ar-SA"/>
        </w:rPr>
        <w:t>(«Безумных лет угасшее веселье...»), «Свободы сеятель пустын</w:t>
      </w:r>
      <w:r w:rsidRPr="00EB5FC7">
        <w:rPr>
          <w:rFonts w:ascii="Times New Roman" w:eastAsiaTheme="minorHAnsi" w:hAnsi="Times New Roman" w:cs="Times New Roman"/>
          <w:i/>
          <w:iCs/>
          <w:color w:val="auto"/>
          <w:spacing w:val="-7"/>
          <w:lang w:eastAsia="en-US" w:bidi="ar-SA"/>
        </w:rPr>
        <w:softHyphen/>
      </w:r>
      <w:r w:rsidRPr="00EB5FC7">
        <w:rPr>
          <w:rFonts w:ascii="Times New Roman" w:eastAsiaTheme="minorHAnsi" w:hAnsi="Times New Roman" w:cs="Times New Roman"/>
          <w:i/>
          <w:iCs/>
          <w:color w:val="auto"/>
          <w:spacing w:val="-4"/>
          <w:lang w:eastAsia="en-US" w:bidi="ar-SA"/>
        </w:rPr>
        <w:t>ный...», «Подражание Корану» (</w:t>
      </w:r>
      <w:r w:rsidRPr="00EB5FC7">
        <w:rPr>
          <w:rFonts w:ascii="Times New Roman" w:eastAsiaTheme="minorHAnsi" w:hAnsi="Times New Roman" w:cs="Times New Roman"/>
          <w:i/>
          <w:iCs/>
          <w:color w:val="auto"/>
          <w:spacing w:val="-4"/>
          <w:lang w:val="en-US" w:eastAsia="en-US" w:bidi="ar-SA"/>
        </w:rPr>
        <w:t>IX</w:t>
      </w:r>
      <w:r w:rsidRPr="00EB5FC7">
        <w:rPr>
          <w:rFonts w:ascii="Times New Roman" w:eastAsiaTheme="minorHAnsi" w:hAnsi="Times New Roman" w:cs="Times New Roman"/>
          <w:i/>
          <w:iCs/>
          <w:color w:val="auto"/>
          <w:spacing w:val="-4"/>
          <w:lang w:eastAsia="en-US" w:bidi="ar-SA"/>
        </w:rPr>
        <w:t>.</w:t>
      </w:r>
      <w:proofErr w:type="gramEnd"/>
      <w:r w:rsidRPr="00EB5FC7">
        <w:rPr>
          <w:rFonts w:ascii="Times New Roman" w:eastAsiaTheme="minorHAnsi" w:hAnsi="Times New Roman" w:cs="Times New Roman"/>
          <w:i/>
          <w:iCs/>
          <w:color w:val="auto"/>
          <w:spacing w:val="-4"/>
          <w:lang w:eastAsia="en-US" w:bidi="ar-SA"/>
        </w:rPr>
        <w:t xml:space="preserve"> </w:t>
      </w:r>
      <w:proofErr w:type="gramStart"/>
      <w:r w:rsidRPr="00EB5FC7">
        <w:rPr>
          <w:rFonts w:ascii="Times New Roman" w:eastAsiaTheme="minorHAnsi" w:hAnsi="Times New Roman" w:cs="Times New Roman"/>
          <w:i/>
          <w:iCs/>
          <w:color w:val="auto"/>
          <w:spacing w:val="-4"/>
          <w:lang w:eastAsia="en-US" w:bidi="ar-SA"/>
        </w:rPr>
        <w:t>«И путник усталый на Бо</w:t>
      </w:r>
      <w:r w:rsidRPr="00EB5FC7">
        <w:rPr>
          <w:rFonts w:ascii="Times New Roman" w:eastAsiaTheme="minorHAnsi" w:hAnsi="Times New Roman" w:cs="Times New Roman"/>
          <w:i/>
          <w:iCs/>
          <w:color w:val="auto"/>
          <w:spacing w:val="-4"/>
          <w:lang w:eastAsia="en-US" w:bidi="ar-SA"/>
        </w:rPr>
        <w:softHyphen/>
      </w:r>
      <w:r w:rsidRPr="00EB5FC7">
        <w:rPr>
          <w:rFonts w:ascii="Times New Roman" w:eastAsiaTheme="minorHAnsi" w:hAnsi="Times New Roman" w:cs="Times New Roman"/>
          <w:i/>
          <w:iCs/>
          <w:color w:val="auto"/>
          <w:spacing w:val="-6"/>
          <w:lang w:eastAsia="en-US" w:bidi="ar-SA"/>
        </w:rPr>
        <w:t>га роптал...»), «Брожу ли я вдоль улиц шумных.</w:t>
      </w:r>
      <w:r w:rsidRPr="00EB5FC7">
        <w:rPr>
          <w:rFonts w:ascii="Times New Roman" w:eastAsiaTheme="minorHAnsi" w:hAnsi="Times New Roman" w:cs="Times New Roman"/>
          <w:i/>
          <w:iCs/>
          <w:color w:val="auto"/>
          <w:lang w:eastAsia="en-US" w:bidi="ar-SA"/>
        </w:rPr>
        <w:t>..» и</w:t>
      </w:r>
      <w:r w:rsidRPr="00EB5FC7">
        <w:rPr>
          <w:rFonts w:ascii="Times New Roman" w:eastAsiaTheme="minorHAnsi" w:hAnsi="Times New Roman" w:cs="Times New Roman"/>
          <w:i/>
          <w:iCs/>
          <w:color w:val="auto"/>
          <w:spacing w:val="-6"/>
          <w:lang w:eastAsia="en-US" w:bidi="ar-SA"/>
        </w:rPr>
        <w:t xml:space="preserve"> </w:t>
      </w:r>
      <w:r w:rsidRPr="00EB5FC7">
        <w:rPr>
          <w:rFonts w:ascii="Times New Roman" w:eastAsiaTheme="minorHAnsi" w:hAnsi="Times New Roman" w:cs="Times New Roman"/>
          <w:color w:val="auto"/>
          <w:spacing w:val="-6"/>
          <w:lang w:eastAsia="en-US" w:bidi="ar-SA"/>
        </w:rPr>
        <w:t>др. по выбо</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lang w:eastAsia="en-US" w:bidi="ar-SA"/>
        </w:rPr>
        <w:t xml:space="preserve">ру, поэма </w:t>
      </w:r>
      <w:r w:rsidRPr="00EB5FC7">
        <w:rPr>
          <w:rFonts w:ascii="Times New Roman" w:eastAsiaTheme="minorHAnsi" w:hAnsi="Times New Roman" w:cs="Times New Roman"/>
          <w:i/>
          <w:iCs/>
          <w:color w:val="auto"/>
          <w:lang w:eastAsia="en-US" w:bidi="ar-SA"/>
        </w:rPr>
        <w:t>«Медный всадник».</w:t>
      </w:r>
      <w:proofErr w:type="gramEnd"/>
    </w:p>
    <w:p w:rsidR="008064C8" w:rsidRPr="00EB5FC7" w:rsidRDefault="008064C8" w:rsidP="00EB5FC7">
      <w:pPr>
        <w:widowControl/>
        <w:shd w:val="clear" w:color="auto" w:fill="FFFFFF"/>
        <w:spacing w:before="10" w:after="200"/>
        <w:ind w:left="43" w:right="53"/>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5"/>
          <w:lang w:eastAsia="en-US" w:bidi="ar-SA"/>
        </w:rPr>
        <w:t>Образно-тематическое богатство и художественное совер</w:t>
      </w:r>
      <w:r w:rsidRPr="00EB5FC7">
        <w:rPr>
          <w:rFonts w:ascii="Times New Roman" w:eastAsiaTheme="minorHAnsi" w:hAnsi="Times New Roman" w:cs="Times New Roman"/>
          <w:color w:val="auto"/>
          <w:spacing w:val="-5"/>
          <w:lang w:eastAsia="en-US" w:bidi="ar-SA"/>
        </w:rPr>
        <w:softHyphen/>
      </w:r>
      <w:r w:rsidRPr="00EB5FC7">
        <w:rPr>
          <w:rFonts w:ascii="Times New Roman" w:eastAsiaTheme="minorHAnsi" w:hAnsi="Times New Roman" w:cs="Times New Roman"/>
          <w:color w:val="auto"/>
          <w:spacing w:val="-8"/>
          <w:lang w:eastAsia="en-US" w:bidi="ar-SA"/>
        </w:rPr>
        <w:t>шенство пушкинской лирики. Обращение к вечным вопросам че</w:t>
      </w:r>
      <w:r w:rsidRPr="00EB5FC7">
        <w:rPr>
          <w:rFonts w:ascii="Times New Roman" w:eastAsiaTheme="minorHAnsi" w:hAnsi="Times New Roman" w:cs="Times New Roman"/>
          <w:color w:val="auto"/>
          <w:spacing w:val="-8"/>
          <w:lang w:eastAsia="en-US" w:bidi="ar-SA"/>
        </w:rPr>
        <w:softHyphen/>
      </w:r>
      <w:r w:rsidRPr="00EB5FC7">
        <w:rPr>
          <w:rFonts w:ascii="Times New Roman" w:eastAsiaTheme="minorHAnsi" w:hAnsi="Times New Roman" w:cs="Times New Roman"/>
          <w:color w:val="auto"/>
          <w:spacing w:val="-9"/>
          <w:lang w:eastAsia="en-US" w:bidi="ar-SA"/>
        </w:rPr>
        <w:t>ловеческого бытия в стихотворениях А.С. Пушкина (сущность по</w:t>
      </w:r>
      <w:r w:rsidRPr="00EB5FC7">
        <w:rPr>
          <w:rFonts w:ascii="Times New Roman" w:eastAsiaTheme="minorHAnsi" w:hAnsi="Times New Roman" w:cs="Times New Roman"/>
          <w:color w:val="auto"/>
          <w:spacing w:val="-9"/>
          <w:lang w:eastAsia="en-US" w:bidi="ar-SA"/>
        </w:rPr>
        <w:softHyphen/>
        <w:t xml:space="preserve">этического творчества, свобода художника, тайны природы и др.). </w:t>
      </w:r>
      <w:r w:rsidRPr="00EB5FC7">
        <w:rPr>
          <w:rFonts w:ascii="Times New Roman" w:eastAsiaTheme="minorHAnsi" w:hAnsi="Times New Roman" w:cs="Times New Roman"/>
          <w:color w:val="auto"/>
          <w:spacing w:val="-10"/>
          <w:lang w:eastAsia="en-US" w:bidi="ar-SA"/>
        </w:rPr>
        <w:t xml:space="preserve">Эстетическое и морально-этическое значение пушкинской поэзии. </w:t>
      </w:r>
      <w:r w:rsidRPr="00EB5FC7">
        <w:rPr>
          <w:rFonts w:ascii="Times New Roman" w:eastAsiaTheme="minorHAnsi" w:hAnsi="Times New Roman" w:cs="Times New Roman"/>
          <w:color w:val="auto"/>
          <w:spacing w:val="-3"/>
          <w:lang w:eastAsia="en-US" w:bidi="ar-SA"/>
        </w:rPr>
        <w:t xml:space="preserve">Историческая и «частная» темы в поэме А.С. Пушкина </w:t>
      </w:r>
      <w:r w:rsidRPr="00EB5FC7">
        <w:rPr>
          <w:rFonts w:ascii="Times New Roman" w:eastAsiaTheme="minorHAnsi" w:hAnsi="Times New Roman" w:cs="Times New Roman"/>
          <w:color w:val="auto"/>
          <w:lang w:eastAsia="en-US" w:bidi="ar-SA"/>
        </w:rPr>
        <w:t xml:space="preserve">«Медный всадник». Конфликт между интересами личности </w:t>
      </w:r>
      <w:r w:rsidRPr="00EB5FC7">
        <w:rPr>
          <w:rFonts w:ascii="Times New Roman" w:eastAsiaTheme="minorHAnsi" w:hAnsi="Times New Roman" w:cs="Times New Roman"/>
          <w:color w:val="auto"/>
          <w:spacing w:val="-3"/>
          <w:lang w:eastAsia="en-US" w:bidi="ar-SA"/>
        </w:rPr>
        <w:t>и государства в пушкинской «петербургской повести». Образ стихии и его роль в авторской концепции истории.</w:t>
      </w:r>
    </w:p>
    <w:p w:rsidR="008064C8" w:rsidRPr="00EB5FC7" w:rsidRDefault="008064C8" w:rsidP="00EB5FC7">
      <w:pPr>
        <w:widowControl/>
        <w:shd w:val="clear" w:color="auto" w:fill="FFFFFF"/>
        <w:spacing w:after="200"/>
        <w:ind w:left="29" w:right="11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1"/>
          <w:lang w:eastAsia="en-US" w:bidi="ar-SA"/>
        </w:rPr>
        <w:t>Опорные понятия: философская лирика, поэма как лиро-</w:t>
      </w:r>
      <w:r w:rsidRPr="00EB5FC7">
        <w:rPr>
          <w:rFonts w:ascii="Times New Roman" w:eastAsiaTheme="minorHAnsi" w:hAnsi="Times New Roman" w:cs="Times New Roman"/>
          <w:color w:val="auto"/>
          <w:lang w:eastAsia="en-US" w:bidi="ar-SA"/>
        </w:rPr>
        <w:t>эпический жанр.</w:t>
      </w:r>
    </w:p>
    <w:p w:rsidR="008064C8" w:rsidRPr="00EB5FC7" w:rsidRDefault="008064C8" w:rsidP="00EB5FC7">
      <w:pPr>
        <w:widowControl/>
        <w:shd w:val="clear" w:color="auto" w:fill="FFFFFF"/>
        <w:spacing w:before="5" w:after="200"/>
        <w:ind w:right="125"/>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color w:val="auto"/>
          <w:spacing w:val="-7"/>
          <w:lang w:eastAsia="en-US" w:bidi="ar-SA"/>
        </w:rPr>
        <w:t>Внутрипредметные</w:t>
      </w:r>
      <w:proofErr w:type="spellEnd"/>
      <w:r w:rsidRPr="00EB5FC7">
        <w:rPr>
          <w:rFonts w:ascii="Times New Roman" w:eastAsiaTheme="minorHAnsi" w:hAnsi="Times New Roman" w:cs="Times New Roman"/>
          <w:b/>
          <w:color w:val="auto"/>
          <w:spacing w:val="-7"/>
          <w:lang w:eastAsia="en-US" w:bidi="ar-SA"/>
        </w:rPr>
        <w:t xml:space="preserve"> связи:</w:t>
      </w:r>
      <w:r w:rsidRPr="00EB5FC7">
        <w:rPr>
          <w:rFonts w:ascii="Times New Roman" w:eastAsiaTheme="minorHAnsi" w:hAnsi="Times New Roman" w:cs="Times New Roman"/>
          <w:color w:val="auto"/>
          <w:spacing w:val="-7"/>
          <w:lang w:eastAsia="en-US" w:bidi="ar-SA"/>
        </w:rPr>
        <w:t xml:space="preserve"> одические мотивы «петровской» темы в творчестве М.В. Ломоносова и А.С. Пушкина; традиции </w:t>
      </w:r>
      <w:r w:rsidRPr="00EB5FC7">
        <w:rPr>
          <w:rFonts w:ascii="Times New Roman" w:eastAsiaTheme="minorHAnsi" w:hAnsi="Times New Roman" w:cs="Times New Roman"/>
          <w:color w:val="auto"/>
          <w:lang w:eastAsia="en-US" w:bidi="ar-SA"/>
        </w:rPr>
        <w:t>романтической лирики В.А. Жуковского и К.Н. Батюшкова в пушкинской поэзии.</w:t>
      </w:r>
    </w:p>
    <w:p w:rsidR="008064C8" w:rsidRPr="00EB5FC7" w:rsidRDefault="008064C8" w:rsidP="00EB5FC7">
      <w:pPr>
        <w:widowControl/>
        <w:shd w:val="clear" w:color="auto" w:fill="FFFFFF"/>
        <w:spacing w:before="29" w:after="200"/>
        <w:ind w:left="14" w:right="149"/>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color w:val="auto"/>
          <w:spacing w:val="-5"/>
          <w:lang w:eastAsia="en-US" w:bidi="ar-SA"/>
        </w:rPr>
        <w:t>Межпредметные</w:t>
      </w:r>
      <w:proofErr w:type="spellEnd"/>
      <w:r w:rsidRPr="00EB5FC7">
        <w:rPr>
          <w:rFonts w:ascii="Times New Roman" w:eastAsiaTheme="minorHAnsi" w:hAnsi="Times New Roman" w:cs="Times New Roman"/>
          <w:b/>
          <w:color w:val="auto"/>
          <w:spacing w:val="-5"/>
          <w:lang w:eastAsia="en-US" w:bidi="ar-SA"/>
        </w:rPr>
        <w:t xml:space="preserve"> связи:</w:t>
      </w:r>
      <w:r w:rsidRPr="00EB5FC7">
        <w:rPr>
          <w:rFonts w:ascii="Times New Roman" w:eastAsiaTheme="minorHAnsi" w:hAnsi="Times New Roman" w:cs="Times New Roman"/>
          <w:color w:val="auto"/>
          <w:spacing w:val="-5"/>
          <w:lang w:eastAsia="en-US" w:bidi="ar-SA"/>
        </w:rPr>
        <w:t xml:space="preserve"> историческая основа сюжета поэмы </w:t>
      </w:r>
      <w:r w:rsidRPr="00EB5FC7">
        <w:rPr>
          <w:rFonts w:ascii="Times New Roman" w:eastAsiaTheme="minorHAnsi" w:hAnsi="Times New Roman" w:cs="Times New Roman"/>
          <w:color w:val="auto"/>
          <w:lang w:eastAsia="en-US" w:bidi="ar-SA"/>
        </w:rPr>
        <w:t xml:space="preserve">«Медный всадник». </w:t>
      </w:r>
      <w:r w:rsidRPr="00EB5FC7">
        <w:rPr>
          <w:rFonts w:ascii="Times New Roman" w:eastAsiaTheme="minorHAnsi" w:hAnsi="Times New Roman" w:cs="Times New Roman"/>
          <w:b/>
          <w:color w:val="auto"/>
          <w:lang w:eastAsia="en-US" w:bidi="ar-SA"/>
        </w:rPr>
        <w:t xml:space="preserve"> </w:t>
      </w:r>
    </w:p>
    <w:p w:rsidR="008064C8" w:rsidRPr="00EB5FC7" w:rsidRDefault="008064C8" w:rsidP="00EB5FC7">
      <w:pPr>
        <w:widowControl/>
        <w:shd w:val="clear" w:color="auto" w:fill="FFFFFF"/>
        <w:spacing w:before="187" w:after="200"/>
        <w:ind w:left="312"/>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spacing w:val="-5"/>
          <w:lang w:eastAsia="en-US" w:bidi="ar-SA"/>
        </w:rPr>
        <w:t>М.Ю. Лермонтов.</w:t>
      </w:r>
    </w:p>
    <w:p w:rsidR="008064C8" w:rsidRPr="00EB5FC7" w:rsidRDefault="008064C8" w:rsidP="00EB5FC7">
      <w:pPr>
        <w:widowControl/>
        <w:shd w:val="clear" w:color="auto" w:fill="FFFFFF"/>
        <w:spacing w:before="10" w:after="200"/>
        <w:ind w:right="178" w:firstLine="307"/>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 xml:space="preserve">Стихотворения: </w:t>
      </w:r>
      <w:proofErr w:type="gramStart"/>
      <w:r w:rsidRPr="00EB5FC7">
        <w:rPr>
          <w:rFonts w:ascii="Times New Roman" w:eastAsiaTheme="minorHAnsi" w:hAnsi="Times New Roman" w:cs="Times New Roman"/>
          <w:i/>
          <w:iCs/>
          <w:color w:val="auto"/>
          <w:spacing w:val="-4"/>
          <w:lang w:eastAsia="en-US" w:bidi="ar-SA"/>
        </w:rPr>
        <w:t xml:space="preserve">«Как часто, пестрою толпою окружен...», </w:t>
      </w:r>
      <w:r w:rsidRPr="00EB5FC7">
        <w:rPr>
          <w:rFonts w:ascii="Times New Roman" w:eastAsiaTheme="minorHAnsi" w:hAnsi="Times New Roman" w:cs="Times New Roman"/>
          <w:i/>
          <w:iCs/>
          <w:color w:val="auto"/>
          <w:lang w:eastAsia="en-US" w:bidi="ar-SA"/>
        </w:rPr>
        <w:t>«</w:t>
      </w:r>
      <w:proofErr w:type="spellStart"/>
      <w:r w:rsidRPr="00EB5FC7">
        <w:rPr>
          <w:rFonts w:ascii="Times New Roman" w:eastAsiaTheme="minorHAnsi" w:hAnsi="Times New Roman" w:cs="Times New Roman"/>
          <w:i/>
          <w:iCs/>
          <w:color w:val="auto"/>
          <w:lang w:eastAsia="en-US" w:bidi="ar-SA"/>
        </w:rPr>
        <w:t>Валерик</w:t>
      </w:r>
      <w:proofErr w:type="spellEnd"/>
      <w:r w:rsidRPr="00EB5FC7">
        <w:rPr>
          <w:rFonts w:ascii="Times New Roman" w:eastAsiaTheme="minorHAnsi" w:hAnsi="Times New Roman" w:cs="Times New Roman"/>
          <w:i/>
          <w:iCs/>
          <w:color w:val="auto"/>
          <w:lang w:eastAsia="en-US" w:bidi="ar-SA"/>
        </w:rPr>
        <w:t>»,   «Молитва» («Я, Матерь Божия, ныне с молитвою...»), «Я не унижусь пред тобою...», «Сон» («В полднев</w:t>
      </w:r>
      <w:r w:rsidRPr="00EB5FC7">
        <w:rPr>
          <w:rFonts w:ascii="Times New Roman" w:eastAsiaTheme="minorHAnsi" w:hAnsi="Times New Roman" w:cs="Times New Roman"/>
          <w:i/>
          <w:iCs/>
          <w:color w:val="auto"/>
          <w:lang w:eastAsia="en-US" w:bidi="ar-SA"/>
        </w:rPr>
        <w:softHyphen/>
      </w:r>
      <w:r w:rsidRPr="00EB5FC7">
        <w:rPr>
          <w:rFonts w:ascii="Times New Roman" w:eastAsiaTheme="minorHAnsi" w:hAnsi="Times New Roman" w:cs="Times New Roman"/>
          <w:i/>
          <w:iCs/>
          <w:color w:val="auto"/>
          <w:spacing w:val="-4"/>
          <w:lang w:eastAsia="en-US" w:bidi="ar-SA"/>
        </w:rPr>
        <w:t xml:space="preserve">ный жар в долине Дагестана...»), «Выхожу один я на дорогу...» </w:t>
      </w:r>
      <w:r w:rsidRPr="00EB5FC7">
        <w:rPr>
          <w:rFonts w:ascii="Times New Roman" w:eastAsiaTheme="minorHAnsi" w:hAnsi="Times New Roman" w:cs="Times New Roman"/>
          <w:color w:val="auto"/>
          <w:lang w:eastAsia="en-US" w:bidi="ar-SA"/>
        </w:rPr>
        <w:t>и др. по выбору.</w:t>
      </w:r>
      <w:proofErr w:type="gramEnd"/>
      <w:r w:rsidRPr="00EB5FC7">
        <w:rPr>
          <w:rFonts w:ascii="Times New Roman" w:eastAsiaTheme="minorHAnsi" w:hAnsi="Times New Roman" w:cs="Times New Roman"/>
          <w:color w:val="auto"/>
          <w:lang w:eastAsia="en-US" w:bidi="ar-SA"/>
        </w:rPr>
        <w:t xml:space="preserve"> Поэма </w:t>
      </w:r>
      <w:r w:rsidRPr="00EB5FC7">
        <w:rPr>
          <w:rFonts w:ascii="Times New Roman" w:eastAsiaTheme="minorHAnsi" w:hAnsi="Times New Roman" w:cs="Times New Roman"/>
          <w:i/>
          <w:iCs/>
          <w:color w:val="auto"/>
          <w:lang w:eastAsia="en-US" w:bidi="ar-SA"/>
        </w:rPr>
        <w:t>«Демон».</w:t>
      </w:r>
    </w:p>
    <w:p w:rsidR="008064C8" w:rsidRPr="00EB5FC7" w:rsidRDefault="008064C8" w:rsidP="00EB5FC7">
      <w:pPr>
        <w:widowControl/>
        <w:shd w:val="clear" w:color="auto" w:fill="FFFFFF"/>
        <w:spacing w:after="200"/>
        <w:ind w:left="5" w:right="5" w:firstLine="35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1"/>
          <w:lang w:eastAsia="en-US" w:bidi="ar-SA"/>
        </w:rPr>
        <w:t>Глубина философской проблематики и драматизм звуча</w:t>
      </w:r>
      <w:r w:rsidRPr="00EB5FC7">
        <w:rPr>
          <w:rFonts w:ascii="Times New Roman" w:eastAsiaTheme="minorHAnsi" w:hAnsi="Times New Roman" w:cs="Times New Roman"/>
          <w:color w:val="auto"/>
          <w:spacing w:val="-1"/>
          <w:lang w:eastAsia="en-US" w:bidi="ar-SA"/>
        </w:rPr>
        <w:softHyphen/>
      </w:r>
      <w:r w:rsidRPr="00EB5FC7">
        <w:rPr>
          <w:rFonts w:ascii="Times New Roman" w:eastAsiaTheme="minorHAnsi" w:hAnsi="Times New Roman" w:cs="Times New Roman"/>
          <w:color w:val="auto"/>
          <w:spacing w:val="-3"/>
          <w:lang w:eastAsia="en-US" w:bidi="ar-SA"/>
        </w:rPr>
        <w:t>ния лирики М.Ю. Лермонтова. Мотивы одиночества, неразде</w:t>
      </w:r>
      <w:r w:rsidRPr="00EB5FC7">
        <w:rPr>
          <w:rFonts w:ascii="Times New Roman" w:eastAsiaTheme="minorHAnsi" w:hAnsi="Times New Roman" w:cs="Times New Roman"/>
          <w:color w:val="auto"/>
          <w:spacing w:val="-3"/>
          <w:lang w:eastAsia="en-US" w:bidi="ar-SA"/>
        </w:rPr>
        <w:softHyphen/>
        <w:t xml:space="preserve">ленной любви, </w:t>
      </w:r>
      <w:proofErr w:type="spellStart"/>
      <w:r w:rsidRPr="00EB5FC7">
        <w:rPr>
          <w:rFonts w:ascii="Times New Roman" w:eastAsiaTheme="minorHAnsi" w:hAnsi="Times New Roman" w:cs="Times New Roman"/>
          <w:color w:val="auto"/>
          <w:spacing w:val="-3"/>
          <w:lang w:eastAsia="en-US" w:bidi="ar-SA"/>
        </w:rPr>
        <w:t>невостребованности</w:t>
      </w:r>
      <w:proofErr w:type="spellEnd"/>
      <w:r w:rsidRPr="00EB5FC7">
        <w:rPr>
          <w:rFonts w:ascii="Times New Roman" w:eastAsiaTheme="minorHAnsi" w:hAnsi="Times New Roman" w:cs="Times New Roman"/>
          <w:color w:val="auto"/>
          <w:spacing w:val="-3"/>
          <w:lang w:eastAsia="en-US" w:bidi="ar-SA"/>
        </w:rPr>
        <w:t xml:space="preserve"> высокого поэтического да</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1"/>
          <w:lang w:eastAsia="en-US" w:bidi="ar-SA"/>
        </w:rPr>
        <w:t xml:space="preserve">ра в </w:t>
      </w:r>
      <w:proofErr w:type="spellStart"/>
      <w:r w:rsidRPr="00EB5FC7">
        <w:rPr>
          <w:rFonts w:ascii="Times New Roman" w:eastAsiaTheme="minorHAnsi" w:hAnsi="Times New Roman" w:cs="Times New Roman"/>
          <w:color w:val="auto"/>
          <w:spacing w:val="-1"/>
          <w:lang w:eastAsia="en-US" w:bidi="ar-SA"/>
        </w:rPr>
        <w:t>лермонтовской</w:t>
      </w:r>
      <w:proofErr w:type="spellEnd"/>
      <w:r w:rsidRPr="00EB5FC7">
        <w:rPr>
          <w:rFonts w:ascii="Times New Roman" w:eastAsiaTheme="minorHAnsi" w:hAnsi="Times New Roman" w:cs="Times New Roman"/>
          <w:color w:val="auto"/>
          <w:spacing w:val="-1"/>
          <w:lang w:eastAsia="en-US" w:bidi="ar-SA"/>
        </w:rPr>
        <w:t xml:space="preserve"> поэзии. Глубина и проникновенность </w:t>
      </w:r>
      <w:r w:rsidRPr="00EB5FC7">
        <w:rPr>
          <w:rFonts w:ascii="Times New Roman" w:eastAsiaTheme="minorHAnsi" w:hAnsi="Times New Roman" w:cs="Times New Roman"/>
          <w:color w:val="auto"/>
          <w:lang w:eastAsia="en-US" w:bidi="ar-SA"/>
        </w:rPr>
        <w:t>духовной и патриотической лирики поэта.</w:t>
      </w:r>
    </w:p>
    <w:p w:rsidR="008064C8" w:rsidRPr="00EB5FC7" w:rsidRDefault="008064C8" w:rsidP="00EB5FC7">
      <w:pPr>
        <w:widowControl/>
        <w:shd w:val="clear" w:color="auto" w:fill="FFFFFF"/>
        <w:spacing w:after="200"/>
        <w:jc w:val="both"/>
        <w:rPr>
          <w:rFonts w:ascii="Times New Roman" w:eastAsiaTheme="minorHAnsi" w:hAnsi="Times New Roman" w:cs="Times New Roman"/>
          <w:color w:val="auto"/>
          <w:spacing w:val="-5"/>
          <w:lang w:eastAsia="en-US" w:bidi="ar-SA"/>
        </w:rPr>
      </w:pPr>
      <w:r w:rsidRPr="00EB5FC7">
        <w:rPr>
          <w:rFonts w:ascii="Times New Roman" w:eastAsiaTheme="minorHAnsi" w:hAnsi="Times New Roman" w:cs="Times New Roman"/>
          <w:color w:val="auto"/>
          <w:spacing w:val="-5"/>
          <w:lang w:eastAsia="en-US" w:bidi="ar-SA"/>
        </w:rPr>
        <w:t xml:space="preserve">   Особенности богоборческой темы в поэме М.Ю. Лермонто</w:t>
      </w:r>
      <w:r w:rsidRPr="00EB5FC7">
        <w:rPr>
          <w:rFonts w:ascii="Times New Roman" w:eastAsiaTheme="minorHAnsi" w:hAnsi="Times New Roman" w:cs="Times New Roman"/>
          <w:color w:val="auto"/>
          <w:spacing w:val="-5"/>
          <w:lang w:eastAsia="en-US" w:bidi="ar-SA"/>
        </w:rPr>
        <w:softHyphen/>
      </w:r>
      <w:r w:rsidRPr="00EB5FC7">
        <w:rPr>
          <w:rFonts w:ascii="Times New Roman" w:eastAsiaTheme="minorHAnsi" w:hAnsi="Times New Roman" w:cs="Times New Roman"/>
          <w:color w:val="auto"/>
          <w:spacing w:val="-2"/>
          <w:lang w:eastAsia="en-US" w:bidi="ar-SA"/>
        </w:rPr>
        <w:t>ва «Демон». Романтический колорит поэмы, ее образно-эмо</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lang w:eastAsia="en-US" w:bidi="ar-SA"/>
        </w:rPr>
        <w:t xml:space="preserve">циональная насыщенность. Перекличка основных мотивов «Демона » с лирикой поэта. </w:t>
      </w:r>
    </w:p>
    <w:p w:rsidR="008064C8" w:rsidRPr="00EB5FC7" w:rsidRDefault="008064C8" w:rsidP="00EB5FC7">
      <w:pPr>
        <w:widowControl/>
        <w:shd w:val="clear" w:color="auto" w:fill="FFFFFF"/>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4"/>
          <w:lang w:eastAsia="en-US" w:bidi="ar-SA"/>
        </w:rPr>
        <w:t>Опорные понятия:</w:t>
      </w:r>
      <w:r w:rsidRPr="00EB5FC7">
        <w:rPr>
          <w:rFonts w:ascii="Times New Roman" w:eastAsiaTheme="minorHAnsi" w:hAnsi="Times New Roman" w:cs="Times New Roman"/>
          <w:color w:val="auto"/>
          <w:spacing w:val="-4"/>
          <w:lang w:eastAsia="en-US" w:bidi="ar-SA"/>
        </w:rPr>
        <w:t xml:space="preserve"> духовная лирика, романтическая поэма.</w:t>
      </w:r>
    </w:p>
    <w:p w:rsidR="008064C8" w:rsidRPr="00EB5FC7" w:rsidRDefault="008064C8" w:rsidP="00EB5FC7">
      <w:pPr>
        <w:widowControl/>
        <w:shd w:val="clear" w:color="auto" w:fill="FFFFFF"/>
        <w:spacing w:after="200"/>
        <w:ind w:right="5"/>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color w:val="auto"/>
          <w:spacing w:val="-1"/>
          <w:lang w:eastAsia="en-US" w:bidi="ar-SA"/>
        </w:rPr>
        <w:t>Внутрипредметные</w:t>
      </w:r>
      <w:proofErr w:type="spellEnd"/>
      <w:r w:rsidRPr="00EB5FC7">
        <w:rPr>
          <w:rFonts w:ascii="Times New Roman" w:eastAsiaTheme="minorHAnsi" w:hAnsi="Times New Roman" w:cs="Times New Roman"/>
          <w:b/>
          <w:color w:val="auto"/>
          <w:spacing w:val="-1"/>
          <w:lang w:eastAsia="en-US" w:bidi="ar-SA"/>
        </w:rPr>
        <w:t xml:space="preserve"> связи:</w:t>
      </w:r>
      <w:r w:rsidRPr="00EB5FC7">
        <w:rPr>
          <w:rFonts w:ascii="Times New Roman" w:eastAsiaTheme="minorHAnsi" w:hAnsi="Times New Roman" w:cs="Times New Roman"/>
          <w:color w:val="auto"/>
          <w:spacing w:val="-1"/>
          <w:lang w:eastAsia="en-US" w:bidi="ar-SA"/>
        </w:rPr>
        <w:t xml:space="preserve"> образ поэта-пророка в лирике </w:t>
      </w:r>
      <w:r w:rsidRPr="00EB5FC7">
        <w:rPr>
          <w:rFonts w:ascii="Times New Roman" w:eastAsiaTheme="minorHAnsi" w:hAnsi="Times New Roman" w:cs="Times New Roman"/>
          <w:color w:val="auto"/>
          <w:spacing w:val="-4"/>
          <w:lang w:eastAsia="en-US" w:bidi="ar-SA"/>
        </w:rPr>
        <w:t>М.Ю. Лермонтова и А.С. Пушкина; традиции русского роман</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lang w:eastAsia="en-US" w:bidi="ar-SA"/>
        </w:rPr>
        <w:t xml:space="preserve">тизма в </w:t>
      </w:r>
      <w:proofErr w:type="spellStart"/>
      <w:r w:rsidRPr="00EB5FC7">
        <w:rPr>
          <w:rFonts w:ascii="Times New Roman" w:eastAsiaTheme="minorHAnsi" w:hAnsi="Times New Roman" w:cs="Times New Roman"/>
          <w:color w:val="auto"/>
          <w:lang w:eastAsia="en-US" w:bidi="ar-SA"/>
        </w:rPr>
        <w:t>лермонтовской</w:t>
      </w:r>
      <w:proofErr w:type="spellEnd"/>
      <w:r w:rsidRPr="00EB5FC7">
        <w:rPr>
          <w:rFonts w:ascii="Times New Roman" w:eastAsiaTheme="minorHAnsi" w:hAnsi="Times New Roman" w:cs="Times New Roman"/>
          <w:color w:val="auto"/>
          <w:lang w:eastAsia="en-US" w:bidi="ar-SA"/>
        </w:rPr>
        <w:t xml:space="preserve"> поэзии.</w:t>
      </w:r>
    </w:p>
    <w:p w:rsidR="008064C8" w:rsidRPr="00EB5FC7" w:rsidRDefault="008064C8" w:rsidP="00EB5FC7">
      <w:pPr>
        <w:widowControl/>
        <w:shd w:val="clear" w:color="auto" w:fill="FFFFFF"/>
        <w:spacing w:after="200"/>
        <w:ind w:left="5" w:right="10"/>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color w:val="auto"/>
          <w:spacing w:val="-6"/>
          <w:lang w:eastAsia="en-US" w:bidi="ar-SA"/>
        </w:rPr>
        <w:t>Межпредметные</w:t>
      </w:r>
      <w:proofErr w:type="spellEnd"/>
      <w:r w:rsidRPr="00EB5FC7">
        <w:rPr>
          <w:rFonts w:ascii="Times New Roman" w:eastAsiaTheme="minorHAnsi" w:hAnsi="Times New Roman" w:cs="Times New Roman"/>
          <w:b/>
          <w:color w:val="auto"/>
          <w:spacing w:val="-6"/>
          <w:lang w:eastAsia="en-US" w:bidi="ar-SA"/>
        </w:rPr>
        <w:t xml:space="preserve"> связи:</w:t>
      </w:r>
      <w:r w:rsidRPr="00EB5FC7">
        <w:rPr>
          <w:rFonts w:ascii="Times New Roman" w:eastAsiaTheme="minorHAnsi" w:hAnsi="Times New Roman" w:cs="Times New Roman"/>
          <w:color w:val="auto"/>
          <w:spacing w:val="-6"/>
          <w:lang w:eastAsia="en-US" w:bidi="ar-SA"/>
        </w:rPr>
        <w:t xml:space="preserve"> живопись и рисунки М.Ю. Лермон</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spacing w:val="-3"/>
          <w:lang w:eastAsia="en-US" w:bidi="ar-SA"/>
        </w:rPr>
        <w:t xml:space="preserve">това; музыкальные интерпретации стихотворений Лермонтова (А.С. Даргомыжский, М.А. Балакирев, А. Рубинштейн и др.). </w:t>
      </w:r>
      <w:r w:rsidRPr="00EB5FC7">
        <w:rPr>
          <w:rFonts w:ascii="Times New Roman" w:eastAsiaTheme="minorHAnsi" w:hAnsi="Times New Roman" w:cs="Times New Roman"/>
          <w:b/>
          <w:color w:val="auto"/>
          <w:spacing w:val="-3"/>
          <w:lang w:eastAsia="en-US" w:bidi="ar-SA"/>
        </w:rPr>
        <w:t xml:space="preserve"> </w:t>
      </w:r>
    </w:p>
    <w:p w:rsidR="008064C8" w:rsidRPr="00EB5FC7" w:rsidRDefault="008064C8" w:rsidP="00EB5FC7">
      <w:pPr>
        <w:widowControl/>
        <w:shd w:val="clear" w:color="auto" w:fill="FFFFFF"/>
        <w:spacing w:before="130" w:after="200"/>
        <w:ind w:left="355"/>
        <w:jc w:val="both"/>
        <w:rPr>
          <w:rFonts w:ascii="Times New Roman" w:eastAsiaTheme="minorHAnsi" w:hAnsi="Times New Roman" w:cs="Times New Roman"/>
          <w:b/>
          <w:color w:val="auto"/>
          <w:lang w:eastAsia="en-US" w:bidi="ar-SA"/>
        </w:rPr>
      </w:pPr>
      <w:proofErr w:type="spellStart"/>
      <w:r w:rsidRPr="00EB5FC7">
        <w:rPr>
          <w:rFonts w:ascii="Times New Roman" w:eastAsiaTheme="minorHAnsi" w:hAnsi="Times New Roman" w:cs="Times New Roman"/>
          <w:b/>
          <w:color w:val="auto"/>
          <w:spacing w:val="-1"/>
          <w:lang w:eastAsia="en-US" w:bidi="ar-SA"/>
        </w:rPr>
        <w:t>Н.В.Гоголь</w:t>
      </w:r>
      <w:proofErr w:type="spellEnd"/>
      <w:r w:rsidRPr="00EB5FC7">
        <w:rPr>
          <w:rFonts w:ascii="Times New Roman" w:eastAsiaTheme="minorHAnsi" w:hAnsi="Times New Roman" w:cs="Times New Roman"/>
          <w:b/>
          <w:color w:val="auto"/>
          <w:spacing w:val="-1"/>
          <w:lang w:eastAsia="en-US" w:bidi="ar-SA"/>
        </w:rPr>
        <w:t>.</w:t>
      </w:r>
    </w:p>
    <w:p w:rsidR="008064C8" w:rsidRPr="00EB5FC7" w:rsidRDefault="008064C8" w:rsidP="00EB5FC7">
      <w:pPr>
        <w:widowControl/>
        <w:shd w:val="clear" w:color="auto" w:fill="FFFFFF"/>
        <w:spacing w:after="200"/>
        <w:ind w:left="36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Повести </w:t>
      </w:r>
      <w:r w:rsidRPr="00EB5FC7">
        <w:rPr>
          <w:rFonts w:ascii="Times New Roman" w:eastAsiaTheme="minorHAnsi" w:hAnsi="Times New Roman" w:cs="Times New Roman"/>
          <w:i/>
          <w:iCs/>
          <w:color w:val="auto"/>
          <w:lang w:eastAsia="en-US" w:bidi="ar-SA"/>
        </w:rPr>
        <w:t>«Невский проспект», «Нос».</w:t>
      </w:r>
    </w:p>
    <w:p w:rsidR="008064C8" w:rsidRPr="00EB5FC7" w:rsidRDefault="008064C8" w:rsidP="00EB5FC7">
      <w:pPr>
        <w:widowControl/>
        <w:shd w:val="clear" w:color="auto" w:fill="FFFFFF"/>
        <w:spacing w:after="200"/>
        <w:ind w:left="10" w:right="5" w:firstLine="346"/>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Реальное</w:t>
      </w:r>
      <w:proofErr w:type="gramEnd"/>
      <w:r w:rsidRPr="00EB5FC7">
        <w:rPr>
          <w:rFonts w:ascii="Times New Roman" w:eastAsiaTheme="minorHAnsi" w:hAnsi="Times New Roman" w:cs="Times New Roman"/>
          <w:color w:val="auto"/>
          <w:lang w:eastAsia="en-US" w:bidi="ar-SA"/>
        </w:rPr>
        <w:t xml:space="preserve"> и фантастическое в «Петербургских повестях» </w:t>
      </w:r>
      <w:r w:rsidRPr="00EB5FC7">
        <w:rPr>
          <w:rFonts w:ascii="Times New Roman" w:eastAsiaTheme="minorHAnsi" w:hAnsi="Times New Roman" w:cs="Times New Roman"/>
          <w:color w:val="auto"/>
          <w:spacing w:val="-1"/>
          <w:lang w:eastAsia="en-US" w:bidi="ar-SA"/>
        </w:rPr>
        <w:t xml:space="preserve">Н.В. Гоголя. Тема одиночества и затерянности «маленького </w:t>
      </w:r>
      <w:r w:rsidRPr="00EB5FC7">
        <w:rPr>
          <w:rFonts w:ascii="Times New Roman" w:eastAsiaTheme="minorHAnsi" w:hAnsi="Times New Roman" w:cs="Times New Roman"/>
          <w:color w:val="auto"/>
          <w:lang w:eastAsia="en-US" w:bidi="ar-SA"/>
        </w:rPr>
        <w:t xml:space="preserve">человека» в большом городе. Ирония и гротеск как приемы </w:t>
      </w:r>
      <w:r w:rsidRPr="00EB5FC7">
        <w:rPr>
          <w:rFonts w:ascii="Times New Roman" w:eastAsiaTheme="minorHAnsi" w:hAnsi="Times New Roman" w:cs="Times New Roman"/>
          <w:color w:val="auto"/>
          <w:spacing w:val="-1"/>
          <w:lang w:eastAsia="en-US" w:bidi="ar-SA"/>
        </w:rPr>
        <w:t xml:space="preserve">авторского осмысления абсурдности существования человека </w:t>
      </w:r>
      <w:r w:rsidRPr="00EB5FC7">
        <w:rPr>
          <w:rFonts w:ascii="Times New Roman" w:eastAsiaTheme="minorHAnsi" w:hAnsi="Times New Roman" w:cs="Times New Roman"/>
          <w:color w:val="auto"/>
          <w:spacing w:val="-6"/>
          <w:lang w:eastAsia="en-US" w:bidi="ar-SA"/>
        </w:rPr>
        <w:t>в пошлом мире. Соединение трагического и комического в судь</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lang w:eastAsia="en-US" w:bidi="ar-SA"/>
        </w:rPr>
        <w:t>бе гоголевских героев.</w:t>
      </w:r>
    </w:p>
    <w:p w:rsidR="008064C8" w:rsidRPr="00EB5FC7" w:rsidRDefault="008064C8" w:rsidP="00EB5FC7">
      <w:pPr>
        <w:widowControl/>
        <w:shd w:val="clear" w:color="auto" w:fill="FFFFFF"/>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6"/>
          <w:lang w:eastAsia="en-US" w:bidi="ar-SA"/>
        </w:rPr>
        <w:lastRenderedPageBreak/>
        <w:t xml:space="preserve"> Опорные понятия:</w:t>
      </w:r>
      <w:r w:rsidRPr="00EB5FC7">
        <w:rPr>
          <w:rFonts w:ascii="Times New Roman" w:eastAsiaTheme="minorHAnsi" w:hAnsi="Times New Roman" w:cs="Times New Roman"/>
          <w:color w:val="auto"/>
          <w:spacing w:val="-6"/>
          <w:lang w:eastAsia="en-US" w:bidi="ar-SA"/>
        </w:rPr>
        <w:t xml:space="preserve"> ирония, гротеск, фантасмагория.</w:t>
      </w:r>
    </w:p>
    <w:p w:rsidR="008064C8" w:rsidRPr="00EB5FC7" w:rsidRDefault="008064C8" w:rsidP="00EB5FC7">
      <w:pPr>
        <w:widowControl/>
        <w:shd w:val="clear" w:color="auto" w:fill="FFFFFF"/>
        <w:ind w:left="14" w:right="5"/>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color w:val="auto"/>
          <w:lang w:eastAsia="en-US" w:bidi="ar-SA"/>
        </w:rPr>
        <w:t>Внутрипредметные</w:t>
      </w:r>
      <w:proofErr w:type="spellEnd"/>
      <w:r w:rsidRPr="00EB5FC7">
        <w:rPr>
          <w:rFonts w:ascii="Times New Roman" w:eastAsiaTheme="minorHAnsi" w:hAnsi="Times New Roman" w:cs="Times New Roman"/>
          <w:b/>
          <w:color w:val="auto"/>
          <w:lang w:eastAsia="en-US" w:bidi="ar-SA"/>
        </w:rPr>
        <w:t xml:space="preserve"> связи:</w:t>
      </w:r>
      <w:r w:rsidRPr="00EB5FC7">
        <w:rPr>
          <w:rFonts w:ascii="Times New Roman" w:eastAsiaTheme="minorHAnsi" w:hAnsi="Times New Roman" w:cs="Times New Roman"/>
          <w:color w:val="auto"/>
          <w:lang w:eastAsia="en-US" w:bidi="ar-SA"/>
        </w:rPr>
        <w:t xml:space="preserve"> тема Петербурга в творчестве А.С. Пушкина и Н.В. Гоголя.</w:t>
      </w:r>
    </w:p>
    <w:p w:rsidR="008064C8" w:rsidRPr="00EB5FC7" w:rsidRDefault="008064C8" w:rsidP="00EB5FC7">
      <w:pPr>
        <w:widowControl/>
        <w:shd w:val="clear" w:color="auto" w:fill="FFFFFF"/>
        <w:ind w:left="10" w:right="5"/>
        <w:jc w:val="both"/>
        <w:rPr>
          <w:rFonts w:ascii="Times New Roman" w:eastAsiaTheme="minorHAnsi" w:hAnsi="Times New Roman" w:cs="Times New Roman"/>
          <w:color w:val="auto"/>
          <w:spacing w:val="-3"/>
          <w:lang w:eastAsia="en-US" w:bidi="ar-SA"/>
        </w:rPr>
      </w:pPr>
      <w:proofErr w:type="spellStart"/>
      <w:r w:rsidRPr="00EB5FC7">
        <w:rPr>
          <w:rFonts w:ascii="Times New Roman" w:eastAsiaTheme="minorHAnsi" w:hAnsi="Times New Roman" w:cs="Times New Roman"/>
          <w:b/>
          <w:color w:val="auto"/>
          <w:spacing w:val="-4"/>
          <w:lang w:eastAsia="en-US" w:bidi="ar-SA"/>
        </w:rPr>
        <w:t>Межпредметные</w:t>
      </w:r>
      <w:proofErr w:type="spellEnd"/>
      <w:r w:rsidRPr="00EB5FC7">
        <w:rPr>
          <w:rFonts w:ascii="Times New Roman" w:eastAsiaTheme="minorHAnsi" w:hAnsi="Times New Roman" w:cs="Times New Roman"/>
          <w:b/>
          <w:color w:val="auto"/>
          <w:spacing w:val="-4"/>
          <w:lang w:eastAsia="en-US" w:bidi="ar-SA"/>
        </w:rPr>
        <w:t xml:space="preserve"> связи:</w:t>
      </w:r>
      <w:r w:rsidRPr="00EB5FC7">
        <w:rPr>
          <w:rFonts w:ascii="Times New Roman" w:eastAsiaTheme="minorHAnsi" w:hAnsi="Times New Roman" w:cs="Times New Roman"/>
          <w:color w:val="auto"/>
          <w:spacing w:val="-4"/>
          <w:lang w:eastAsia="en-US" w:bidi="ar-SA"/>
        </w:rPr>
        <w:t xml:space="preserve"> иллюстрации художников к повес</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3"/>
          <w:lang w:eastAsia="en-US" w:bidi="ar-SA"/>
        </w:rPr>
        <w:t xml:space="preserve">тям Гоголя (Н. Альтман, В. Зелинский, </w:t>
      </w:r>
      <w:proofErr w:type="spellStart"/>
      <w:r w:rsidRPr="00EB5FC7">
        <w:rPr>
          <w:rFonts w:ascii="Times New Roman" w:eastAsiaTheme="minorHAnsi" w:hAnsi="Times New Roman" w:cs="Times New Roman"/>
          <w:color w:val="auto"/>
          <w:spacing w:val="-3"/>
          <w:lang w:eastAsia="en-US" w:bidi="ar-SA"/>
        </w:rPr>
        <w:t>Кукрыниксы</w:t>
      </w:r>
      <w:proofErr w:type="spellEnd"/>
      <w:r w:rsidRPr="00EB5FC7">
        <w:rPr>
          <w:rFonts w:ascii="Times New Roman" w:eastAsiaTheme="minorHAnsi" w:hAnsi="Times New Roman" w:cs="Times New Roman"/>
          <w:color w:val="auto"/>
          <w:spacing w:val="-3"/>
          <w:lang w:eastAsia="en-US" w:bidi="ar-SA"/>
        </w:rPr>
        <w:t xml:space="preserve"> и др.). </w:t>
      </w:r>
      <w:r w:rsidRPr="00EB5FC7">
        <w:rPr>
          <w:rFonts w:ascii="Times New Roman" w:eastAsiaTheme="minorHAnsi" w:hAnsi="Times New Roman" w:cs="Times New Roman"/>
          <w:b/>
          <w:color w:val="auto"/>
          <w:spacing w:val="-3"/>
          <w:lang w:eastAsia="en-US" w:bidi="ar-SA"/>
        </w:rPr>
        <w:t xml:space="preserve"> </w:t>
      </w:r>
    </w:p>
    <w:p w:rsidR="008064C8" w:rsidRPr="00EB5FC7" w:rsidRDefault="008064C8" w:rsidP="00EB5FC7">
      <w:pPr>
        <w:widowControl/>
        <w:shd w:val="clear" w:color="auto" w:fill="FFFFFF"/>
        <w:ind w:left="10" w:right="5" w:hanging="10"/>
        <w:jc w:val="both"/>
        <w:rPr>
          <w:rFonts w:ascii="Times New Roman" w:eastAsiaTheme="minorHAnsi" w:hAnsi="Times New Roman" w:cs="Times New Roman"/>
          <w:b/>
          <w:color w:val="00B050"/>
          <w:lang w:eastAsia="en-US" w:bidi="ar-SA"/>
        </w:rPr>
      </w:pPr>
      <w:r w:rsidRPr="00EB5FC7">
        <w:rPr>
          <w:rFonts w:ascii="Times New Roman" w:eastAsiaTheme="minorHAnsi" w:hAnsi="Times New Roman" w:cs="Times New Roman"/>
          <w:b/>
          <w:color w:val="00B050"/>
          <w:spacing w:val="-3"/>
          <w:lang w:eastAsia="en-US" w:bidi="ar-SA"/>
        </w:rPr>
        <w:t>Сочинение № 1 по творчеству А.</w:t>
      </w:r>
      <w:r w:rsidRPr="00EB5FC7">
        <w:rPr>
          <w:rFonts w:ascii="Times New Roman" w:eastAsiaTheme="minorHAnsi" w:hAnsi="Times New Roman" w:cs="Times New Roman"/>
          <w:b/>
          <w:color w:val="00B050"/>
          <w:lang w:eastAsia="en-US" w:bidi="ar-SA"/>
        </w:rPr>
        <w:t xml:space="preserve"> С. Пушкина, М. Ю. Лермонтова, Н. В. Гоголя.  </w:t>
      </w:r>
    </w:p>
    <w:p w:rsidR="008064C8" w:rsidRPr="00EB5FC7" w:rsidRDefault="008064C8" w:rsidP="00EB5FC7">
      <w:pPr>
        <w:widowControl/>
        <w:shd w:val="clear" w:color="auto" w:fill="FFFFFF"/>
        <w:ind w:left="10" w:right="5" w:hanging="10"/>
        <w:jc w:val="both"/>
        <w:rPr>
          <w:rFonts w:ascii="Times New Roman" w:eastAsiaTheme="minorHAnsi" w:hAnsi="Times New Roman" w:cs="Times New Roman"/>
          <w:b/>
          <w:color w:val="00B050"/>
          <w:lang w:eastAsia="en-US" w:bidi="ar-SA"/>
        </w:rPr>
      </w:pPr>
    </w:p>
    <w:p w:rsidR="008064C8" w:rsidRPr="00EB5FC7" w:rsidRDefault="008064C8" w:rsidP="00EB5FC7">
      <w:pPr>
        <w:widowControl/>
        <w:shd w:val="clear" w:color="auto" w:fill="FFFFFF"/>
        <w:ind w:left="10" w:right="5" w:hanging="10"/>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spacing w:val="47"/>
          <w:lang w:eastAsia="en-US" w:bidi="ar-SA"/>
        </w:rPr>
        <w:t>Литература</w:t>
      </w:r>
      <w:r w:rsidRPr="00EB5FC7">
        <w:rPr>
          <w:rFonts w:ascii="Times New Roman" w:eastAsiaTheme="minorHAnsi" w:hAnsi="Times New Roman" w:cs="Times New Roman"/>
          <w:b/>
          <w:color w:val="auto"/>
          <w:lang w:eastAsia="en-US" w:bidi="ar-SA"/>
        </w:rPr>
        <w:t xml:space="preserve"> </w:t>
      </w:r>
      <w:r w:rsidRPr="00EB5FC7">
        <w:rPr>
          <w:rFonts w:ascii="Times New Roman" w:eastAsiaTheme="minorHAnsi" w:hAnsi="Times New Roman" w:cs="Times New Roman"/>
          <w:b/>
          <w:color w:val="auto"/>
          <w:spacing w:val="44"/>
          <w:lang w:eastAsia="en-US" w:bidi="ar-SA"/>
        </w:rPr>
        <w:t>второй</w:t>
      </w:r>
      <w:r w:rsidRPr="00EB5FC7">
        <w:rPr>
          <w:rFonts w:ascii="Times New Roman" w:eastAsiaTheme="minorHAnsi" w:hAnsi="Times New Roman" w:cs="Times New Roman"/>
          <w:b/>
          <w:color w:val="auto"/>
          <w:lang w:eastAsia="en-US" w:bidi="ar-SA"/>
        </w:rPr>
        <w:t xml:space="preserve">  </w:t>
      </w:r>
      <w:r w:rsidRPr="00EB5FC7">
        <w:rPr>
          <w:rFonts w:ascii="Times New Roman" w:eastAsiaTheme="minorHAnsi" w:hAnsi="Times New Roman" w:cs="Times New Roman"/>
          <w:b/>
          <w:color w:val="auto"/>
          <w:spacing w:val="42"/>
          <w:lang w:eastAsia="en-US" w:bidi="ar-SA"/>
        </w:rPr>
        <w:t>половины</w:t>
      </w:r>
      <w:r w:rsidRPr="00EB5FC7">
        <w:rPr>
          <w:rFonts w:ascii="Times New Roman" w:eastAsiaTheme="minorHAnsi" w:hAnsi="Times New Roman" w:cs="Times New Roman"/>
          <w:b/>
          <w:color w:val="auto"/>
          <w:lang w:eastAsia="en-US" w:bidi="ar-SA"/>
        </w:rPr>
        <w:t xml:space="preserve"> </w:t>
      </w:r>
      <w:r w:rsidRPr="00EB5FC7">
        <w:rPr>
          <w:rFonts w:ascii="Times New Roman" w:eastAsiaTheme="minorHAnsi" w:hAnsi="Times New Roman" w:cs="Times New Roman"/>
          <w:b/>
          <w:color w:val="auto"/>
          <w:lang w:val="en-US" w:eastAsia="en-US" w:bidi="ar-SA"/>
        </w:rPr>
        <w:t>XIX</w:t>
      </w:r>
      <w:r w:rsidRPr="00EB5FC7">
        <w:rPr>
          <w:rFonts w:ascii="Times New Roman" w:eastAsiaTheme="minorHAnsi" w:hAnsi="Times New Roman" w:cs="Times New Roman"/>
          <w:b/>
          <w:color w:val="auto"/>
          <w:lang w:eastAsia="en-US" w:bidi="ar-SA"/>
        </w:rPr>
        <w:t xml:space="preserve"> века (</w:t>
      </w:r>
      <w:r w:rsidRPr="00EB5FC7">
        <w:rPr>
          <w:rFonts w:ascii="Times New Roman" w:eastAsiaTheme="minorHAnsi" w:hAnsi="Times New Roman" w:cs="Times New Roman"/>
          <w:color w:val="auto"/>
          <w:lang w:eastAsia="en-US" w:bidi="ar-SA"/>
        </w:rPr>
        <w:t xml:space="preserve">82+ 6 часов РР + 1 час </w:t>
      </w:r>
      <w:proofErr w:type="gramStart"/>
      <w:r w:rsidRPr="00EB5FC7">
        <w:rPr>
          <w:rFonts w:ascii="Times New Roman" w:eastAsiaTheme="minorHAnsi" w:hAnsi="Times New Roman" w:cs="Times New Roman"/>
          <w:color w:val="auto"/>
          <w:lang w:eastAsia="en-US" w:bidi="ar-SA"/>
        </w:rPr>
        <w:t>КР</w:t>
      </w:r>
      <w:proofErr w:type="gramEnd"/>
      <w:r w:rsidRPr="00EB5FC7">
        <w:rPr>
          <w:rFonts w:ascii="Times New Roman" w:eastAsiaTheme="minorHAnsi" w:hAnsi="Times New Roman" w:cs="Times New Roman"/>
          <w:b/>
          <w:color w:val="auto"/>
          <w:lang w:eastAsia="en-US" w:bidi="ar-SA"/>
        </w:rPr>
        <w:t>)</w:t>
      </w:r>
    </w:p>
    <w:p w:rsidR="008064C8" w:rsidRPr="00EB5FC7" w:rsidRDefault="008064C8" w:rsidP="00EB5FC7">
      <w:pPr>
        <w:widowControl/>
        <w:shd w:val="clear" w:color="auto" w:fill="FFFFFF"/>
        <w:spacing w:after="200"/>
        <w:ind w:left="19" w:firstLine="350"/>
        <w:jc w:val="both"/>
        <w:rPr>
          <w:rFonts w:ascii="Times New Roman" w:eastAsiaTheme="minorHAnsi" w:hAnsi="Times New Roman" w:cs="Times New Roman"/>
          <w:color w:val="auto"/>
          <w:spacing w:val="-2"/>
          <w:lang w:eastAsia="en-US" w:bidi="ar-SA"/>
        </w:rPr>
      </w:pPr>
      <w:r w:rsidRPr="00EB5FC7">
        <w:rPr>
          <w:rFonts w:ascii="Times New Roman" w:eastAsiaTheme="minorHAnsi" w:hAnsi="Times New Roman" w:cs="Times New Roman"/>
          <w:color w:val="auto"/>
          <w:spacing w:val="-6"/>
          <w:lang w:eastAsia="en-US" w:bidi="ar-SA"/>
        </w:rPr>
        <w:t>Социально-политическая ситуация в России второй полови</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lang w:eastAsia="en-US" w:bidi="ar-SA"/>
        </w:rPr>
        <w:t xml:space="preserve">ны </w:t>
      </w:r>
      <w:r w:rsidRPr="00EB5FC7">
        <w:rPr>
          <w:rFonts w:ascii="Times New Roman" w:eastAsiaTheme="minorHAnsi" w:hAnsi="Times New Roman" w:cs="Times New Roman"/>
          <w:color w:val="auto"/>
          <w:lang w:val="en-US" w:eastAsia="en-US" w:bidi="ar-SA"/>
        </w:rPr>
        <w:t>XIX</w:t>
      </w:r>
      <w:r w:rsidRPr="00EB5FC7">
        <w:rPr>
          <w:rFonts w:ascii="Times New Roman" w:eastAsiaTheme="minorHAnsi" w:hAnsi="Times New Roman" w:cs="Times New Roman"/>
          <w:color w:val="auto"/>
          <w:lang w:eastAsia="en-US" w:bidi="ar-SA"/>
        </w:rPr>
        <w:t xml:space="preserve"> века. «Крестьянский вопрос» как определяющий фактор идейного противостояния в обществе. Разногласия </w:t>
      </w:r>
      <w:r w:rsidRPr="00EB5FC7">
        <w:rPr>
          <w:rFonts w:ascii="Times New Roman" w:eastAsiaTheme="minorHAnsi" w:hAnsi="Times New Roman" w:cs="Times New Roman"/>
          <w:color w:val="auto"/>
          <w:spacing w:val="-7"/>
          <w:lang w:eastAsia="en-US" w:bidi="ar-SA"/>
        </w:rPr>
        <w:t xml:space="preserve">между либеральным и революционно-демократическим крылом </w:t>
      </w:r>
      <w:r w:rsidRPr="00EB5FC7">
        <w:rPr>
          <w:rFonts w:ascii="Times New Roman" w:eastAsiaTheme="minorHAnsi" w:hAnsi="Times New Roman" w:cs="Times New Roman"/>
          <w:color w:val="auto"/>
          <w:spacing w:val="-2"/>
          <w:lang w:eastAsia="en-US" w:bidi="ar-SA"/>
        </w:rPr>
        <w:t>русского общества, их отражение в литературе и журналисти</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spacing w:val="-5"/>
          <w:lang w:eastAsia="en-US" w:bidi="ar-SA"/>
        </w:rPr>
        <w:t xml:space="preserve">ке 1850—1860-х годов. Демократические тенденции в развитии </w:t>
      </w:r>
      <w:r w:rsidRPr="00EB5FC7">
        <w:rPr>
          <w:rFonts w:ascii="Times New Roman" w:eastAsiaTheme="minorHAnsi" w:hAnsi="Times New Roman" w:cs="Times New Roman"/>
          <w:color w:val="auto"/>
          <w:spacing w:val="-1"/>
          <w:lang w:eastAsia="en-US" w:bidi="ar-SA"/>
        </w:rPr>
        <w:t xml:space="preserve">русской культуры, ее обращенность к реалиям современной </w:t>
      </w:r>
      <w:r w:rsidRPr="00EB5FC7">
        <w:rPr>
          <w:rFonts w:ascii="Times New Roman" w:eastAsiaTheme="minorHAnsi" w:hAnsi="Times New Roman" w:cs="Times New Roman"/>
          <w:color w:val="auto"/>
          <w:lang w:eastAsia="en-US" w:bidi="ar-SA"/>
        </w:rPr>
        <w:t>жизни. Развитие реалистических традиций в прозе И.С. Тур</w:t>
      </w:r>
      <w:r w:rsidRPr="00EB5FC7">
        <w:rPr>
          <w:rFonts w:ascii="Times New Roman" w:eastAsiaTheme="minorHAnsi" w:hAnsi="Times New Roman" w:cs="Times New Roman"/>
          <w:color w:val="auto"/>
          <w:lang w:eastAsia="en-US" w:bidi="ar-SA"/>
        </w:rPr>
        <w:softHyphen/>
      </w:r>
      <w:r w:rsidRPr="00EB5FC7">
        <w:rPr>
          <w:rFonts w:ascii="Times New Roman" w:eastAsiaTheme="minorHAnsi" w:hAnsi="Times New Roman" w:cs="Times New Roman"/>
          <w:color w:val="auto"/>
          <w:spacing w:val="-3"/>
          <w:lang w:eastAsia="en-US" w:bidi="ar-SA"/>
        </w:rPr>
        <w:t>генева, И.А. Гончарова, Л.Н. Толстого, А.П. Чехова и др. «Не</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2"/>
          <w:lang w:eastAsia="en-US" w:bidi="ar-SA"/>
        </w:rPr>
        <w:t xml:space="preserve">красовское» и «элитарное» направления в поэзии, условность </w:t>
      </w:r>
      <w:r w:rsidRPr="00EB5FC7">
        <w:rPr>
          <w:rFonts w:ascii="Times New Roman" w:eastAsiaTheme="minorHAnsi" w:hAnsi="Times New Roman" w:cs="Times New Roman"/>
          <w:color w:val="auto"/>
          <w:lang w:eastAsia="en-US" w:bidi="ar-SA"/>
        </w:rPr>
        <w:t xml:space="preserve">их размежевания. Расцвет русского национального театра </w:t>
      </w:r>
      <w:r w:rsidRPr="00EB5FC7">
        <w:rPr>
          <w:rFonts w:ascii="Times New Roman" w:eastAsiaTheme="minorHAnsi" w:hAnsi="Times New Roman" w:cs="Times New Roman"/>
          <w:color w:val="auto"/>
          <w:spacing w:val="-2"/>
          <w:lang w:eastAsia="en-US" w:bidi="ar-SA"/>
        </w:rPr>
        <w:t xml:space="preserve">(драматургия А.Н. Островского и А.П. Чехова). Новые типы героев и различные концепции обновления российской жизни </w:t>
      </w:r>
      <w:r w:rsidRPr="00EB5FC7">
        <w:rPr>
          <w:rFonts w:ascii="Times New Roman" w:eastAsiaTheme="minorHAnsi" w:hAnsi="Times New Roman" w:cs="Times New Roman"/>
          <w:color w:val="auto"/>
          <w:spacing w:val="-3"/>
          <w:lang w:eastAsia="en-US" w:bidi="ar-SA"/>
        </w:rPr>
        <w:t xml:space="preserve">(проза Н.Г. Чернышевского, Ф.М. Достоевского, Н.С. Лескова и др.). Вклад русской литературы второй половины </w:t>
      </w:r>
      <w:r w:rsidRPr="00EB5FC7">
        <w:rPr>
          <w:rFonts w:ascii="Times New Roman" w:eastAsiaTheme="minorHAnsi" w:hAnsi="Times New Roman" w:cs="Times New Roman"/>
          <w:color w:val="auto"/>
          <w:spacing w:val="-3"/>
          <w:lang w:val="en-US" w:eastAsia="en-US" w:bidi="ar-SA"/>
        </w:rPr>
        <w:t>XIX</w:t>
      </w:r>
      <w:r w:rsidRPr="00EB5FC7">
        <w:rPr>
          <w:rFonts w:ascii="Times New Roman" w:eastAsiaTheme="minorHAnsi" w:hAnsi="Times New Roman" w:cs="Times New Roman"/>
          <w:color w:val="auto"/>
          <w:spacing w:val="-3"/>
          <w:lang w:eastAsia="en-US" w:bidi="ar-SA"/>
        </w:rPr>
        <w:t xml:space="preserve"> века в </w:t>
      </w:r>
      <w:r w:rsidRPr="00EB5FC7">
        <w:rPr>
          <w:rFonts w:ascii="Times New Roman" w:eastAsiaTheme="minorHAnsi" w:hAnsi="Times New Roman" w:cs="Times New Roman"/>
          <w:color w:val="auto"/>
          <w:spacing w:val="-2"/>
          <w:lang w:eastAsia="en-US" w:bidi="ar-SA"/>
        </w:rPr>
        <w:t xml:space="preserve">развитие отечественной и мировой культуры. </w:t>
      </w:r>
    </w:p>
    <w:p w:rsidR="008064C8" w:rsidRPr="00EB5FC7" w:rsidRDefault="008064C8" w:rsidP="00EB5FC7">
      <w:pPr>
        <w:widowControl/>
        <w:shd w:val="clear" w:color="auto" w:fill="FFFFFF"/>
        <w:spacing w:before="187" w:after="200"/>
        <w:ind w:left="432"/>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spacing w:val="-3"/>
          <w:lang w:eastAsia="en-US" w:bidi="ar-SA"/>
        </w:rPr>
        <w:t>А.Н. Островский.</w:t>
      </w:r>
    </w:p>
    <w:p w:rsidR="008064C8" w:rsidRPr="00EB5FC7" w:rsidRDefault="008064C8" w:rsidP="00EB5FC7">
      <w:pPr>
        <w:widowControl/>
        <w:shd w:val="clear" w:color="auto" w:fill="FFFFFF"/>
        <w:spacing w:before="19" w:after="200"/>
        <w:ind w:left="62" w:right="82"/>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3"/>
          <w:lang w:eastAsia="en-US" w:bidi="ar-SA"/>
        </w:rPr>
        <w:t xml:space="preserve">Пьесы </w:t>
      </w:r>
      <w:r w:rsidRPr="00EB5FC7">
        <w:rPr>
          <w:rFonts w:ascii="Times New Roman" w:eastAsiaTheme="minorHAnsi" w:hAnsi="Times New Roman" w:cs="Times New Roman"/>
          <w:i/>
          <w:iCs/>
          <w:color w:val="auto"/>
          <w:spacing w:val="-3"/>
          <w:lang w:eastAsia="en-US" w:bidi="ar-SA"/>
        </w:rPr>
        <w:t xml:space="preserve">«Свои люди </w:t>
      </w:r>
      <w:r w:rsidRPr="00EB5FC7">
        <w:rPr>
          <w:rFonts w:ascii="Times New Roman" w:eastAsiaTheme="minorHAnsi" w:hAnsi="Times New Roman" w:cs="Times New Roman"/>
          <w:color w:val="auto"/>
          <w:spacing w:val="-3"/>
          <w:lang w:eastAsia="en-US" w:bidi="ar-SA"/>
        </w:rPr>
        <w:t xml:space="preserve">— </w:t>
      </w:r>
      <w:r w:rsidRPr="00EB5FC7">
        <w:rPr>
          <w:rFonts w:ascii="Times New Roman" w:eastAsiaTheme="minorHAnsi" w:hAnsi="Times New Roman" w:cs="Times New Roman"/>
          <w:i/>
          <w:iCs/>
          <w:color w:val="auto"/>
          <w:spacing w:val="-3"/>
          <w:lang w:eastAsia="en-US" w:bidi="ar-SA"/>
        </w:rPr>
        <w:t xml:space="preserve">сочтемся!», «Гроза». </w:t>
      </w:r>
      <w:r w:rsidRPr="00EB5FC7">
        <w:rPr>
          <w:rFonts w:ascii="Times New Roman" w:eastAsiaTheme="minorHAnsi" w:hAnsi="Times New Roman" w:cs="Times New Roman"/>
          <w:color w:val="auto"/>
          <w:spacing w:val="-4"/>
          <w:lang w:eastAsia="en-US" w:bidi="ar-SA"/>
        </w:rPr>
        <w:t>Быт и нравы замоскворецкого купечества в пьесе «Свои лю</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5"/>
          <w:lang w:eastAsia="en-US" w:bidi="ar-SA"/>
        </w:rPr>
        <w:t xml:space="preserve">ди— </w:t>
      </w:r>
      <w:proofErr w:type="gramStart"/>
      <w:r w:rsidRPr="00EB5FC7">
        <w:rPr>
          <w:rFonts w:ascii="Times New Roman" w:eastAsiaTheme="minorHAnsi" w:hAnsi="Times New Roman" w:cs="Times New Roman"/>
          <w:color w:val="auto"/>
          <w:spacing w:val="-5"/>
          <w:lang w:eastAsia="en-US" w:bidi="ar-SA"/>
        </w:rPr>
        <w:t>со</w:t>
      </w:r>
      <w:proofErr w:type="gramEnd"/>
      <w:r w:rsidRPr="00EB5FC7">
        <w:rPr>
          <w:rFonts w:ascii="Times New Roman" w:eastAsiaTheme="minorHAnsi" w:hAnsi="Times New Roman" w:cs="Times New Roman"/>
          <w:color w:val="auto"/>
          <w:spacing w:val="-5"/>
          <w:lang w:eastAsia="en-US" w:bidi="ar-SA"/>
        </w:rPr>
        <w:t>чтемся!». Конфликт между «старшими» и «младшими», властными и подневольными как основа социально-психологи</w:t>
      </w:r>
      <w:r w:rsidRPr="00EB5FC7">
        <w:rPr>
          <w:rFonts w:ascii="Times New Roman" w:eastAsiaTheme="minorHAnsi" w:hAnsi="Times New Roman" w:cs="Times New Roman"/>
          <w:color w:val="auto"/>
          <w:spacing w:val="-5"/>
          <w:lang w:eastAsia="en-US" w:bidi="ar-SA"/>
        </w:rPr>
        <w:softHyphen/>
      </w:r>
      <w:r w:rsidRPr="00EB5FC7">
        <w:rPr>
          <w:rFonts w:ascii="Times New Roman" w:eastAsiaTheme="minorHAnsi" w:hAnsi="Times New Roman" w:cs="Times New Roman"/>
          <w:color w:val="auto"/>
          <w:spacing w:val="-9"/>
          <w:lang w:eastAsia="en-US" w:bidi="ar-SA"/>
        </w:rPr>
        <w:t xml:space="preserve">ческой проблематики комедии. </w:t>
      </w:r>
      <w:proofErr w:type="gramStart"/>
      <w:r w:rsidRPr="00EB5FC7">
        <w:rPr>
          <w:rFonts w:ascii="Times New Roman" w:eastAsiaTheme="minorHAnsi" w:hAnsi="Times New Roman" w:cs="Times New Roman"/>
          <w:color w:val="auto"/>
          <w:spacing w:val="-9"/>
          <w:lang w:eastAsia="en-US" w:bidi="ar-SA"/>
        </w:rPr>
        <w:t>Большое</w:t>
      </w:r>
      <w:proofErr w:type="gramEnd"/>
      <w:r w:rsidRPr="00EB5FC7">
        <w:rPr>
          <w:rFonts w:ascii="Times New Roman" w:eastAsiaTheme="minorHAnsi" w:hAnsi="Times New Roman" w:cs="Times New Roman"/>
          <w:color w:val="auto"/>
          <w:spacing w:val="-9"/>
          <w:lang w:eastAsia="en-US" w:bidi="ar-SA"/>
        </w:rPr>
        <w:t xml:space="preserve">, </w:t>
      </w:r>
      <w:proofErr w:type="spellStart"/>
      <w:r w:rsidRPr="00EB5FC7">
        <w:rPr>
          <w:rFonts w:ascii="Times New Roman" w:eastAsiaTheme="minorHAnsi" w:hAnsi="Times New Roman" w:cs="Times New Roman"/>
          <w:color w:val="auto"/>
          <w:spacing w:val="-9"/>
          <w:lang w:eastAsia="en-US" w:bidi="ar-SA"/>
        </w:rPr>
        <w:t>Подхалюзин</w:t>
      </w:r>
      <w:proofErr w:type="spellEnd"/>
      <w:r w:rsidRPr="00EB5FC7">
        <w:rPr>
          <w:rFonts w:ascii="Times New Roman" w:eastAsiaTheme="minorHAnsi" w:hAnsi="Times New Roman" w:cs="Times New Roman"/>
          <w:color w:val="auto"/>
          <w:spacing w:val="-9"/>
          <w:lang w:eastAsia="en-US" w:bidi="ar-SA"/>
        </w:rPr>
        <w:t xml:space="preserve"> и Тишка — </w:t>
      </w:r>
      <w:r w:rsidRPr="00EB5FC7">
        <w:rPr>
          <w:rFonts w:ascii="Times New Roman" w:eastAsiaTheme="minorHAnsi" w:hAnsi="Times New Roman" w:cs="Times New Roman"/>
          <w:color w:val="auto"/>
          <w:spacing w:val="-2"/>
          <w:lang w:eastAsia="en-US" w:bidi="ar-SA"/>
        </w:rPr>
        <w:t>три стадии накопления «первоначального капитала». Речь ге</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lang w:eastAsia="en-US" w:bidi="ar-SA"/>
        </w:rPr>
        <w:t>роев и ее характерологическая функция.</w:t>
      </w:r>
    </w:p>
    <w:p w:rsidR="008064C8" w:rsidRPr="00EB5FC7" w:rsidRDefault="008064C8" w:rsidP="00EB5FC7">
      <w:pPr>
        <w:widowControl/>
        <w:shd w:val="clear" w:color="auto" w:fill="FFFFFF"/>
        <w:spacing w:after="200"/>
        <w:ind w:left="14" w:right="110" w:firstLine="35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1"/>
          <w:lang w:eastAsia="en-US" w:bidi="ar-SA"/>
        </w:rPr>
        <w:t>Изображение «затерянного мира» города Калинова в дра</w:t>
      </w:r>
      <w:r w:rsidRPr="00EB5FC7">
        <w:rPr>
          <w:rFonts w:ascii="Times New Roman" w:eastAsiaTheme="minorHAnsi" w:hAnsi="Times New Roman" w:cs="Times New Roman"/>
          <w:color w:val="auto"/>
          <w:spacing w:val="-1"/>
          <w:lang w:eastAsia="en-US" w:bidi="ar-SA"/>
        </w:rPr>
        <w:softHyphen/>
      </w:r>
      <w:r w:rsidRPr="00EB5FC7">
        <w:rPr>
          <w:rFonts w:ascii="Times New Roman" w:eastAsiaTheme="minorHAnsi" w:hAnsi="Times New Roman" w:cs="Times New Roman"/>
          <w:color w:val="auto"/>
          <w:spacing w:val="-4"/>
          <w:lang w:eastAsia="en-US" w:bidi="ar-SA"/>
        </w:rPr>
        <w:t>ме «Гроза». Катерина и Кабаниха как два нравственных полю</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3"/>
          <w:lang w:eastAsia="en-US" w:bidi="ar-SA"/>
        </w:rPr>
        <w:t xml:space="preserve">са народной жизни. Трагедия совести и ее разрешение в пьесе. </w:t>
      </w:r>
      <w:r w:rsidRPr="00EB5FC7">
        <w:rPr>
          <w:rFonts w:ascii="Times New Roman" w:eastAsiaTheme="minorHAnsi" w:hAnsi="Times New Roman" w:cs="Times New Roman"/>
          <w:color w:val="auto"/>
          <w:spacing w:val="-4"/>
          <w:lang w:eastAsia="en-US" w:bidi="ar-SA"/>
        </w:rPr>
        <w:t xml:space="preserve">Роль второстепенных и </w:t>
      </w:r>
      <w:proofErr w:type="spellStart"/>
      <w:r w:rsidRPr="00EB5FC7">
        <w:rPr>
          <w:rFonts w:ascii="Times New Roman" w:eastAsiaTheme="minorHAnsi" w:hAnsi="Times New Roman" w:cs="Times New Roman"/>
          <w:color w:val="auto"/>
          <w:spacing w:val="-4"/>
          <w:lang w:eastAsia="en-US" w:bidi="ar-SA"/>
        </w:rPr>
        <w:t>внесценических</w:t>
      </w:r>
      <w:proofErr w:type="spellEnd"/>
      <w:r w:rsidRPr="00EB5FC7">
        <w:rPr>
          <w:rFonts w:ascii="Times New Roman" w:eastAsiaTheme="minorHAnsi" w:hAnsi="Times New Roman" w:cs="Times New Roman"/>
          <w:color w:val="auto"/>
          <w:spacing w:val="-4"/>
          <w:lang w:eastAsia="en-US" w:bidi="ar-SA"/>
        </w:rPr>
        <w:t xml:space="preserve"> персонажей в «Грозе». </w:t>
      </w:r>
      <w:r w:rsidRPr="00EB5FC7">
        <w:rPr>
          <w:rFonts w:ascii="Times New Roman" w:eastAsiaTheme="minorHAnsi" w:hAnsi="Times New Roman" w:cs="Times New Roman"/>
          <w:color w:val="auto"/>
          <w:spacing w:val="-3"/>
          <w:lang w:eastAsia="en-US" w:bidi="ar-SA"/>
        </w:rPr>
        <w:t>Многозначность названия пьесы, символика деталей и специ</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lang w:eastAsia="en-US" w:bidi="ar-SA"/>
        </w:rPr>
        <w:t>фика жанра. «Гроза» в русской критике (Н.А. Добролюбов, Д.И. Писарев, А.А. Григорьев).</w:t>
      </w:r>
    </w:p>
    <w:p w:rsidR="008064C8" w:rsidRPr="00EB5FC7" w:rsidRDefault="008064C8" w:rsidP="00EB5FC7">
      <w:pPr>
        <w:widowControl/>
        <w:shd w:val="clear" w:color="auto" w:fill="FFFFFF"/>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8"/>
          <w:lang w:eastAsia="en-US" w:bidi="ar-SA"/>
        </w:rPr>
        <w:t xml:space="preserve">Опорные понятия: </w:t>
      </w:r>
      <w:r w:rsidRPr="00EB5FC7">
        <w:rPr>
          <w:rFonts w:ascii="Times New Roman" w:eastAsiaTheme="minorHAnsi" w:hAnsi="Times New Roman" w:cs="Times New Roman"/>
          <w:color w:val="auto"/>
          <w:spacing w:val="-8"/>
          <w:lang w:eastAsia="en-US" w:bidi="ar-SA"/>
        </w:rPr>
        <w:t>семейно-бытовая коллизия, речевой жест.</w:t>
      </w:r>
    </w:p>
    <w:p w:rsidR="008064C8" w:rsidRPr="00EB5FC7" w:rsidRDefault="008064C8" w:rsidP="00EB5FC7">
      <w:pPr>
        <w:widowControl/>
        <w:shd w:val="clear" w:color="auto" w:fill="FFFFFF"/>
        <w:ind w:left="5" w:right="144"/>
        <w:jc w:val="both"/>
        <w:rPr>
          <w:rFonts w:ascii="Times New Roman" w:eastAsiaTheme="minorHAnsi" w:hAnsi="Times New Roman" w:cs="Times New Roman"/>
          <w:color w:val="auto"/>
          <w:spacing w:val="-3"/>
          <w:lang w:eastAsia="en-US" w:bidi="ar-SA"/>
        </w:rPr>
      </w:pPr>
      <w:proofErr w:type="spellStart"/>
      <w:proofErr w:type="gramStart"/>
      <w:r w:rsidRPr="00EB5FC7">
        <w:rPr>
          <w:rFonts w:ascii="Times New Roman" w:eastAsiaTheme="minorHAnsi" w:hAnsi="Times New Roman" w:cs="Times New Roman"/>
          <w:b/>
          <w:bCs/>
          <w:color w:val="auto"/>
          <w:spacing w:val="-8"/>
          <w:lang w:eastAsia="en-US" w:bidi="ar-SA"/>
        </w:rPr>
        <w:t>Внутрипредметные</w:t>
      </w:r>
      <w:proofErr w:type="spellEnd"/>
      <w:r w:rsidRPr="00EB5FC7">
        <w:rPr>
          <w:rFonts w:ascii="Times New Roman" w:eastAsiaTheme="minorHAnsi" w:hAnsi="Times New Roman" w:cs="Times New Roman"/>
          <w:b/>
          <w:bCs/>
          <w:color w:val="auto"/>
          <w:spacing w:val="-8"/>
          <w:lang w:eastAsia="en-US" w:bidi="ar-SA"/>
        </w:rPr>
        <w:t xml:space="preserve"> связи: </w:t>
      </w:r>
      <w:r w:rsidRPr="00EB5FC7">
        <w:rPr>
          <w:rFonts w:ascii="Times New Roman" w:eastAsiaTheme="minorHAnsi" w:hAnsi="Times New Roman" w:cs="Times New Roman"/>
          <w:color w:val="auto"/>
          <w:spacing w:val="-8"/>
          <w:lang w:eastAsia="en-US" w:bidi="ar-SA"/>
        </w:rPr>
        <w:t>традиции отечественной драма</w:t>
      </w:r>
      <w:r w:rsidRPr="00EB5FC7">
        <w:rPr>
          <w:rFonts w:ascii="Times New Roman" w:eastAsiaTheme="minorHAnsi" w:hAnsi="Times New Roman" w:cs="Times New Roman"/>
          <w:color w:val="auto"/>
          <w:spacing w:val="-8"/>
          <w:lang w:eastAsia="en-US" w:bidi="ar-SA"/>
        </w:rPr>
        <w:softHyphen/>
      </w:r>
      <w:r w:rsidRPr="00EB5FC7">
        <w:rPr>
          <w:rFonts w:ascii="Times New Roman" w:eastAsiaTheme="minorHAnsi" w:hAnsi="Times New Roman" w:cs="Times New Roman"/>
          <w:color w:val="auto"/>
          <w:spacing w:val="-3"/>
          <w:lang w:eastAsia="en-US" w:bidi="ar-SA"/>
        </w:rPr>
        <w:t xml:space="preserve">тургии в творчестве А.Н. Островского (пьесы </w:t>
      </w:r>
      <w:proofErr w:type="gramEnd"/>
    </w:p>
    <w:p w:rsidR="008064C8" w:rsidRPr="00EB5FC7" w:rsidRDefault="008064C8" w:rsidP="00EB5FC7">
      <w:pPr>
        <w:widowControl/>
        <w:shd w:val="clear" w:color="auto" w:fill="FFFFFF"/>
        <w:ind w:left="5" w:right="144"/>
        <w:jc w:val="both"/>
        <w:rPr>
          <w:rFonts w:ascii="Times New Roman" w:eastAsiaTheme="minorHAnsi" w:hAnsi="Times New Roman" w:cs="Times New Roman"/>
          <w:color w:val="auto"/>
          <w:spacing w:val="-3"/>
          <w:lang w:eastAsia="en-US" w:bidi="ar-SA"/>
        </w:rPr>
      </w:pPr>
      <w:proofErr w:type="gramStart"/>
      <w:r w:rsidRPr="00EB5FC7">
        <w:rPr>
          <w:rFonts w:ascii="Times New Roman" w:eastAsiaTheme="minorHAnsi" w:hAnsi="Times New Roman" w:cs="Times New Roman"/>
          <w:color w:val="auto"/>
          <w:spacing w:val="-3"/>
          <w:lang w:eastAsia="en-US" w:bidi="ar-SA"/>
        </w:rPr>
        <w:t xml:space="preserve">Д.И. Фонвизина, </w:t>
      </w:r>
      <w:r w:rsidRPr="00EB5FC7">
        <w:rPr>
          <w:rFonts w:ascii="Times New Roman" w:eastAsiaTheme="minorHAnsi" w:hAnsi="Times New Roman" w:cs="Times New Roman"/>
          <w:color w:val="auto"/>
          <w:lang w:eastAsia="en-US" w:bidi="ar-SA"/>
        </w:rPr>
        <w:t>А.С. Грибоедова, Н.В. Гоголя).</w:t>
      </w:r>
      <w:proofErr w:type="gramEnd"/>
    </w:p>
    <w:p w:rsidR="008064C8" w:rsidRPr="00EB5FC7" w:rsidRDefault="008064C8" w:rsidP="00EB5FC7">
      <w:pPr>
        <w:widowControl/>
        <w:shd w:val="clear" w:color="auto" w:fill="FFFFFF"/>
        <w:ind w:right="163"/>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bCs/>
          <w:color w:val="auto"/>
          <w:spacing w:val="-4"/>
          <w:lang w:eastAsia="en-US" w:bidi="ar-SA"/>
        </w:rPr>
        <w:t>Межпредметные</w:t>
      </w:r>
      <w:proofErr w:type="spellEnd"/>
      <w:r w:rsidRPr="00EB5FC7">
        <w:rPr>
          <w:rFonts w:ascii="Times New Roman" w:eastAsiaTheme="minorHAnsi" w:hAnsi="Times New Roman" w:cs="Times New Roman"/>
          <w:b/>
          <w:bCs/>
          <w:color w:val="auto"/>
          <w:spacing w:val="-4"/>
          <w:lang w:eastAsia="en-US" w:bidi="ar-SA"/>
        </w:rPr>
        <w:t xml:space="preserve"> </w:t>
      </w:r>
      <w:r w:rsidRPr="00EB5FC7">
        <w:rPr>
          <w:rFonts w:ascii="Times New Roman" w:eastAsiaTheme="minorHAnsi" w:hAnsi="Times New Roman" w:cs="Times New Roman"/>
          <w:b/>
          <w:color w:val="auto"/>
          <w:spacing w:val="-4"/>
          <w:lang w:eastAsia="en-US" w:bidi="ar-SA"/>
        </w:rPr>
        <w:t>связи:</w:t>
      </w:r>
      <w:r w:rsidRPr="00EB5FC7">
        <w:rPr>
          <w:rFonts w:ascii="Times New Roman" w:eastAsiaTheme="minorHAnsi" w:hAnsi="Times New Roman" w:cs="Times New Roman"/>
          <w:color w:val="auto"/>
          <w:spacing w:val="-4"/>
          <w:lang w:eastAsia="en-US" w:bidi="ar-SA"/>
        </w:rPr>
        <w:t xml:space="preserve"> </w:t>
      </w:r>
      <w:proofErr w:type="spellStart"/>
      <w:r w:rsidRPr="00EB5FC7">
        <w:rPr>
          <w:rFonts w:ascii="Times New Roman" w:eastAsiaTheme="minorHAnsi" w:hAnsi="Times New Roman" w:cs="Times New Roman"/>
          <w:color w:val="auto"/>
          <w:spacing w:val="-4"/>
          <w:lang w:eastAsia="en-US" w:bidi="ar-SA"/>
        </w:rPr>
        <w:t>А.Н.Островский</w:t>
      </w:r>
      <w:proofErr w:type="spellEnd"/>
      <w:r w:rsidRPr="00EB5FC7">
        <w:rPr>
          <w:rFonts w:ascii="Times New Roman" w:eastAsiaTheme="minorHAnsi" w:hAnsi="Times New Roman" w:cs="Times New Roman"/>
          <w:color w:val="auto"/>
          <w:spacing w:val="-4"/>
          <w:lang w:eastAsia="en-US" w:bidi="ar-SA"/>
        </w:rPr>
        <w:t xml:space="preserve"> и русский театр; </w:t>
      </w:r>
      <w:r w:rsidRPr="00EB5FC7">
        <w:rPr>
          <w:rFonts w:ascii="Times New Roman" w:eastAsiaTheme="minorHAnsi" w:hAnsi="Times New Roman" w:cs="Times New Roman"/>
          <w:color w:val="auto"/>
          <w:lang w:eastAsia="en-US" w:bidi="ar-SA"/>
        </w:rPr>
        <w:t>сценические интерпретации пьес А.Н. Островского.</w:t>
      </w:r>
    </w:p>
    <w:p w:rsidR="008064C8" w:rsidRPr="00EB5FC7" w:rsidRDefault="008064C8" w:rsidP="00EB5FC7">
      <w:pPr>
        <w:widowControl/>
        <w:shd w:val="clear" w:color="auto" w:fill="FFFFFF"/>
        <w:spacing w:after="200"/>
        <w:ind w:left="19" w:right="173"/>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bCs/>
          <w:color w:val="auto"/>
          <w:spacing w:val="-5"/>
          <w:lang w:eastAsia="en-US" w:bidi="ar-SA"/>
        </w:rPr>
        <w:t xml:space="preserve">Для самостоятельного чтения: </w:t>
      </w:r>
      <w:r w:rsidRPr="00EB5FC7">
        <w:rPr>
          <w:rFonts w:ascii="Times New Roman" w:eastAsiaTheme="minorHAnsi" w:hAnsi="Times New Roman" w:cs="Times New Roman"/>
          <w:color w:val="auto"/>
          <w:spacing w:val="-5"/>
          <w:lang w:eastAsia="en-US" w:bidi="ar-SA"/>
        </w:rPr>
        <w:t xml:space="preserve">пьесы «Бесприданница», </w:t>
      </w:r>
      <w:r w:rsidRPr="00EB5FC7">
        <w:rPr>
          <w:rFonts w:ascii="Times New Roman" w:eastAsiaTheme="minorHAnsi" w:hAnsi="Times New Roman" w:cs="Times New Roman"/>
          <w:color w:val="auto"/>
          <w:lang w:eastAsia="en-US" w:bidi="ar-SA"/>
        </w:rPr>
        <w:t xml:space="preserve">«Волки и овцы». </w:t>
      </w:r>
    </w:p>
    <w:p w:rsidR="008064C8" w:rsidRPr="00EB5FC7" w:rsidRDefault="008064C8" w:rsidP="00EB5FC7">
      <w:pPr>
        <w:widowControl/>
        <w:shd w:val="clear" w:color="auto" w:fill="FFFFFF"/>
        <w:spacing w:after="200"/>
        <w:ind w:right="173"/>
        <w:jc w:val="both"/>
        <w:rPr>
          <w:rFonts w:ascii="Times New Roman" w:eastAsiaTheme="minorHAnsi" w:hAnsi="Times New Roman" w:cs="Times New Roman"/>
          <w:b/>
          <w:color w:val="00B050"/>
          <w:lang w:eastAsia="en-US" w:bidi="ar-SA"/>
        </w:rPr>
      </w:pPr>
      <w:r w:rsidRPr="00EB5FC7">
        <w:rPr>
          <w:rFonts w:ascii="Times New Roman" w:eastAsiaTheme="minorHAnsi" w:hAnsi="Times New Roman" w:cs="Times New Roman"/>
          <w:b/>
          <w:color w:val="00B050"/>
          <w:lang w:eastAsia="en-US" w:bidi="ar-SA"/>
        </w:rPr>
        <w:t xml:space="preserve">Сочинение № 2 по творчеству А. Н. Островского. </w:t>
      </w:r>
    </w:p>
    <w:p w:rsidR="008064C8" w:rsidRPr="00EB5FC7" w:rsidRDefault="008064C8" w:rsidP="00EB5FC7">
      <w:pPr>
        <w:widowControl/>
        <w:shd w:val="clear" w:color="auto" w:fill="FFFFFF"/>
        <w:ind w:left="331"/>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0"/>
          <w:lang w:eastAsia="en-US" w:bidi="ar-SA"/>
        </w:rPr>
        <w:t>И.А. Гончаров</w:t>
      </w:r>
    </w:p>
    <w:p w:rsidR="008064C8" w:rsidRPr="00EB5FC7" w:rsidRDefault="008064C8" w:rsidP="00EB5FC7">
      <w:pPr>
        <w:widowControl/>
        <w:shd w:val="clear" w:color="auto" w:fill="FFFFFF"/>
        <w:ind w:left="341"/>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2"/>
          <w:lang w:eastAsia="en-US" w:bidi="ar-SA"/>
        </w:rPr>
        <w:t xml:space="preserve">Роман </w:t>
      </w:r>
      <w:r w:rsidRPr="00EB5FC7">
        <w:rPr>
          <w:rFonts w:ascii="Times New Roman" w:eastAsiaTheme="minorHAnsi" w:hAnsi="Times New Roman" w:cs="Times New Roman"/>
          <w:i/>
          <w:iCs/>
          <w:color w:val="auto"/>
          <w:spacing w:val="-2"/>
          <w:lang w:eastAsia="en-US" w:bidi="ar-SA"/>
        </w:rPr>
        <w:t>«Обломов».</w:t>
      </w:r>
    </w:p>
    <w:p w:rsidR="008064C8" w:rsidRPr="00EB5FC7" w:rsidRDefault="008064C8" w:rsidP="00EB5FC7">
      <w:pPr>
        <w:widowControl/>
        <w:shd w:val="clear" w:color="auto" w:fill="FFFFFF"/>
        <w:spacing w:after="200"/>
        <w:ind w:right="58" w:firstLine="34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5"/>
          <w:lang w:eastAsia="en-US" w:bidi="ar-SA"/>
        </w:rPr>
        <w:t>Быт и бытие Ильи Ильича Обломова. Внутренняя противо</w:t>
      </w:r>
      <w:r w:rsidRPr="00EB5FC7">
        <w:rPr>
          <w:rFonts w:ascii="Times New Roman" w:eastAsiaTheme="minorHAnsi" w:hAnsi="Times New Roman" w:cs="Times New Roman"/>
          <w:color w:val="auto"/>
          <w:spacing w:val="-5"/>
          <w:lang w:eastAsia="en-US" w:bidi="ar-SA"/>
        </w:rPr>
        <w:softHyphen/>
      </w:r>
      <w:r w:rsidRPr="00EB5FC7">
        <w:rPr>
          <w:rFonts w:ascii="Times New Roman" w:eastAsiaTheme="minorHAnsi" w:hAnsi="Times New Roman" w:cs="Times New Roman"/>
          <w:color w:val="auto"/>
          <w:spacing w:val="-3"/>
          <w:lang w:eastAsia="en-US" w:bidi="ar-SA"/>
        </w:rPr>
        <w:t>речивость натуры героя, ее соотнесенность с другими характе</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2"/>
          <w:lang w:eastAsia="en-US" w:bidi="ar-SA"/>
        </w:rPr>
        <w:t xml:space="preserve">рами (Андрей </w:t>
      </w:r>
      <w:proofErr w:type="spellStart"/>
      <w:r w:rsidRPr="00EB5FC7">
        <w:rPr>
          <w:rFonts w:ascii="Times New Roman" w:eastAsiaTheme="minorHAnsi" w:hAnsi="Times New Roman" w:cs="Times New Roman"/>
          <w:color w:val="auto"/>
          <w:spacing w:val="-2"/>
          <w:lang w:eastAsia="en-US" w:bidi="ar-SA"/>
        </w:rPr>
        <w:t>Штольц</w:t>
      </w:r>
      <w:proofErr w:type="spellEnd"/>
      <w:r w:rsidRPr="00EB5FC7">
        <w:rPr>
          <w:rFonts w:ascii="Times New Roman" w:eastAsiaTheme="minorHAnsi" w:hAnsi="Times New Roman" w:cs="Times New Roman"/>
          <w:color w:val="auto"/>
          <w:spacing w:val="-2"/>
          <w:lang w:eastAsia="en-US" w:bidi="ar-SA"/>
        </w:rPr>
        <w:t>, Ольга Ильинская и др.). Любовная ис</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lang w:eastAsia="en-US" w:bidi="ar-SA"/>
        </w:rPr>
        <w:t xml:space="preserve">тория как этап внутреннего самоопределения героя. Образ </w:t>
      </w:r>
      <w:r w:rsidRPr="00EB5FC7">
        <w:rPr>
          <w:rFonts w:ascii="Times New Roman" w:eastAsiaTheme="minorHAnsi" w:hAnsi="Times New Roman" w:cs="Times New Roman"/>
          <w:color w:val="auto"/>
          <w:spacing w:val="-2"/>
          <w:lang w:eastAsia="en-US" w:bidi="ar-SA"/>
        </w:rPr>
        <w:t>Захара и его роль в характеристике «</w:t>
      </w:r>
      <w:proofErr w:type="gramStart"/>
      <w:r w:rsidRPr="00EB5FC7">
        <w:rPr>
          <w:rFonts w:ascii="Times New Roman" w:eastAsiaTheme="minorHAnsi" w:hAnsi="Times New Roman" w:cs="Times New Roman"/>
          <w:color w:val="auto"/>
          <w:spacing w:val="-2"/>
          <w:lang w:eastAsia="en-US" w:bidi="ar-SA"/>
        </w:rPr>
        <w:t>обломовщины</w:t>
      </w:r>
      <w:proofErr w:type="gramEnd"/>
      <w:r w:rsidRPr="00EB5FC7">
        <w:rPr>
          <w:rFonts w:ascii="Times New Roman" w:eastAsiaTheme="minorHAnsi" w:hAnsi="Times New Roman" w:cs="Times New Roman"/>
          <w:color w:val="auto"/>
          <w:spacing w:val="-2"/>
          <w:lang w:eastAsia="en-US" w:bidi="ar-SA"/>
        </w:rPr>
        <w:t>». Идейно-композиционное значение главы «Сон Обломова». Роль дета</w:t>
      </w:r>
      <w:r w:rsidRPr="00EB5FC7">
        <w:rPr>
          <w:rFonts w:ascii="Times New Roman" w:eastAsiaTheme="minorHAnsi" w:hAnsi="Times New Roman" w:cs="Times New Roman"/>
          <w:color w:val="auto"/>
          <w:spacing w:val="-2"/>
          <w:lang w:eastAsia="en-US" w:bidi="ar-SA"/>
        </w:rPr>
        <w:softHyphen/>
        <w:t xml:space="preserve">ли в раскрытии психологии персонажей романа. Отражение в судьбе Обломова глубинных сдвигов русской жизни. Роман </w:t>
      </w:r>
      <w:r w:rsidRPr="00EB5FC7">
        <w:rPr>
          <w:rFonts w:ascii="Times New Roman" w:eastAsiaTheme="minorHAnsi" w:hAnsi="Times New Roman" w:cs="Times New Roman"/>
          <w:color w:val="auto"/>
          <w:spacing w:val="-1"/>
          <w:lang w:eastAsia="en-US" w:bidi="ar-SA"/>
        </w:rPr>
        <w:t>«Обломов» в русской критике (Н.А. Добролюбов, Д.И. Писа</w:t>
      </w:r>
      <w:r w:rsidRPr="00EB5FC7">
        <w:rPr>
          <w:rFonts w:ascii="Times New Roman" w:eastAsiaTheme="minorHAnsi" w:hAnsi="Times New Roman" w:cs="Times New Roman"/>
          <w:color w:val="auto"/>
          <w:spacing w:val="-1"/>
          <w:lang w:eastAsia="en-US" w:bidi="ar-SA"/>
        </w:rPr>
        <w:softHyphen/>
      </w:r>
      <w:r w:rsidRPr="00EB5FC7">
        <w:rPr>
          <w:rFonts w:ascii="Times New Roman" w:eastAsiaTheme="minorHAnsi" w:hAnsi="Times New Roman" w:cs="Times New Roman"/>
          <w:color w:val="auto"/>
          <w:lang w:eastAsia="en-US" w:bidi="ar-SA"/>
        </w:rPr>
        <w:t>рев, А.В. Дружинин).</w:t>
      </w:r>
    </w:p>
    <w:p w:rsidR="008064C8" w:rsidRPr="00EB5FC7" w:rsidRDefault="008064C8" w:rsidP="00EB5FC7">
      <w:pPr>
        <w:widowControl/>
        <w:shd w:val="clear" w:color="auto" w:fill="FFFFFF"/>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6"/>
          <w:lang w:eastAsia="en-US" w:bidi="ar-SA"/>
        </w:rPr>
        <w:t xml:space="preserve">Опорные понятия: </w:t>
      </w:r>
      <w:r w:rsidRPr="00EB5FC7">
        <w:rPr>
          <w:rFonts w:ascii="Times New Roman" w:eastAsiaTheme="minorHAnsi" w:hAnsi="Times New Roman" w:cs="Times New Roman"/>
          <w:color w:val="auto"/>
          <w:spacing w:val="-6"/>
          <w:lang w:eastAsia="en-US" w:bidi="ar-SA"/>
        </w:rPr>
        <w:t>образная типизация, символика детали.</w:t>
      </w:r>
    </w:p>
    <w:p w:rsidR="008064C8" w:rsidRPr="00EB5FC7" w:rsidRDefault="008064C8" w:rsidP="00EB5FC7">
      <w:pPr>
        <w:widowControl/>
        <w:shd w:val="clear" w:color="auto" w:fill="FFFFFF"/>
        <w:spacing w:after="200"/>
        <w:ind w:left="29" w:right="48"/>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bCs/>
          <w:color w:val="auto"/>
          <w:spacing w:val="-1"/>
          <w:lang w:eastAsia="en-US" w:bidi="ar-SA"/>
        </w:rPr>
        <w:t>Внутрипредметные</w:t>
      </w:r>
      <w:proofErr w:type="spellEnd"/>
      <w:r w:rsidRPr="00EB5FC7">
        <w:rPr>
          <w:rFonts w:ascii="Times New Roman" w:eastAsiaTheme="minorHAnsi" w:hAnsi="Times New Roman" w:cs="Times New Roman"/>
          <w:b/>
          <w:bCs/>
          <w:color w:val="auto"/>
          <w:spacing w:val="-1"/>
          <w:lang w:eastAsia="en-US" w:bidi="ar-SA"/>
        </w:rPr>
        <w:t xml:space="preserve"> связи: </w:t>
      </w:r>
      <w:r w:rsidRPr="00EB5FC7">
        <w:rPr>
          <w:rFonts w:ascii="Times New Roman" w:eastAsiaTheme="minorHAnsi" w:hAnsi="Times New Roman" w:cs="Times New Roman"/>
          <w:color w:val="auto"/>
          <w:spacing w:val="-1"/>
          <w:lang w:eastAsia="en-US" w:bidi="ar-SA"/>
        </w:rPr>
        <w:t xml:space="preserve">И.С. Тургенев и Л.Н. Толстой </w:t>
      </w:r>
      <w:r w:rsidRPr="00EB5FC7">
        <w:rPr>
          <w:rFonts w:ascii="Times New Roman" w:eastAsiaTheme="minorHAnsi" w:hAnsi="Times New Roman" w:cs="Times New Roman"/>
          <w:color w:val="auto"/>
          <w:spacing w:val="-2"/>
          <w:lang w:eastAsia="en-US" w:bidi="ar-SA"/>
        </w:rPr>
        <w:t xml:space="preserve">о романе «Обломов»; Онегин и Печорин как литературные </w:t>
      </w:r>
      <w:r w:rsidRPr="00EB5FC7">
        <w:rPr>
          <w:rFonts w:ascii="Times New Roman" w:eastAsiaTheme="minorHAnsi" w:hAnsi="Times New Roman" w:cs="Times New Roman"/>
          <w:color w:val="auto"/>
          <w:lang w:eastAsia="en-US" w:bidi="ar-SA"/>
        </w:rPr>
        <w:t>предшественники Обломова.</w:t>
      </w:r>
    </w:p>
    <w:p w:rsidR="008064C8" w:rsidRPr="00EB5FC7" w:rsidRDefault="008064C8" w:rsidP="00EB5FC7">
      <w:pPr>
        <w:widowControl/>
        <w:shd w:val="clear" w:color="auto" w:fill="FFFFFF"/>
        <w:spacing w:after="200"/>
        <w:ind w:left="34" w:right="48"/>
        <w:jc w:val="both"/>
        <w:rPr>
          <w:rFonts w:ascii="Times New Roman" w:eastAsiaTheme="minorHAnsi" w:hAnsi="Times New Roman" w:cs="Times New Roman"/>
          <w:color w:val="auto"/>
          <w:lang w:eastAsia="en-US" w:bidi="ar-SA"/>
        </w:rPr>
      </w:pPr>
      <w:proofErr w:type="spellStart"/>
      <w:proofErr w:type="gramStart"/>
      <w:r w:rsidRPr="00EB5FC7">
        <w:rPr>
          <w:rFonts w:ascii="Times New Roman" w:eastAsiaTheme="minorHAnsi" w:hAnsi="Times New Roman" w:cs="Times New Roman"/>
          <w:b/>
          <w:bCs/>
          <w:color w:val="auto"/>
          <w:spacing w:val="-9"/>
          <w:lang w:eastAsia="en-US" w:bidi="ar-SA"/>
        </w:rPr>
        <w:t>Межпредметные</w:t>
      </w:r>
      <w:proofErr w:type="spellEnd"/>
      <w:r w:rsidRPr="00EB5FC7">
        <w:rPr>
          <w:rFonts w:ascii="Times New Roman" w:eastAsiaTheme="minorHAnsi" w:hAnsi="Times New Roman" w:cs="Times New Roman"/>
          <w:b/>
          <w:bCs/>
          <w:color w:val="auto"/>
          <w:spacing w:val="-9"/>
          <w:lang w:eastAsia="en-US" w:bidi="ar-SA"/>
        </w:rPr>
        <w:t xml:space="preserve"> связи: </w:t>
      </w:r>
      <w:r w:rsidRPr="00EB5FC7">
        <w:rPr>
          <w:rFonts w:ascii="Times New Roman" w:eastAsiaTheme="minorHAnsi" w:hAnsi="Times New Roman" w:cs="Times New Roman"/>
          <w:color w:val="auto"/>
          <w:spacing w:val="-9"/>
          <w:lang w:eastAsia="en-US" w:bidi="ar-SA"/>
        </w:rPr>
        <w:t>музыкальные темы в романе «Обло</w:t>
      </w:r>
      <w:r w:rsidRPr="00EB5FC7">
        <w:rPr>
          <w:rFonts w:ascii="Times New Roman" w:eastAsiaTheme="minorHAnsi" w:hAnsi="Times New Roman" w:cs="Times New Roman"/>
          <w:color w:val="auto"/>
          <w:spacing w:val="-9"/>
          <w:lang w:eastAsia="en-US" w:bidi="ar-SA"/>
        </w:rPr>
        <w:softHyphen/>
      </w:r>
      <w:r w:rsidRPr="00EB5FC7">
        <w:rPr>
          <w:rFonts w:ascii="Times New Roman" w:eastAsiaTheme="minorHAnsi" w:hAnsi="Times New Roman" w:cs="Times New Roman"/>
          <w:color w:val="auto"/>
          <w:lang w:eastAsia="en-US" w:bidi="ar-SA"/>
        </w:rPr>
        <w:t>мов»; к/ф «Несколько дней из жизни И.И. Обломова» (</w:t>
      </w:r>
      <w:proofErr w:type="spellStart"/>
      <w:r w:rsidRPr="00EB5FC7">
        <w:rPr>
          <w:rFonts w:ascii="Times New Roman" w:eastAsiaTheme="minorHAnsi" w:hAnsi="Times New Roman" w:cs="Times New Roman"/>
          <w:color w:val="auto"/>
          <w:lang w:eastAsia="en-US" w:bidi="ar-SA"/>
        </w:rPr>
        <w:t>реж</w:t>
      </w:r>
      <w:proofErr w:type="spellEnd"/>
      <w:r w:rsidRPr="00EB5FC7">
        <w:rPr>
          <w:rFonts w:ascii="Times New Roman" w:eastAsiaTheme="minorHAnsi" w:hAnsi="Times New Roman" w:cs="Times New Roman"/>
          <w:color w:val="auto"/>
          <w:lang w:eastAsia="en-US" w:bidi="ar-SA"/>
        </w:rPr>
        <w:t>.</w:t>
      </w:r>
      <w:proofErr w:type="gramEnd"/>
      <w:r w:rsidRPr="00EB5FC7">
        <w:rPr>
          <w:rFonts w:ascii="Times New Roman" w:eastAsiaTheme="minorHAnsi" w:hAnsi="Times New Roman" w:cs="Times New Roman"/>
          <w:color w:val="auto"/>
          <w:lang w:eastAsia="en-US" w:bidi="ar-SA"/>
        </w:rPr>
        <w:t xml:space="preserve"> </w:t>
      </w:r>
      <w:proofErr w:type="gramStart"/>
      <w:r w:rsidRPr="00EB5FC7">
        <w:rPr>
          <w:rFonts w:ascii="Times New Roman" w:eastAsiaTheme="minorHAnsi" w:hAnsi="Times New Roman" w:cs="Times New Roman"/>
          <w:color w:val="auto"/>
          <w:lang w:eastAsia="en-US" w:bidi="ar-SA"/>
        </w:rPr>
        <w:t>Н. Михалков).</w:t>
      </w:r>
      <w:proofErr w:type="gramEnd"/>
    </w:p>
    <w:p w:rsidR="008064C8" w:rsidRPr="00EB5FC7" w:rsidRDefault="008064C8" w:rsidP="00EB5FC7">
      <w:pPr>
        <w:widowControl/>
        <w:shd w:val="clear" w:color="auto" w:fill="FFFFFF"/>
        <w:spacing w:after="200"/>
        <w:ind w:left="43" w:right="38"/>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8"/>
          <w:lang w:eastAsia="en-US" w:bidi="ar-SA"/>
        </w:rPr>
        <w:t xml:space="preserve">Для самостоятельного чтения: </w:t>
      </w:r>
      <w:r w:rsidRPr="00EB5FC7">
        <w:rPr>
          <w:rFonts w:ascii="Times New Roman" w:eastAsiaTheme="minorHAnsi" w:hAnsi="Times New Roman" w:cs="Times New Roman"/>
          <w:color w:val="auto"/>
          <w:spacing w:val="-8"/>
          <w:lang w:eastAsia="en-US" w:bidi="ar-SA"/>
        </w:rPr>
        <w:t>роман «Обыкновенная исто</w:t>
      </w:r>
      <w:r w:rsidRPr="00EB5FC7">
        <w:rPr>
          <w:rFonts w:ascii="Times New Roman" w:eastAsiaTheme="minorHAnsi" w:hAnsi="Times New Roman" w:cs="Times New Roman"/>
          <w:color w:val="auto"/>
          <w:spacing w:val="-8"/>
          <w:lang w:eastAsia="en-US" w:bidi="ar-SA"/>
        </w:rPr>
        <w:softHyphen/>
      </w:r>
      <w:r w:rsidRPr="00EB5FC7">
        <w:rPr>
          <w:rFonts w:ascii="Times New Roman" w:eastAsiaTheme="minorHAnsi" w:hAnsi="Times New Roman" w:cs="Times New Roman"/>
          <w:color w:val="auto"/>
          <w:lang w:eastAsia="en-US" w:bidi="ar-SA"/>
        </w:rPr>
        <w:t xml:space="preserve">рия». </w:t>
      </w:r>
    </w:p>
    <w:p w:rsidR="008064C8" w:rsidRPr="00EB5FC7" w:rsidRDefault="008064C8" w:rsidP="00EB5FC7">
      <w:pPr>
        <w:widowControl/>
        <w:shd w:val="clear" w:color="auto" w:fill="FFFFFF"/>
        <w:spacing w:before="245" w:after="200"/>
        <w:ind w:left="389"/>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0"/>
          <w:lang w:eastAsia="en-US" w:bidi="ar-SA"/>
        </w:rPr>
        <w:t>И.С. Тургенев.</w:t>
      </w:r>
    </w:p>
    <w:p w:rsidR="008064C8" w:rsidRPr="00EB5FC7" w:rsidRDefault="008064C8" w:rsidP="00EB5FC7">
      <w:pPr>
        <w:widowControl/>
        <w:shd w:val="clear" w:color="auto" w:fill="FFFFFF"/>
        <w:spacing w:after="200"/>
        <w:ind w:left="53" w:right="29" w:firstLine="341"/>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1"/>
          <w:lang w:eastAsia="en-US" w:bidi="ar-SA"/>
        </w:rPr>
        <w:lastRenderedPageBreak/>
        <w:t xml:space="preserve">Цикл </w:t>
      </w:r>
      <w:r w:rsidRPr="00EB5FC7">
        <w:rPr>
          <w:rFonts w:ascii="Times New Roman" w:eastAsiaTheme="minorHAnsi" w:hAnsi="Times New Roman" w:cs="Times New Roman"/>
          <w:i/>
          <w:iCs/>
          <w:color w:val="auto"/>
          <w:spacing w:val="-1"/>
          <w:lang w:eastAsia="en-US" w:bidi="ar-SA"/>
        </w:rPr>
        <w:t xml:space="preserve">«Записки охотника» </w:t>
      </w:r>
      <w:r w:rsidRPr="00EB5FC7">
        <w:rPr>
          <w:rFonts w:ascii="Times New Roman" w:eastAsiaTheme="minorHAnsi" w:hAnsi="Times New Roman" w:cs="Times New Roman"/>
          <w:color w:val="auto"/>
          <w:spacing w:val="-1"/>
          <w:lang w:eastAsia="en-US" w:bidi="ar-SA"/>
        </w:rPr>
        <w:t>(2-3 рассказа по выбору), ро</w:t>
      </w:r>
      <w:r w:rsidRPr="00EB5FC7">
        <w:rPr>
          <w:rFonts w:ascii="Times New Roman" w:eastAsiaTheme="minorHAnsi" w:hAnsi="Times New Roman" w:cs="Times New Roman"/>
          <w:color w:val="auto"/>
          <w:spacing w:val="-1"/>
          <w:lang w:eastAsia="en-US" w:bidi="ar-SA"/>
        </w:rPr>
        <w:softHyphen/>
      </w:r>
      <w:r w:rsidRPr="00EB5FC7">
        <w:rPr>
          <w:rFonts w:ascii="Times New Roman" w:eastAsiaTheme="minorHAnsi" w:hAnsi="Times New Roman" w:cs="Times New Roman"/>
          <w:color w:val="auto"/>
          <w:spacing w:val="-3"/>
          <w:lang w:eastAsia="en-US" w:bidi="ar-SA"/>
        </w:rPr>
        <w:t xml:space="preserve">ман </w:t>
      </w:r>
      <w:r w:rsidRPr="00EB5FC7">
        <w:rPr>
          <w:rFonts w:ascii="Times New Roman" w:eastAsiaTheme="minorHAnsi" w:hAnsi="Times New Roman" w:cs="Times New Roman"/>
          <w:i/>
          <w:iCs/>
          <w:color w:val="auto"/>
          <w:spacing w:val="-3"/>
          <w:lang w:eastAsia="en-US" w:bidi="ar-SA"/>
        </w:rPr>
        <w:t xml:space="preserve">«Отцы и дети», </w:t>
      </w:r>
      <w:r w:rsidRPr="00EB5FC7">
        <w:rPr>
          <w:rFonts w:ascii="Times New Roman" w:eastAsiaTheme="minorHAnsi" w:hAnsi="Times New Roman" w:cs="Times New Roman"/>
          <w:color w:val="auto"/>
          <w:spacing w:val="-3"/>
          <w:lang w:eastAsia="en-US" w:bidi="ar-SA"/>
        </w:rPr>
        <w:t xml:space="preserve">стихотворения в прозе </w:t>
      </w:r>
      <w:r w:rsidRPr="00EB5FC7">
        <w:rPr>
          <w:rFonts w:ascii="Times New Roman" w:eastAsiaTheme="minorHAnsi" w:hAnsi="Times New Roman" w:cs="Times New Roman"/>
          <w:i/>
          <w:iCs/>
          <w:color w:val="auto"/>
          <w:spacing w:val="-3"/>
          <w:lang w:eastAsia="en-US" w:bidi="ar-SA"/>
        </w:rPr>
        <w:t>«Порог», «Памя</w:t>
      </w:r>
      <w:r w:rsidRPr="00EB5FC7">
        <w:rPr>
          <w:rFonts w:ascii="Times New Roman" w:eastAsiaTheme="minorHAnsi" w:hAnsi="Times New Roman" w:cs="Times New Roman"/>
          <w:i/>
          <w:iCs/>
          <w:color w:val="auto"/>
          <w:spacing w:val="-3"/>
          <w:lang w:eastAsia="en-US" w:bidi="ar-SA"/>
        </w:rPr>
        <w:softHyphen/>
        <w:t xml:space="preserve">ти Ю.П. </w:t>
      </w:r>
      <w:proofErr w:type="spellStart"/>
      <w:r w:rsidRPr="00EB5FC7">
        <w:rPr>
          <w:rFonts w:ascii="Times New Roman" w:eastAsiaTheme="minorHAnsi" w:hAnsi="Times New Roman" w:cs="Times New Roman"/>
          <w:i/>
          <w:iCs/>
          <w:color w:val="auto"/>
          <w:spacing w:val="-3"/>
          <w:lang w:eastAsia="en-US" w:bidi="ar-SA"/>
        </w:rPr>
        <w:t>Вревской</w:t>
      </w:r>
      <w:proofErr w:type="spellEnd"/>
      <w:r w:rsidRPr="00EB5FC7">
        <w:rPr>
          <w:rFonts w:ascii="Times New Roman" w:eastAsiaTheme="minorHAnsi" w:hAnsi="Times New Roman" w:cs="Times New Roman"/>
          <w:i/>
          <w:iCs/>
          <w:color w:val="auto"/>
          <w:spacing w:val="-3"/>
          <w:lang w:eastAsia="en-US" w:bidi="ar-SA"/>
        </w:rPr>
        <w:t xml:space="preserve">», «Два богача» </w:t>
      </w:r>
      <w:r w:rsidRPr="00EB5FC7">
        <w:rPr>
          <w:rFonts w:ascii="Times New Roman" w:eastAsiaTheme="minorHAnsi" w:hAnsi="Times New Roman" w:cs="Times New Roman"/>
          <w:color w:val="auto"/>
          <w:spacing w:val="-3"/>
          <w:lang w:eastAsia="en-US" w:bidi="ar-SA"/>
        </w:rPr>
        <w:t>и др. по выбору.</w:t>
      </w:r>
    </w:p>
    <w:p w:rsidR="008064C8" w:rsidRPr="00EB5FC7" w:rsidRDefault="008064C8" w:rsidP="00EB5FC7">
      <w:pPr>
        <w:widowControl/>
        <w:shd w:val="clear" w:color="auto" w:fill="FFFFFF"/>
        <w:spacing w:after="200"/>
        <w:ind w:left="62" w:right="24" w:firstLine="307"/>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 xml:space="preserve">Яркость и многообразие народных типов в рассказах цикла </w:t>
      </w:r>
      <w:r w:rsidRPr="00EB5FC7">
        <w:rPr>
          <w:rFonts w:ascii="Times New Roman" w:eastAsiaTheme="minorHAnsi" w:hAnsi="Times New Roman" w:cs="Times New Roman"/>
          <w:color w:val="auto"/>
          <w:spacing w:val="-1"/>
          <w:lang w:eastAsia="en-US" w:bidi="ar-SA"/>
        </w:rPr>
        <w:t xml:space="preserve">«Записки охотника». Отражение различных начал русской </w:t>
      </w:r>
      <w:r w:rsidRPr="00EB5FC7">
        <w:rPr>
          <w:rFonts w:ascii="Times New Roman" w:eastAsiaTheme="minorHAnsi" w:hAnsi="Times New Roman" w:cs="Times New Roman"/>
          <w:color w:val="auto"/>
          <w:spacing w:val="-3"/>
          <w:lang w:eastAsia="en-US" w:bidi="ar-SA"/>
        </w:rPr>
        <w:t>жизни, внутренняя красота и духовная мощь русского челове</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lang w:eastAsia="en-US" w:bidi="ar-SA"/>
        </w:rPr>
        <w:t>ка как центральная тема цикла.</w:t>
      </w:r>
    </w:p>
    <w:p w:rsidR="008064C8" w:rsidRPr="00EB5FC7" w:rsidRDefault="008064C8" w:rsidP="00EB5FC7">
      <w:pPr>
        <w:widowControl/>
        <w:shd w:val="clear" w:color="auto" w:fill="FFFFFF"/>
        <w:spacing w:after="200"/>
        <w:ind w:left="72" w:firstLine="34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3"/>
          <w:lang w:eastAsia="en-US" w:bidi="ar-SA"/>
        </w:rPr>
        <w:t xml:space="preserve">Отражение в романе «Отцы и дети» проблематики эпохи. </w:t>
      </w:r>
      <w:r w:rsidRPr="00EB5FC7">
        <w:rPr>
          <w:rFonts w:ascii="Times New Roman" w:eastAsiaTheme="minorHAnsi" w:hAnsi="Times New Roman" w:cs="Times New Roman"/>
          <w:color w:val="auto"/>
          <w:spacing w:val="-2"/>
          <w:lang w:eastAsia="en-US" w:bidi="ar-SA"/>
        </w:rPr>
        <w:t xml:space="preserve">Противостояние двух поколений русской интеллигенции как </w:t>
      </w:r>
      <w:r w:rsidRPr="00EB5FC7">
        <w:rPr>
          <w:rFonts w:ascii="Times New Roman" w:eastAsiaTheme="minorHAnsi" w:hAnsi="Times New Roman" w:cs="Times New Roman"/>
          <w:color w:val="auto"/>
          <w:spacing w:val="-3"/>
          <w:lang w:eastAsia="en-US" w:bidi="ar-SA"/>
        </w:rPr>
        <w:t>главный «нерв» тургеневского повествования. Нигилизм База</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2"/>
          <w:lang w:eastAsia="en-US" w:bidi="ar-SA"/>
        </w:rPr>
        <w:t>рова, его социальные и нравственно-философские истоки. Ба</w:t>
      </w:r>
      <w:r w:rsidRPr="00EB5FC7">
        <w:rPr>
          <w:rFonts w:ascii="Times New Roman" w:eastAsiaTheme="minorHAnsi" w:hAnsi="Times New Roman" w:cs="Times New Roman"/>
          <w:color w:val="auto"/>
          <w:spacing w:val="-2"/>
          <w:lang w:eastAsia="en-US" w:bidi="ar-SA"/>
        </w:rPr>
        <w:softHyphen/>
        <w:t xml:space="preserve">заров и Аркадий. Черты «увядающей аристократии» в образах братьев Кирсановых. Любовная линия в романе и ее место в </w:t>
      </w:r>
      <w:r w:rsidRPr="00EB5FC7">
        <w:rPr>
          <w:rFonts w:ascii="Times New Roman" w:eastAsiaTheme="minorHAnsi" w:hAnsi="Times New Roman" w:cs="Times New Roman"/>
          <w:color w:val="auto"/>
          <w:spacing w:val="-3"/>
          <w:lang w:eastAsia="en-US" w:bidi="ar-SA"/>
        </w:rPr>
        <w:t>общей проблематике произведения. Философские итоги рома</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2"/>
          <w:lang w:eastAsia="en-US" w:bidi="ar-SA"/>
        </w:rPr>
        <w:t>на, смысл его названия. Русская критика о романе и его герое (статьи Д.И. Писарева, Н.Н. Страхова, М.А. Антоновича).</w:t>
      </w:r>
    </w:p>
    <w:p w:rsidR="008064C8" w:rsidRPr="00EB5FC7" w:rsidRDefault="008064C8" w:rsidP="00EB5FC7">
      <w:pPr>
        <w:widowControl/>
        <w:shd w:val="clear" w:color="auto" w:fill="FFFFFF"/>
        <w:spacing w:after="200"/>
        <w:ind w:left="166" w:firstLine="12"/>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 xml:space="preserve">Стихотворения в прозе и их место в творчестве писателя. </w:t>
      </w:r>
      <w:r w:rsidRPr="00EB5FC7">
        <w:rPr>
          <w:rFonts w:ascii="Times New Roman" w:eastAsiaTheme="minorHAnsi" w:hAnsi="Times New Roman" w:cs="Times New Roman"/>
          <w:color w:val="auto"/>
          <w:spacing w:val="-3"/>
          <w:lang w:eastAsia="en-US" w:bidi="ar-SA"/>
        </w:rPr>
        <w:t xml:space="preserve">Художественная выразительность, лаконизм и философская </w:t>
      </w:r>
      <w:r w:rsidRPr="00EB5FC7">
        <w:rPr>
          <w:rFonts w:ascii="Times New Roman" w:eastAsiaTheme="minorHAnsi" w:hAnsi="Times New Roman" w:cs="Times New Roman"/>
          <w:color w:val="auto"/>
          <w:spacing w:val="-7"/>
          <w:lang w:eastAsia="en-US" w:bidi="ar-SA"/>
        </w:rPr>
        <w:t>насыщенность тургеневских миниатюр. Отражение русского на</w:t>
      </w:r>
      <w:r w:rsidRPr="00EB5FC7">
        <w:rPr>
          <w:rFonts w:ascii="Times New Roman" w:eastAsiaTheme="minorHAnsi" w:hAnsi="Times New Roman" w:cs="Times New Roman"/>
          <w:color w:val="auto"/>
          <w:spacing w:val="-7"/>
          <w:lang w:eastAsia="en-US" w:bidi="ar-SA"/>
        </w:rPr>
        <w:softHyphen/>
      </w:r>
      <w:r w:rsidRPr="00EB5FC7">
        <w:rPr>
          <w:rFonts w:ascii="Times New Roman" w:eastAsiaTheme="minorHAnsi" w:hAnsi="Times New Roman" w:cs="Times New Roman"/>
          <w:color w:val="auto"/>
          <w:spacing w:val="-6"/>
          <w:lang w:eastAsia="en-US" w:bidi="ar-SA"/>
        </w:rPr>
        <w:t>ционального самосознания в тематике и образах стихотворений.</w:t>
      </w:r>
    </w:p>
    <w:p w:rsidR="008064C8" w:rsidRPr="00EB5FC7" w:rsidRDefault="008064C8" w:rsidP="00EB5FC7">
      <w:pPr>
        <w:widowControl/>
        <w:shd w:val="clear" w:color="auto" w:fill="FFFFFF"/>
        <w:spacing w:after="200"/>
        <w:ind w:left="158" w:right="14"/>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1"/>
          <w:lang w:eastAsia="en-US" w:bidi="ar-SA"/>
        </w:rPr>
        <w:t>Опорные</w:t>
      </w:r>
      <w:r w:rsidRPr="00EB5FC7">
        <w:rPr>
          <w:rFonts w:ascii="Times New Roman" w:eastAsiaTheme="minorHAnsi" w:hAnsi="Times New Roman" w:cs="Times New Roman"/>
          <w:color w:val="auto"/>
          <w:spacing w:val="-1"/>
          <w:lang w:eastAsia="en-US" w:bidi="ar-SA"/>
        </w:rPr>
        <w:t xml:space="preserve"> </w:t>
      </w:r>
      <w:r w:rsidRPr="00EB5FC7">
        <w:rPr>
          <w:rFonts w:ascii="Times New Roman" w:eastAsiaTheme="minorHAnsi" w:hAnsi="Times New Roman" w:cs="Times New Roman"/>
          <w:b/>
          <w:bCs/>
          <w:color w:val="auto"/>
          <w:spacing w:val="-1"/>
          <w:lang w:eastAsia="en-US" w:bidi="ar-SA"/>
        </w:rPr>
        <w:t xml:space="preserve">понятия: </w:t>
      </w:r>
      <w:r w:rsidRPr="00EB5FC7">
        <w:rPr>
          <w:rFonts w:ascii="Times New Roman" w:eastAsiaTheme="minorHAnsi" w:hAnsi="Times New Roman" w:cs="Times New Roman"/>
          <w:color w:val="auto"/>
          <w:spacing w:val="-1"/>
          <w:lang w:eastAsia="en-US" w:bidi="ar-SA"/>
        </w:rPr>
        <w:t xml:space="preserve">социально-психологический роман; </w:t>
      </w:r>
      <w:r w:rsidRPr="00EB5FC7">
        <w:rPr>
          <w:rFonts w:ascii="Times New Roman" w:eastAsiaTheme="minorHAnsi" w:hAnsi="Times New Roman" w:cs="Times New Roman"/>
          <w:color w:val="auto"/>
          <w:spacing w:val="-4"/>
          <w:lang w:eastAsia="en-US" w:bidi="ar-SA"/>
        </w:rPr>
        <w:t>принцип «тайной психологии» в изображении внутреннего ми</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lang w:eastAsia="en-US" w:bidi="ar-SA"/>
        </w:rPr>
        <w:t>ра героев.</w:t>
      </w:r>
    </w:p>
    <w:p w:rsidR="008064C8" w:rsidRPr="00EB5FC7" w:rsidRDefault="008064C8" w:rsidP="00EB5FC7">
      <w:pPr>
        <w:widowControl/>
        <w:shd w:val="clear" w:color="auto" w:fill="FFFFFF"/>
        <w:spacing w:before="34" w:after="200"/>
        <w:ind w:left="149" w:right="29"/>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bCs/>
          <w:color w:val="auto"/>
          <w:spacing w:val="-12"/>
          <w:lang w:eastAsia="en-US" w:bidi="ar-SA"/>
        </w:rPr>
        <w:t>Внутрипредметные</w:t>
      </w:r>
      <w:proofErr w:type="spellEnd"/>
      <w:r w:rsidRPr="00EB5FC7">
        <w:rPr>
          <w:rFonts w:ascii="Times New Roman" w:eastAsiaTheme="minorHAnsi" w:hAnsi="Times New Roman" w:cs="Times New Roman"/>
          <w:b/>
          <w:bCs/>
          <w:color w:val="auto"/>
          <w:spacing w:val="-12"/>
          <w:lang w:eastAsia="en-US" w:bidi="ar-SA"/>
        </w:rPr>
        <w:t xml:space="preserve"> связи: </w:t>
      </w:r>
      <w:r w:rsidRPr="00EB5FC7">
        <w:rPr>
          <w:rFonts w:ascii="Times New Roman" w:eastAsiaTheme="minorHAnsi" w:hAnsi="Times New Roman" w:cs="Times New Roman"/>
          <w:color w:val="auto"/>
          <w:spacing w:val="-12"/>
          <w:lang w:eastAsia="en-US" w:bidi="ar-SA"/>
        </w:rPr>
        <w:t>И.С. Тургенев и группа «Современ</w:t>
      </w:r>
      <w:r w:rsidRPr="00EB5FC7">
        <w:rPr>
          <w:rFonts w:ascii="Times New Roman" w:eastAsiaTheme="minorHAnsi" w:hAnsi="Times New Roman" w:cs="Times New Roman"/>
          <w:color w:val="auto"/>
          <w:spacing w:val="-12"/>
          <w:lang w:eastAsia="en-US" w:bidi="ar-SA"/>
        </w:rPr>
        <w:softHyphen/>
      </w:r>
      <w:r w:rsidRPr="00EB5FC7">
        <w:rPr>
          <w:rFonts w:ascii="Times New Roman" w:eastAsiaTheme="minorHAnsi" w:hAnsi="Times New Roman" w:cs="Times New Roman"/>
          <w:color w:val="auto"/>
          <w:spacing w:val="-5"/>
          <w:lang w:eastAsia="en-US" w:bidi="ar-SA"/>
        </w:rPr>
        <w:t>ника»; литературные реминисценции в романе «Отцы и дети».</w:t>
      </w:r>
    </w:p>
    <w:p w:rsidR="008064C8" w:rsidRPr="00EB5FC7" w:rsidRDefault="008064C8" w:rsidP="00EB5FC7">
      <w:pPr>
        <w:widowControl/>
        <w:shd w:val="clear" w:color="auto" w:fill="FFFFFF"/>
        <w:spacing w:after="200"/>
        <w:ind w:left="134" w:right="34"/>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bCs/>
          <w:color w:val="auto"/>
          <w:spacing w:val="-7"/>
          <w:lang w:eastAsia="en-US" w:bidi="ar-SA"/>
        </w:rPr>
        <w:t>Межпредметные</w:t>
      </w:r>
      <w:proofErr w:type="spellEnd"/>
      <w:r w:rsidRPr="00EB5FC7">
        <w:rPr>
          <w:rFonts w:ascii="Times New Roman" w:eastAsiaTheme="minorHAnsi" w:hAnsi="Times New Roman" w:cs="Times New Roman"/>
          <w:b/>
          <w:bCs/>
          <w:color w:val="auto"/>
          <w:spacing w:val="-7"/>
          <w:lang w:eastAsia="en-US" w:bidi="ar-SA"/>
        </w:rPr>
        <w:t xml:space="preserve"> связи: </w:t>
      </w:r>
      <w:r w:rsidRPr="00EB5FC7">
        <w:rPr>
          <w:rFonts w:ascii="Times New Roman" w:eastAsiaTheme="minorHAnsi" w:hAnsi="Times New Roman" w:cs="Times New Roman"/>
          <w:color w:val="auto"/>
          <w:spacing w:val="-7"/>
          <w:lang w:eastAsia="en-US" w:bidi="ar-SA"/>
        </w:rPr>
        <w:t xml:space="preserve">историческая основа романа «Отцы </w:t>
      </w:r>
      <w:r w:rsidRPr="00EB5FC7">
        <w:rPr>
          <w:rFonts w:ascii="Times New Roman" w:eastAsiaTheme="minorHAnsi" w:hAnsi="Times New Roman" w:cs="Times New Roman"/>
          <w:color w:val="auto"/>
          <w:spacing w:val="-4"/>
          <w:lang w:eastAsia="en-US" w:bidi="ar-SA"/>
        </w:rPr>
        <w:t>и дети» («говорящие» даты в романе); музыкальные темы в ро</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lang w:eastAsia="en-US" w:bidi="ar-SA"/>
        </w:rPr>
        <w:t xml:space="preserve">мане; песенная тематика. </w:t>
      </w:r>
    </w:p>
    <w:p w:rsidR="008064C8" w:rsidRPr="00EB5FC7" w:rsidRDefault="008064C8" w:rsidP="00EB5FC7">
      <w:pPr>
        <w:widowControl/>
        <w:shd w:val="clear" w:color="auto" w:fill="FFFFFF"/>
        <w:spacing w:after="200"/>
        <w:ind w:left="125" w:right="53"/>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bCs/>
          <w:color w:val="auto"/>
          <w:spacing w:val="-7"/>
          <w:lang w:eastAsia="en-US" w:bidi="ar-SA"/>
        </w:rPr>
        <w:t xml:space="preserve">Для самостоятельного чтения: </w:t>
      </w:r>
      <w:r w:rsidRPr="00EB5FC7">
        <w:rPr>
          <w:rFonts w:ascii="Times New Roman" w:eastAsiaTheme="minorHAnsi" w:hAnsi="Times New Roman" w:cs="Times New Roman"/>
          <w:color w:val="auto"/>
          <w:spacing w:val="-7"/>
          <w:lang w:eastAsia="en-US" w:bidi="ar-SA"/>
        </w:rPr>
        <w:t>романы «Рудин», «Дворян</w:t>
      </w:r>
      <w:r w:rsidRPr="00EB5FC7">
        <w:rPr>
          <w:rFonts w:ascii="Times New Roman" w:eastAsiaTheme="minorHAnsi" w:hAnsi="Times New Roman" w:cs="Times New Roman"/>
          <w:color w:val="auto"/>
          <w:spacing w:val="-7"/>
          <w:lang w:eastAsia="en-US" w:bidi="ar-SA"/>
        </w:rPr>
        <w:softHyphen/>
      </w:r>
      <w:r w:rsidRPr="00EB5FC7">
        <w:rPr>
          <w:rFonts w:ascii="Times New Roman" w:eastAsiaTheme="minorHAnsi" w:hAnsi="Times New Roman" w:cs="Times New Roman"/>
          <w:color w:val="auto"/>
          <w:lang w:eastAsia="en-US" w:bidi="ar-SA"/>
        </w:rPr>
        <w:t xml:space="preserve">ское гнездо». </w:t>
      </w:r>
    </w:p>
    <w:p w:rsidR="008064C8" w:rsidRPr="00EB5FC7" w:rsidRDefault="008064C8" w:rsidP="00EB5FC7">
      <w:pPr>
        <w:widowControl/>
        <w:shd w:val="clear" w:color="auto" w:fill="FFFFFF"/>
        <w:spacing w:after="200"/>
        <w:ind w:right="53"/>
        <w:jc w:val="both"/>
        <w:rPr>
          <w:rFonts w:ascii="Times New Roman" w:eastAsiaTheme="minorHAnsi" w:hAnsi="Times New Roman" w:cs="Times New Roman"/>
          <w:b/>
          <w:color w:val="00B050"/>
          <w:lang w:eastAsia="en-US" w:bidi="ar-SA"/>
        </w:rPr>
      </w:pPr>
      <w:r w:rsidRPr="00EB5FC7">
        <w:rPr>
          <w:rFonts w:ascii="Times New Roman" w:eastAsiaTheme="minorHAnsi" w:hAnsi="Times New Roman" w:cs="Times New Roman"/>
          <w:b/>
          <w:color w:val="00B050"/>
          <w:lang w:eastAsia="en-US" w:bidi="ar-SA"/>
        </w:rPr>
        <w:t xml:space="preserve">  Сочинение № 3 по творчеству И. С. Тургенева. </w:t>
      </w:r>
    </w:p>
    <w:p w:rsidR="008064C8" w:rsidRPr="00EB5FC7" w:rsidRDefault="008064C8" w:rsidP="00EB5FC7">
      <w:pPr>
        <w:widowControl/>
        <w:shd w:val="clear" w:color="auto" w:fill="FFFFFF"/>
        <w:spacing w:after="200"/>
        <w:ind w:left="125" w:right="53" w:firstLine="341"/>
        <w:jc w:val="both"/>
        <w:rPr>
          <w:rFonts w:ascii="Times New Roman" w:eastAsiaTheme="minorHAnsi" w:hAnsi="Times New Roman" w:cs="Times New Roman"/>
          <w:b/>
          <w:color w:val="auto"/>
          <w:spacing w:val="-14"/>
          <w:lang w:eastAsia="en-US" w:bidi="ar-SA"/>
        </w:rPr>
      </w:pPr>
    </w:p>
    <w:p w:rsidR="008064C8" w:rsidRPr="00EB5FC7" w:rsidRDefault="008064C8" w:rsidP="00EB5FC7">
      <w:pPr>
        <w:widowControl/>
        <w:shd w:val="clear" w:color="auto" w:fill="FFFFFF"/>
        <w:spacing w:after="200"/>
        <w:ind w:left="125" w:right="53" w:firstLine="341"/>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14"/>
          <w:lang w:eastAsia="en-US" w:bidi="ar-SA"/>
        </w:rPr>
        <w:t>Н.Г.</w:t>
      </w:r>
      <w:r w:rsidRPr="00EB5FC7">
        <w:rPr>
          <w:rFonts w:ascii="Times New Roman" w:eastAsiaTheme="minorHAnsi" w:hAnsi="Times New Roman" w:cs="Times New Roman"/>
          <w:color w:val="auto"/>
          <w:spacing w:val="-14"/>
          <w:lang w:eastAsia="en-US" w:bidi="ar-SA"/>
        </w:rPr>
        <w:t xml:space="preserve"> </w:t>
      </w:r>
      <w:r w:rsidRPr="00EB5FC7">
        <w:rPr>
          <w:rFonts w:ascii="Times New Roman" w:eastAsiaTheme="minorHAnsi" w:hAnsi="Times New Roman" w:cs="Times New Roman"/>
          <w:b/>
          <w:bCs/>
          <w:color w:val="auto"/>
          <w:spacing w:val="-14"/>
          <w:lang w:eastAsia="en-US" w:bidi="ar-SA"/>
        </w:rPr>
        <w:t>Чернышевский.</w:t>
      </w:r>
    </w:p>
    <w:p w:rsidR="008064C8" w:rsidRPr="00EB5FC7" w:rsidRDefault="008064C8" w:rsidP="00EB5FC7">
      <w:pPr>
        <w:widowControl/>
        <w:shd w:val="clear" w:color="auto" w:fill="FFFFFF"/>
        <w:spacing w:after="200"/>
        <w:ind w:left="45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3"/>
          <w:lang w:eastAsia="en-US" w:bidi="ar-SA"/>
        </w:rPr>
        <w:t xml:space="preserve">Роман </w:t>
      </w:r>
      <w:r w:rsidRPr="00EB5FC7">
        <w:rPr>
          <w:rFonts w:ascii="Times New Roman" w:eastAsiaTheme="minorHAnsi" w:hAnsi="Times New Roman" w:cs="Times New Roman"/>
          <w:i/>
          <w:iCs/>
          <w:color w:val="auto"/>
          <w:spacing w:val="-3"/>
          <w:lang w:eastAsia="en-US" w:bidi="ar-SA"/>
        </w:rPr>
        <w:t xml:space="preserve">«Что делать? » </w:t>
      </w:r>
      <w:r w:rsidRPr="00EB5FC7">
        <w:rPr>
          <w:rFonts w:ascii="Times New Roman" w:eastAsiaTheme="minorHAnsi" w:hAnsi="Times New Roman" w:cs="Times New Roman"/>
          <w:color w:val="auto"/>
          <w:spacing w:val="-3"/>
          <w:lang w:eastAsia="en-US" w:bidi="ar-SA"/>
        </w:rPr>
        <w:t>(обзор).</w:t>
      </w:r>
    </w:p>
    <w:p w:rsidR="008064C8" w:rsidRPr="00EB5FC7" w:rsidRDefault="008064C8" w:rsidP="00EB5FC7">
      <w:pPr>
        <w:widowControl/>
        <w:shd w:val="clear" w:color="auto" w:fill="FFFFFF"/>
        <w:spacing w:after="200"/>
        <w:ind w:left="77" w:right="82" w:firstLine="379"/>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2"/>
          <w:lang w:eastAsia="en-US" w:bidi="ar-SA"/>
        </w:rPr>
        <w:t>«Что делать?» Н.Г. Чернышевского как полемический от</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spacing w:val="-1"/>
          <w:lang w:eastAsia="en-US" w:bidi="ar-SA"/>
        </w:rPr>
        <w:t xml:space="preserve">клик на роман И.С. Тургенева «Отцы и дети». «Новые люди» </w:t>
      </w:r>
      <w:r w:rsidRPr="00EB5FC7">
        <w:rPr>
          <w:rFonts w:ascii="Times New Roman" w:eastAsiaTheme="minorHAnsi" w:hAnsi="Times New Roman" w:cs="Times New Roman"/>
          <w:color w:val="auto"/>
          <w:spacing w:val="-2"/>
          <w:lang w:eastAsia="en-US" w:bidi="ar-SA"/>
        </w:rPr>
        <w:t>и теория «разумного эгоизма» как важнейшие составляющие авторской концепции переустройства России. Глава «Четвер</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spacing w:val="-3"/>
          <w:lang w:eastAsia="en-US" w:bidi="ar-SA"/>
        </w:rPr>
        <w:t>тый сон Веры Павловны» в контексте общего звучания произ</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lang w:eastAsia="en-US" w:bidi="ar-SA"/>
        </w:rPr>
        <w:t>ведения. Образное и сюжетное своеобразие «идеологическо</w:t>
      </w:r>
      <w:r w:rsidRPr="00EB5FC7">
        <w:rPr>
          <w:rFonts w:ascii="Times New Roman" w:eastAsiaTheme="minorHAnsi" w:hAnsi="Times New Roman" w:cs="Times New Roman"/>
          <w:color w:val="auto"/>
          <w:lang w:eastAsia="en-US" w:bidi="ar-SA"/>
        </w:rPr>
        <w:softHyphen/>
        <w:t>го» романа Н</w:t>
      </w:r>
      <w:proofErr w:type="gramStart"/>
      <w:r w:rsidRPr="00EB5FC7">
        <w:rPr>
          <w:rFonts w:ascii="Times New Roman" w:eastAsiaTheme="minorHAnsi" w:hAnsi="Times New Roman" w:cs="Times New Roman"/>
          <w:color w:val="auto"/>
          <w:lang w:eastAsia="en-US" w:bidi="ar-SA"/>
        </w:rPr>
        <w:t xml:space="preserve"> .</w:t>
      </w:r>
      <w:proofErr w:type="gramEnd"/>
      <w:r w:rsidRPr="00EB5FC7">
        <w:rPr>
          <w:rFonts w:ascii="Times New Roman" w:eastAsiaTheme="minorHAnsi" w:hAnsi="Times New Roman" w:cs="Times New Roman"/>
          <w:color w:val="auto"/>
          <w:lang w:eastAsia="en-US" w:bidi="ar-SA"/>
        </w:rPr>
        <w:t xml:space="preserve"> Г. Чернышевского.</w:t>
      </w:r>
    </w:p>
    <w:p w:rsidR="008064C8" w:rsidRPr="00EB5FC7" w:rsidRDefault="008064C8" w:rsidP="00EB5FC7">
      <w:pPr>
        <w:widowControl/>
        <w:shd w:val="clear" w:color="auto" w:fill="FFFFFF"/>
        <w:spacing w:before="10" w:after="200"/>
        <w:ind w:left="16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6"/>
          <w:lang w:eastAsia="en-US" w:bidi="ar-SA"/>
        </w:rPr>
        <w:t xml:space="preserve">Опорные понятия: </w:t>
      </w:r>
      <w:r w:rsidRPr="00EB5FC7">
        <w:rPr>
          <w:rFonts w:ascii="Times New Roman" w:eastAsiaTheme="minorHAnsi" w:hAnsi="Times New Roman" w:cs="Times New Roman"/>
          <w:color w:val="auto"/>
          <w:spacing w:val="-6"/>
          <w:lang w:eastAsia="en-US" w:bidi="ar-SA"/>
        </w:rPr>
        <w:t>ложная интрига; литературная утопия.</w:t>
      </w:r>
    </w:p>
    <w:p w:rsidR="008064C8" w:rsidRPr="00EB5FC7" w:rsidRDefault="008064C8" w:rsidP="00EB5FC7">
      <w:pPr>
        <w:widowControl/>
        <w:shd w:val="clear" w:color="auto" w:fill="FFFFFF"/>
        <w:spacing w:after="200"/>
        <w:ind w:left="58" w:right="115"/>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bCs/>
          <w:color w:val="auto"/>
          <w:spacing w:val="-11"/>
          <w:lang w:eastAsia="en-US" w:bidi="ar-SA"/>
        </w:rPr>
        <w:t>Внутрипредметные</w:t>
      </w:r>
      <w:proofErr w:type="spellEnd"/>
      <w:r w:rsidRPr="00EB5FC7">
        <w:rPr>
          <w:rFonts w:ascii="Times New Roman" w:eastAsiaTheme="minorHAnsi" w:hAnsi="Times New Roman" w:cs="Times New Roman"/>
          <w:b/>
          <w:bCs/>
          <w:color w:val="auto"/>
          <w:spacing w:val="-11"/>
          <w:lang w:eastAsia="en-US" w:bidi="ar-SA"/>
        </w:rPr>
        <w:t xml:space="preserve"> связи: </w:t>
      </w:r>
      <w:r w:rsidRPr="00EB5FC7">
        <w:rPr>
          <w:rFonts w:ascii="Times New Roman" w:eastAsiaTheme="minorHAnsi" w:hAnsi="Times New Roman" w:cs="Times New Roman"/>
          <w:color w:val="auto"/>
          <w:spacing w:val="-11"/>
          <w:lang w:eastAsia="en-US" w:bidi="ar-SA"/>
        </w:rPr>
        <w:t>Н.Г. Чернышевский и писатели де</w:t>
      </w:r>
      <w:r w:rsidRPr="00EB5FC7">
        <w:rPr>
          <w:rFonts w:ascii="Times New Roman" w:eastAsiaTheme="minorHAnsi" w:hAnsi="Times New Roman" w:cs="Times New Roman"/>
          <w:color w:val="auto"/>
          <w:spacing w:val="-11"/>
          <w:lang w:eastAsia="en-US" w:bidi="ar-SA"/>
        </w:rPr>
        <w:softHyphen/>
      </w:r>
      <w:r w:rsidRPr="00EB5FC7">
        <w:rPr>
          <w:rFonts w:ascii="Times New Roman" w:eastAsiaTheme="minorHAnsi" w:hAnsi="Times New Roman" w:cs="Times New Roman"/>
          <w:color w:val="auto"/>
          <w:lang w:eastAsia="en-US" w:bidi="ar-SA"/>
        </w:rPr>
        <w:t>мократического лагеря; традиционный сюжет «</w:t>
      </w:r>
      <w:proofErr w:type="spellStart"/>
      <w:r w:rsidRPr="00EB5FC7">
        <w:rPr>
          <w:rFonts w:ascii="Times New Roman" w:eastAsiaTheme="minorHAnsi" w:hAnsi="Times New Roman" w:cs="Times New Roman"/>
          <w:color w:val="auto"/>
          <w:lang w:eastAsia="en-US" w:bidi="ar-SA"/>
        </w:rPr>
        <w:t>гепо'ег-уоиз</w:t>
      </w:r>
      <w:proofErr w:type="spellEnd"/>
      <w:r w:rsidRPr="00EB5FC7">
        <w:rPr>
          <w:rFonts w:ascii="Times New Roman" w:eastAsiaTheme="minorHAnsi" w:hAnsi="Times New Roman" w:cs="Times New Roman"/>
          <w:color w:val="auto"/>
          <w:lang w:eastAsia="en-US" w:bidi="ar-SA"/>
        </w:rPr>
        <w:t xml:space="preserve">» </w:t>
      </w:r>
      <w:r w:rsidRPr="00EB5FC7">
        <w:rPr>
          <w:rFonts w:ascii="Times New Roman" w:eastAsiaTheme="minorHAnsi" w:hAnsi="Times New Roman" w:cs="Times New Roman"/>
          <w:color w:val="auto"/>
          <w:spacing w:val="-2"/>
          <w:lang w:eastAsia="en-US" w:bidi="ar-SA"/>
        </w:rPr>
        <w:t>и его трансформация в романе «Что делать?».</w:t>
      </w:r>
    </w:p>
    <w:p w:rsidR="008064C8" w:rsidRPr="00EB5FC7" w:rsidRDefault="008064C8" w:rsidP="00EB5FC7">
      <w:pPr>
        <w:widowControl/>
        <w:shd w:val="clear" w:color="auto" w:fill="FFFFFF"/>
        <w:spacing w:after="200"/>
        <w:ind w:right="130"/>
        <w:jc w:val="both"/>
        <w:rPr>
          <w:rFonts w:ascii="Times New Roman" w:eastAsiaTheme="minorHAnsi" w:hAnsi="Times New Roman" w:cs="Times New Roman"/>
          <w:color w:val="auto"/>
          <w:spacing w:val="-6"/>
          <w:lang w:eastAsia="en-US" w:bidi="ar-SA"/>
        </w:rPr>
      </w:pPr>
      <w:proofErr w:type="spellStart"/>
      <w:r w:rsidRPr="00EB5FC7">
        <w:rPr>
          <w:rFonts w:ascii="Times New Roman" w:eastAsiaTheme="minorHAnsi" w:hAnsi="Times New Roman" w:cs="Times New Roman"/>
          <w:b/>
          <w:bCs/>
          <w:color w:val="auto"/>
          <w:spacing w:val="-6"/>
          <w:lang w:eastAsia="en-US" w:bidi="ar-SA"/>
        </w:rPr>
        <w:t>Межпредметные</w:t>
      </w:r>
      <w:proofErr w:type="spellEnd"/>
      <w:r w:rsidRPr="00EB5FC7">
        <w:rPr>
          <w:rFonts w:ascii="Times New Roman" w:eastAsiaTheme="minorHAnsi" w:hAnsi="Times New Roman" w:cs="Times New Roman"/>
          <w:b/>
          <w:bCs/>
          <w:color w:val="auto"/>
          <w:spacing w:val="-6"/>
          <w:lang w:eastAsia="en-US" w:bidi="ar-SA"/>
        </w:rPr>
        <w:t xml:space="preserve"> связи: </w:t>
      </w:r>
      <w:r w:rsidRPr="00EB5FC7">
        <w:rPr>
          <w:rFonts w:ascii="Times New Roman" w:eastAsiaTheme="minorHAnsi" w:hAnsi="Times New Roman" w:cs="Times New Roman"/>
          <w:color w:val="auto"/>
          <w:spacing w:val="-6"/>
          <w:lang w:eastAsia="en-US" w:bidi="ar-SA"/>
        </w:rPr>
        <w:t xml:space="preserve">диссертация  Н. Г. Чернышевского </w:t>
      </w:r>
      <w:r w:rsidRPr="00EB5FC7">
        <w:rPr>
          <w:rFonts w:ascii="Times New Roman" w:eastAsiaTheme="minorHAnsi" w:hAnsi="Times New Roman" w:cs="Times New Roman"/>
          <w:color w:val="auto"/>
          <w:lang w:eastAsia="en-US" w:bidi="ar-SA"/>
        </w:rPr>
        <w:t xml:space="preserve">«Эстетические отношения искусства к действительности» и поэтика романа «Что делать?». </w:t>
      </w:r>
    </w:p>
    <w:p w:rsidR="008064C8" w:rsidRPr="00EB5FC7" w:rsidRDefault="008064C8" w:rsidP="00EB5FC7">
      <w:pPr>
        <w:widowControl/>
        <w:shd w:val="clear" w:color="auto" w:fill="FFFFFF"/>
        <w:spacing w:before="235" w:after="200"/>
        <w:ind w:left="374"/>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0"/>
          <w:lang w:eastAsia="en-US" w:bidi="ar-SA"/>
        </w:rPr>
        <w:t>Н.А. Некрасов</w:t>
      </w:r>
    </w:p>
    <w:p w:rsidR="008064C8" w:rsidRPr="00EB5FC7" w:rsidRDefault="008064C8" w:rsidP="00EB5FC7">
      <w:pPr>
        <w:widowControl/>
        <w:shd w:val="clear" w:color="auto" w:fill="FFFFFF"/>
        <w:spacing w:before="19" w:after="200"/>
        <w:ind w:right="154" w:firstLine="35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 xml:space="preserve">Стихотворения: </w:t>
      </w:r>
      <w:proofErr w:type="gramStart"/>
      <w:r w:rsidRPr="00EB5FC7">
        <w:rPr>
          <w:rFonts w:ascii="Times New Roman" w:eastAsiaTheme="minorHAnsi" w:hAnsi="Times New Roman" w:cs="Times New Roman"/>
          <w:i/>
          <w:iCs/>
          <w:color w:val="auto"/>
          <w:spacing w:val="-4"/>
          <w:lang w:eastAsia="en-US" w:bidi="ar-SA"/>
        </w:rPr>
        <w:t>«В дороге», «Вчерашний день, часу в ше</w:t>
      </w:r>
      <w:r w:rsidRPr="00EB5FC7">
        <w:rPr>
          <w:rFonts w:ascii="Times New Roman" w:eastAsiaTheme="minorHAnsi" w:hAnsi="Times New Roman" w:cs="Times New Roman"/>
          <w:i/>
          <w:iCs/>
          <w:color w:val="auto"/>
          <w:spacing w:val="-4"/>
          <w:lang w:eastAsia="en-US" w:bidi="ar-SA"/>
        </w:rPr>
        <w:softHyphen/>
        <w:t xml:space="preserve">стом...», «Блажен незлобивый поэт...», «Поэт и гражданин», </w:t>
      </w:r>
      <w:r w:rsidRPr="00EB5FC7">
        <w:rPr>
          <w:rFonts w:ascii="Times New Roman" w:eastAsiaTheme="minorHAnsi" w:hAnsi="Times New Roman" w:cs="Times New Roman"/>
          <w:i/>
          <w:iCs/>
          <w:color w:val="auto"/>
          <w:lang w:eastAsia="en-US" w:bidi="ar-SA"/>
        </w:rPr>
        <w:t>«Русскому писателю», «О погоде», «Пророк», «Элегия (</w:t>
      </w:r>
      <w:proofErr w:type="spellStart"/>
      <w:r w:rsidRPr="00EB5FC7">
        <w:rPr>
          <w:rFonts w:ascii="Times New Roman" w:eastAsiaTheme="minorHAnsi" w:hAnsi="Times New Roman" w:cs="Times New Roman"/>
          <w:i/>
          <w:iCs/>
          <w:color w:val="auto"/>
          <w:lang w:eastAsia="en-US" w:bidi="ar-SA"/>
        </w:rPr>
        <w:t>А.Н.Еракову</w:t>
      </w:r>
      <w:proofErr w:type="spellEnd"/>
      <w:r w:rsidRPr="00EB5FC7">
        <w:rPr>
          <w:rFonts w:ascii="Times New Roman" w:eastAsiaTheme="minorHAnsi" w:hAnsi="Times New Roman" w:cs="Times New Roman"/>
          <w:i/>
          <w:iCs/>
          <w:color w:val="auto"/>
          <w:lang w:eastAsia="en-US" w:bidi="ar-SA"/>
        </w:rPr>
        <w:t xml:space="preserve">)», «О Муза! я у двери гроба...», «Мы с тобой </w:t>
      </w:r>
      <w:r w:rsidRPr="00EB5FC7">
        <w:rPr>
          <w:rFonts w:ascii="Times New Roman" w:eastAsiaTheme="minorHAnsi" w:hAnsi="Times New Roman" w:cs="Times New Roman"/>
          <w:i/>
          <w:iCs/>
          <w:color w:val="auto"/>
          <w:spacing w:val="-1"/>
          <w:lang w:eastAsia="en-US" w:bidi="ar-SA"/>
        </w:rPr>
        <w:t xml:space="preserve">бестолковые люди...» </w:t>
      </w:r>
      <w:r w:rsidRPr="00EB5FC7">
        <w:rPr>
          <w:rFonts w:ascii="Times New Roman" w:eastAsiaTheme="minorHAnsi" w:hAnsi="Times New Roman" w:cs="Times New Roman"/>
          <w:color w:val="auto"/>
          <w:spacing w:val="-1"/>
          <w:lang w:eastAsia="en-US" w:bidi="ar-SA"/>
        </w:rPr>
        <w:t xml:space="preserve">и др. по выбору; поэма </w:t>
      </w:r>
      <w:r w:rsidRPr="00EB5FC7">
        <w:rPr>
          <w:rFonts w:ascii="Times New Roman" w:eastAsiaTheme="minorHAnsi" w:hAnsi="Times New Roman" w:cs="Times New Roman"/>
          <w:i/>
          <w:iCs/>
          <w:color w:val="auto"/>
          <w:spacing w:val="-1"/>
          <w:lang w:eastAsia="en-US" w:bidi="ar-SA"/>
        </w:rPr>
        <w:t xml:space="preserve">«Кому на Руси </w:t>
      </w:r>
      <w:r w:rsidRPr="00EB5FC7">
        <w:rPr>
          <w:rFonts w:ascii="Times New Roman" w:eastAsiaTheme="minorHAnsi" w:hAnsi="Times New Roman" w:cs="Times New Roman"/>
          <w:i/>
          <w:iCs/>
          <w:color w:val="auto"/>
          <w:lang w:eastAsia="en-US" w:bidi="ar-SA"/>
        </w:rPr>
        <w:t>жить хорошо».</w:t>
      </w:r>
      <w:proofErr w:type="gramEnd"/>
    </w:p>
    <w:p w:rsidR="008064C8" w:rsidRPr="00EB5FC7" w:rsidRDefault="008064C8" w:rsidP="00EB5FC7">
      <w:pPr>
        <w:widowControl/>
        <w:shd w:val="clear" w:color="auto" w:fill="FFFFFF"/>
        <w:spacing w:before="101" w:after="200"/>
        <w:ind w:right="115" w:firstLine="36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«Муза мести и печали » как поэтическая эмблема Некрасо</w:t>
      </w:r>
      <w:r w:rsidRPr="00EB5FC7">
        <w:rPr>
          <w:rFonts w:ascii="Times New Roman" w:eastAsiaTheme="minorHAnsi" w:hAnsi="Times New Roman" w:cs="Times New Roman"/>
          <w:color w:val="auto"/>
          <w:spacing w:val="-4"/>
          <w:lang w:eastAsia="en-US" w:bidi="ar-SA"/>
        </w:rPr>
        <w:softHyphen/>
        <w:t xml:space="preserve">ва-лирика. Судьбы простых людей и общенациональная идея в </w:t>
      </w:r>
      <w:r w:rsidRPr="00EB5FC7">
        <w:rPr>
          <w:rFonts w:ascii="Times New Roman" w:eastAsiaTheme="minorHAnsi" w:hAnsi="Times New Roman" w:cs="Times New Roman"/>
          <w:color w:val="auto"/>
          <w:spacing w:val="-2"/>
          <w:lang w:eastAsia="en-US" w:bidi="ar-SA"/>
        </w:rPr>
        <w:t>лирике Н.А. Некрасова разных лет. Лирический эпос как фор</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spacing w:val="-1"/>
          <w:lang w:eastAsia="en-US" w:bidi="ar-SA"/>
        </w:rPr>
        <w:t xml:space="preserve">ма объективного изображения народной жизни в творчестве </w:t>
      </w:r>
      <w:r w:rsidRPr="00EB5FC7">
        <w:rPr>
          <w:rFonts w:ascii="Times New Roman" w:eastAsiaTheme="minorHAnsi" w:hAnsi="Times New Roman" w:cs="Times New Roman"/>
          <w:color w:val="auto"/>
          <w:spacing w:val="-2"/>
          <w:lang w:eastAsia="en-US" w:bidi="ar-SA"/>
        </w:rPr>
        <w:t>поэта. Гражданские мотивы в некрасовской лирике.</w:t>
      </w:r>
    </w:p>
    <w:p w:rsidR="008064C8" w:rsidRPr="00EB5FC7" w:rsidRDefault="008064C8" w:rsidP="00EB5FC7">
      <w:pPr>
        <w:widowControl/>
        <w:shd w:val="clear" w:color="auto" w:fill="FFFFFF"/>
        <w:spacing w:after="200"/>
        <w:ind w:left="19" w:right="82" w:firstLine="341"/>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6"/>
          <w:lang w:eastAsia="en-US" w:bidi="ar-SA"/>
        </w:rPr>
        <w:lastRenderedPageBreak/>
        <w:t xml:space="preserve">Отражение в поэме «Кому на Руси жить хорошо» коренных </w:t>
      </w:r>
      <w:r w:rsidRPr="00EB5FC7">
        <w:rPr>
          <w:rFonts w:ascii="Times New Roman" w:eastAsiaTheme="minorHAnsi" w:hAnsi="Times New Roman" w:cs="Times New Roman"/>
          <w:color w:val="auto"/>
          <w:spacing w:val="-4"/>
          <w:lang w:eastAsia="en-US" w:bidi="ar-SA"/>
        </w:rPr>
        <w:t>сдвигов в русской жизни. Мотив правдоискательства и сказоч</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3"/>
          <w:lang w:eastAsia="en-US" w:bidi="ar-SA"/>
        </w:rPr>
        <w:t>но-мифологические приемы построения сюжета поэмы. Пред</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4"/>
          <w:lang w:eastAsia="en-US" w:bidi="ar-SA"/>
        </w:rPr>
        <w:t xml:space="preserve">ставители помещичьей Руси в поэме (образы </w:t>
      </w:r>
      <w:proofErr w:type="spellStart"/>
      <w:r w:rsidRPr="00EB5FC7">
        <w:rPr>
          <w:rFonts w:ascii="Times New Roman" w:eastAsiaTheme="minorHAnsi" w:hAnsi="Times New Roman" w:cs="Times New Roman"/>
          <w:color w:val="auto"/>
          <w:spacing w:val="-4"/>
          <w:lang w:eastAsia="en-US" w:bidi="ar-SA"/>
        </w:rPr>
        <w:t>Оболта-Оболдуе-</w:t>
      </w:r>
      <w:r w:rsidRPr="00EB5FC7">
        <w:rPr>
          <w:rFonts w:ascii="Times New Roman" w:eastAsiaTheme="minorHAnsi" w:hAnsi="Times New Roman" w:cs="Times New Roman"/>
          <w:color w:val="auto"/>
          <w:spacing w:val="-3"/>
          <w:lang w:eastAsia="en-US" w:bidi="ar-SA"/>
        </w:rPr>
        <w:t>ва</w:t>
      </w:r>
      <w:proofErr w:type="spellEnd"/>
      <w:r w:rsidRPr="00EB5FC7">
        <w:rPr>
          <w:rFonts w:ascii="Times New Roman" w:eastAsiaTheme="minorHAnsi" w:hAnsi="Times New Roman" w:cs="Times New Roman"/>
          <w:color w:val="auto"/>
          <w:spacing w:val="-3"/>
          <w:lang w:eastAsia="en-US" w:bidi="ar-SA"/>
        </w:rPr>
        <w:t xml:space="preserve">, князя Утятина и др.). Стихия народной жизни и ее яркие </w:t>
      </w:r>
      <w:r w:rsidRPr="00EB5FC7">
        <w:rPr>
          <w:rFonts w:ascii="Times New Roman" w:eastAsiaTheme="minorHAnsi" w:hAnsi="Times New Roman" w:cs="Times New Roman"/>
          <w:color w:val="auto"/>
          <w:spacing w:val="-5"/>
          <w:lang w:eastAsia="en-US" w:bidi="ar-SA"/>
        </w:rPr>
        <w:t>представители (</w:t>
      </w:r>
      <w:proofErr w:type="spellStart"/>
      <w:r w:rsidRPr="00EB5FC7">
        <w:rPr>
          <w:rFonts w:ascii="Times New Roman" w:eastAsiaTheme="minorHAnsi" w:hAnsi="Times New Roman" w:cs="Times New Roman"/>
          <w:color w:val="auto"/>
          <w:spacing w:val="-5"/>
          <w:lang w:eastAsia="en-US" w:bidi="ar-SA"/>
        </w:rPr>
        <w:t>Яким</w:t>
      </w:r>
      <w:proofErr w:type="spellEnd"/>
      <w:r w:rsidRPr="00EB5FC7">
        <w:rPr>
          <w:rFonts w:ascii="Times New Roman" w:eastAsiaTheme="minorHAnsi" w:hAnsi="Times New Roman" w:cs="Times New Roman"/>
          <w:color w:val="auto"/>
          <w:spacing w:val="-5"/>
          <w:lang w:eastAsia="en-US" w:bidi="ar-SA"/>
        </w:rPr>
        <w:t xml:space="preserve"> Нагой, </w:t>
      </w:r>
      <w:proofErr w:type="spellStart"/>
      <w:r w:rsidRPr="00EB5FC7">
        <w:rPr>
          <w:rFonts w:ascii="Times New Roman" w:eastAsiaTheme="minorHAnsi" w:hAnsi="Times New Roman" w:cs="Times New Roman"/>
          <w:color w:val="auto"/>
          <w:spacing w:val="-5"/>
          <w:lang w:eastAsia="en-US" w:bidi="ar-SA"/>
        </w:rPr>
        <w:t>Ермил</w:t>
      </w:r>
      <w:proofErr w:type="spellEnd"/>
      <w:r w:rsidRPr="00EB5FC7">
        <w:rPr>
          <w:rFonts w:ascii="Times New Roman" w:eastAsiaTheme="minorHAnsi" w:hAnsi="Times New Roman" w:cs="Times New Roman"/>
          <w:color w:val="auto"/>
          <w:spacing w:val="-5"/>
          <w:lang w:eastAsia="en-US" w:bidi="ar-SA"/>
        </w:rPr>
        <w:t xml:space="preserve"> </w:t>
      </w:r>
      <w:proofErr w:type="spellStart"/>
      <w:r w:rsidRPr="00EB5FC7">
        <w:rPr>
          <w:rFonts w:ascii="Times New Roman" w:eastAsiaTheme="minorHAnsi" w:hAnsi="Times New Roman" w:cs="Times New Roman"/>
          <w:color w:val="auto"/>
          <w:spacing w:val="-5"/>
          <w:lang w:eastAsia="en-US" w:bidi="ar-SA"/>
        </w:rPr>
        <w:t>Гирин</w:t>
      </w:r>
      <w:proofErr w:type="spellEnd"/>
      <w:r w:rsidRPr="00EB5FC7">
        <w:rPr>
          <w:rFonts w:ascii="Times New Roman" w:eastAsiaTheme="minorHAnsi" w:hAnsi="Times New Roman" w:cs="Times New Roman"/>
          <w:color w:val="auto"/>
          <w:spacing w:val="-5"/>
          <w:lang w:eastAsia="en-US" w:bidi="ar-SA"/>
        </w:rPr>
        <w:t xml:space="preserve">, дед Савелий и др.). Тема женской доли и образ Матрены Корчагиной в поэме. Роль </w:t>
      </w:r>
      <w:r w:rsidRPr="00EB5FC7">
        <w:rPr>
          <w:rFonts w:ascii="Times New Roman" w:eastAsiaTheme="minorHAnsi" w:hAnsi="Times New Roman" w:cs="Times New Roman"/>
          <w:color w:val="auto"/>
          <w:spacing w:val="-3"/>
          <w:lang w:eastAsia="en-US" w:bidi="ar-SA"/>
        </w:rPr>
        <w:t xml:space="preserve">вставных сюжетов в некрасовском повествовании (легенды, </w:t>
      </w:r>
      <w:r w:rsidRPr="00EB5FC7">
        <w:rPr>
          <w:rFonts w:ascii="Times New Roman" w:eastAsiaTheme="minorHAnsi" w:hAnsi="Times New Roman" w:cs="Times New Roman"/>
          <w:color w:val="auto"/>
          <w:spacing w:val="-6"/>
          <w:lang w:eastAsia="en-US" w:bidi="ar-SA"/>
        </w:rPr>
        <w:t xml:space="preserve">притчи, рассказы и т.п.). Проблема счастья и ее решение в поэме </w:t>
      </w:r>
      <w:r w:rsidRPr="00EB5FC7">
        <w:rPr>
          <w:rFonts w:ascii="Times New Roman" w:eastAsiaTheme="minorHAnsi" w:hAnsi="Times New Roman" w:cs="Times New Roman"/>
          <w:color w:val="auto"/>
          <w:spacing w:val="-3"/>
          <w:lang w:eastAsia="en-US" w:bidi="ar-SA"/>
        </w:rPr>
        <w:t xml:space="preserve">Н.А. Некрасова. Образ Гриши </w:t>
      </w:r>
      <w:proofErr w:type="spellStart"/>
      <w:r w:rsidRPr="00EB5FC7">
        <w:rPr>
          <w:rFonts w:ascii="Times New Roman" w:eastAsiaTheme="minorHAnsi" w:hAnsi="Times New Roman" w:cs="Times New Roman"/>
          <w:color w:val="auto"/>
          <w:spacing w:val="-3"/>
          <w:lang w:eastAsia="en-US" w:bidi="ar-SA"/>
        </w:rPr>
        <w:t>Добросклонова</w:t>
      </w:r>
      <w:proofErr w:type="spellEnd"/>
      <w:r w:rsidRPr="00EB5FC7">
        <w:rPr>
          <w:rFonts w:ascii="Times New Roman" w:eastAsiaTheme="minorHAnsi" w:hAnsi="Times New Roman" w:cs="Times New Roman"/>
          <w:color w:val="auto"/>
          <w:spacing w:val="-3"/>
          <w:lang w:eastAsia="en-US" w:bidi="ar-SA"/>
        </w:rPr>
        <w:t xml:space="preserve"> и его идейно-</w:t>
      </w:r>
      <w:r w:rsidRPr="00EB5FC7">
        <w:rPr>
          <w:rFonts w:ascii="Times New Roman" w:eastAsiaTheme="minorHAnsi" w:hAnsi="Times New Roman" w:cs="Times New Roman"/>
          <w:color w:val="auto"/>
          <w:lang w:eastAsia="en-US" w:bidi="ar-SA"/>
        </w:rPr>
        <w:t>композиционное звучание.</w:t>
      </w:r>
    </w:p>
    <w:p w:rsidR="008064C8" w:rsidRPr="00EB5FC7" w:rsidRDefault="008064C8" w:rsidP="00EB5FC7">
      <w:pPr>
        <w:widowControl/>
        <w:shd w:val="clear" w:color="auto" w:fill="FFFFFF"/>
        <w:spacing w:after="200"/>
        <w:ind w:left="53" w:right="77"/>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2"/>
          <w:lang w:eastAsia="en-US" w:bidi="ar-SA"/>
        </w:rPr>
        <w:t>Опорные</w:t>
      </w:r>
      <w:r w:rsidRPr="00EB5FC7">
        <w:rPr>
          <w:rFonts w:ascii="Times New Roman" w:eastAsiaTheme="minorHAnsi" w:hAnsi="Times New Roman" w:cs="Times New Roman"/>
          <w:color w:val="auto"/>
          <w:spacing w:val="-2"/>
          <w:lang w:eastAsia="en-US" w:bidi="ar-SA"/>
        </w:rPr>
        <w:t xml:space="preserve"> </w:t>
      </w:r>
      <w:r w:rsidRPr="00EB5FC7">
        <w:rPr>
          <w:rFonts w:ascii="Times New Roman" w:eastAsiaTheme="minorHAnsi" w:hAnsi="Times New Roman" w:cs="Times New Roman"/>
          <w:b/>
          <w:bCs/>
          <w:color w:val="auto"/>
          <w:spacing w:val="-2"/>
          <w:lang w:eastAsia="en-US" w:bidi="ar-SA"/>
        </w:rPr>
        <w:t xml:space="preserve">понятия: </w:t>
      </w:r>
      <w:r w:rsidRPr="00EB5FC7">
        <w:rPr>
          <w:rFonts w:ascii="Times New Roman" w:eastAsiaTheme="minorHAnsi" w:hAnsi="Times New Roman" w:cs="Times New Roman"/>
          <w:color w:val="auto"/>
          <w:spacing w:val="-2"/>
          <w:lang w:eastAsia="en-US" w:bidi="ar-SA"/>
        </w:rPr>
        <w:t>народность художественного творче</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lang w:eastAsia="en-US" w:bidi="ar-SA"/>
        </w:rPr>
        <w:t>ства; демократизация поэтического языка.</w:t>
      </w:r>
    </w:p>
    <w:p w:rsidR="008064C8" w:rsidRPr="00EB5FC7" w:rsidRDefault="008064C8" w:rsidP="00EB5FC7">
      <w:pPr>
        <w:widowControl/>
        <w:shd w:val="clear" w:color="auto" w:fill="FFFFFF"/>
        <w:spacing w:after="200"/>
        <w:ind w:left="62" w:right="62"/>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bCs/>
          <w:color w:val="auto"/>
          <w:spacing w:val="-9"/>
          <w:lang w:eastAsia="en-US" w:bidi="ar-SA"/>
        </w:rPr>
        <w:t>Внутрипредметные</w:t>
      </w:r>
      <w:proofErr w:type="spellEnd"/>
      <w:r w:rsidRPr="00EB5FC7">
        <w:rPr>
          <w:rFonts w:ascii="Times New Roman" w:eastAsiaTheme="minorHAnsi" w:hAnsi="Times New Roman" w:cs="Times New Roman"/>
          <w:b/>
          <w:bCs/>
          <w:color w:val="auto"/>
          <w:spacing w:val="-9"/>
          <w:lang w:eastAsia="en-US" w:bidi="ar-SA"/>
        </w:rPr>
        <w:t xml:space="preserve"> связи: </w:t>
      </w:r>
      <w:r w:rsidRPr="00EB5FC7">
        <w:rPr>
          <w:rFonts w:ascii="Times New Roman" w:eastAsiaTheme="minorHAnsi" w:hAnsi="Times New Roman" w:cs="Times New Roman"/>
          <w:color w:val="auto"/>
          <w:spacing w:val="-9"/>
          <w:lang w:eastAsia="en-US" w:bidi="ar-SA"/>
        </w:rPr>
        <w:t>образ пророка в лирике А.С. Пуш</w:t>
      </w:r>
      <w:r w:rsidRPr="00EB5FC7">
        <w:rPr>
          <w:rFonts w:ascii="Times New Roman" w:eastAsiaTheme="minorHAnsi" w:hAnsi="Times New Roman" w:cs="Times New Roman"/>
          <w:color w:val="auto"/>
          <w:spacing w:val="-9"/>
          <w:lang w:eastAsia="en-US" w:bidi="ar-SA"/>
        </w:rPr>
        <w:softHyphen/>
      </w:r>
      <w:r w:rsidRPr="00EB5FC7">
        <w:rPr>
          <w:rFonts w:ascii="Times New Roman" w:eastAsiaTheme="minorHAnsi" w:hAnsi="Times New Roman" w:cs="Times New Roman"/>
          <w:color w:val="auto"/>
          <w:spacing w:val="-1"/>
          <w:lang w:eastAsia="en-US" w:bidi="ar-SA"/>
        </w:rPr>
        <w:t xml:space="preserve">кина, М.Ю. Лермонтова, Н.А. Некрасова; связь поэмы «Кому </w:t>
      </w:r>
      <w:r w:rsidRPr="00EB5FC7">
        <w:rPr>
          <w:rFonts w:ascii="Times New Roman" w:eastAsiaTheme="minorHAnsi" w:hAnsi="Times New Roman" w:cs="Times New Roman"/>
          <w:color w:val="auto"/>
          <w:spacing w:val="-3"/>
          <w:lang w:eastAsia="en-US" w:bidi="ar-SA"/>
        </w:rPr>
        <w:t xml:space="preserve">на Руси жить хорошо» с фольклорной </w:t>
      </w:r>
      <w:r w:rsidRPr="00EB5FC7">
        <w:rPr>
          <w:rFonts w:ascii="Times New Roman" w:eastAsiaTheme="minorHAnsi" w:hAnsi="Times New Roman" w:cs="Times New Roman"/>
          <w:bCs/>
          <w:color w:val="auto"/>
          <w:spacing w:val="-3"/>
          <w:lang w:eastAsia="en-US" w:bidi="ar-SA"/>
        </w:rPr>
        <w:t>традицией.</w:t>
      </w:r>
    </w:p>
    <w:p w:rsidR="008064C8" w:rsidRPr="00EB5FC7" w:rsidRDefault="008064C8" w:rsidP="00EB5FC7">
      <w:pPr>
        <w:widowControl/>
        <w:shd w:val="clear" w:color="auto" w:fill="FFFFFF"/>
        <w:ind w:left="77" w:right="58"/>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bCs/>
          <w:color w:val="auto"/>
          <w:spacing w:val="-4"/>
          <w:lang w:eastAsia="en-US" w:bidi="ar-SA"/>
        </w:rPr>
        <w:t>Межпредметные</w:t>
      </w:r>
      <w:proofErr w:type="spellEnd"/>
      <w:r w:rsidRPr="00EB5FC7">
        <w:rPr>
          <w:rFonts w:ascii="Times New Roman" w:eastAsiaTheme="minorHAnsi" w:hAnsi="Times New Roman" w:cs="Times New Roman"/>
          <w:b/>
          <w:bCs/>
          <w:color w:val="auto"/>
          <w:spacing w:val="-4"/>
          <w:lang w:eastAsia="en-US" w:bidi="ar-SA"/>
        </w:rPr>
        <w:t xml:space="preserve"> связи: </w:t>
      </w:r>
      <w:r w:rsidRPr="00EB5FC7">
        <w:rPr>
          <w:rFonts w:ascii="Times New Roman" w:eastAsiaTheme="minorHAnsi" w:hAnsi="Times New Roman" w:cs="Times New Roman"/>
          <w:color w:val="auto"/>
          <w:spacing w:val="-4"/>
          <w:lang w:eastAsia="en-US" w:bidi="ar-SA"/>
        </w:rPr>
        <w:t xml:space="preserve">некрасовские мотивы в живописи </w:t>
      </w:r>
      <w:r w:rsidRPr="00EB5FC7">
        <w:rPr>
          <w:rFonts w:ascii="Times New Roman" w:eastAsiaTheme="minorHAnsi" w:hAnsi="Times New Roman" w:cs="Times New Roman"/>
          <w:color w:val="auto"/>
          <w:lang w:eastAsia="en-US" w:bidi="ar-SA"/>
        </w:rPr>
        <w:t xml:space="preserve">И. Крамского, В. Иванова, И. Репина, </w:t>
      </w:r>
    </w:p>
    <w:p w:rsidR="008064C8" w:rsidRPr="00EB5FC7" w:rsidRDefault="008064C8" w:rsidP="00EB5FC7">
      <w:pPr>
        <w:widowControl/>
        <w:shd w:val="clear" w:color="auto" w:fill="FFFFFF"/>
        <w:ind w:right="58"/>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Н. Касаткина и др.; жанр песни в лирике  Н.А. Некрасова.</w:t>
      </w:r>
    </w:p>
    <w:p w:rsidR="008064C8" w:rsidRPr="00EB5FC7" w:rsidRDefault="008064C8" w:rsidP="00EB5FC7">
      <w:pPr>
        <w:widowControl/>
        <w:shd w:val="clear" w:color="auto" w:fill="FFFFFF"/>
        <w:jc w:val="both"/>
        <w:rPr>
          <w:rFonts w:ascii="Times New Roman" w:eastAsiaTheme="minorHAnsi" w:hAnsi="Times New Roman" w:cs="Times New Roman"/>
          <w:b/>
          <w:color w:val="auto"/>
          <w:spacing w:val="-3"/>
          <w:lang w:eastAsia="en-US" w:bidi="ar-SA"/>
        </w:rPr>
      </w:pPr>
      <w:r w:rsidRPr="00EB5FC7">
        <w:rPr>
          <w:rFonts w:ascii="Times New Roman" w:eastAsiaTheme="minorHAnsi" w:hAnsi="Times New Roman" w:cs="Times New Roman"/>
          <w:b/>
          <w:bCs/>
          <w:color w:val="auto"/>
          <w:spacing w:val="-3"/>
          <w:lang w:eastAsia="en-US" w:bidi="ar-SA"/>
        </w:rPr>
        <w:t xml:space="preserve"> Для </w:t>
      </w:r>
      <w:r w:rsidRPr="00EB5FC7">
        <w:rPr>
          <w:rFonts w:ascii="Times New Roman" w:eastAsiaTheme="minorHAnsi" w:hAnsi="Times New Roman" w:cs="Times New Roman"/>
          <w:color w:val="auto"/>
          <w:spacing w:val="-3"/>
          <w:lang w:eastAsia="en-US" w:bidi="ar-SA"/>
        </w:rPr>
        <w:t xml:space="preserve">самостоятельного чтения: поэмы «Саша», «Дедушка». </w:t>
      </w:r>
    </w:p>
    <w:p w:rsidR="008064C8" w:rsidRPr="00EB5FC7" w:rsidRDefault="008064C8" w:rsidP="00EB5FC7">
      <w:pPr>
        <w:widowControl/>
        <w:shd w:val="clear" w:color="auto" w:fill="FFFFFF"/>
        <w:spacing w:after="200"/>
        <w:jc w:val="both"/>
        <w:rPr>
          <w:rFonts w:ascii="Times New Roman" w:eastAsiaTheme="minorHAnsi" w:hAnsi="Times New Roman" w:cs="Times New Roman"/>
          <w:b/>
          <w:color w:val="00B050"/>
          <w:lang w:eastAsia="en-US" w:bidi="ar-SA"/>
        </w:rPr>
      </w:pPr>
      <w:r w:rsidRPr="00EB5FC7">
        <w:rPr>
          <w:rFonts w:ascii="Times New Roman" w:eastAsiaTheme="minorHAnsi" w:hAnsi="Times New Roman" w:cs="Times New Roman"/>
          <w:b/>
          <w:color w:val="00B050"/>
          <w:spacing w:val="-3"/>
          <w:lang w:eastAsia="en-US" w:bidi="ar-SA"/>
        </w:rPr>
        <w:t xml:space="preserve">Сочинение № 4 по творчеству Н. А. Некрасова. </w:t>
      </w:r>
    </w:p>
    <w:p w:rsidR="008064C8" w:rsidRPr="00EB5FC7" w:rsidRDefault="008064C8" w:rsidP="00EB5FC7">
      <w:pPr>
        <w:widowControl/>
        <w:shd w:val="clear" w:color="auto" w:fill="FFFFFF"/>
        <w:spacing w:before="245" w:after="200"/>
        <w:ind w:left="432"/>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2"/>
          <w:lang w:eastAsia="en-US" w:bidi="ar-SA"/>
        </w:rPr>
        <w:t>Ф.И. Тютчев</w:t>
      </w:r>
    </w:p>
    <w:p w:rsidR="008064C8" w:rsidRPr="00EB5FC7" w:rsidRDefault="008064C8" w:rsidP="00EB5FC7">
      <w:pPr>
        <w:widowControl/>
        <w:shd w:val="clear" w:color="auto" w:fill="FFFFFF"/>
        <w:spacing w:after="200"/>
        <w:ind w:left="91" w:right="19" w:firstLine="34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 xml:space="preserve">Стихотворения: </w:t>
      </w:r>
      <w:proofErr w:type="gramStart"/>
      <w:r w:rsidRPr="00EB5FC7">
        <w:rPr>
          <w:rFonts w:ascii="Times New Roman" w:eastAsiaTheme="minorHAnsi" w:hAnsi="Times New Roman" w:cs="Times New Roman"/>
          <w:i/>
          <w:iCs/>
          <w:color w:val="auto"/>
          <w:spacing w:val="-4"/>
          <w:lang w:eastAsia="en-US" w:bidi="ar-SA"/>
        </w:rPr>
        <w:t>«Не то, что мните вы, природа...», «</w:t>
      </w:r>
      <w:proofErr w:type="spellStart"/>
      <w:r w:rsidRPr="00EB5FC7">
        <w:rPr>
          <w:rFonts w:ascii="Times New Roman" w:eastAsiaTheme="minorHAnsi" w:hAnsi="Times New Roman" w:cs="Times New Roman"/>
          <w:i/>
          <w:iCs/>
          <w:color w:val="auto"/>
          <w:spacing w:val="-4"/>
          <w:lang w:val="en-US" w:eastAsia="en-US" w:bidi="ar-SA"/>
        </w:rPr>
        <w:t>Silenti</w:t>
      </w:r>
      <w:r w:rsidRPr="00EB5FC7">
        <w:rPr>
          <w:rFonts w:ascii="Times New Roman" w:eastAsiaTheme="minorHAnsi" w:hAnsi="Times New Roman" w:cs="Times New Roman"/>
          <w:i/>
          <w:iCs/>
          <w:color w:val="auto"/>
          <w:lang w:eastAsia="en-US" w:bidi="ar-SA"/>
        </w:rPr>
        <w:t>ит</w:t>
      </w:r>
      <w:proofErr w:type="spellEnd"/>
      <w:r w:rsidRPr="00EB5FC7">
        <w:rPr>
          <w:rFonts w:ascii="Times New Roman" w:eastAsiaTheme="minorHAnsi" w:hAnsi="Times New Roman" w:cs="Times New Roman"/>
          <w:i/>
          <w:iCs/>
          <w:color w:val="auto"/>
          <w:lang w:eastAsia="en-US" w:bidi="ar-SA"/>
        </w:rPr>
        <w:t>!», «Цицерон», «Умом Россию не понять...», «Я встре</w:t>
      </w:r>
      <w:r w:rsidRPr="00EB5FC7">
        <w:rPr>
          <w:rFonts w:ascii="Times New Roman" w:eastAsiaTheme="minorHAnsi" w:hAnsi="Times New Roman" w:cs="Times New Roman"/>
          <w:i/>
          <w:iCs/>
          <w:color w:val="auto"/>
          <w:lang w:eastAsia="en-US" w:bidi="ar-SA"/>
        </w:rPr>
        <w:softHyphen/>
      </w:r>
      <w:r w:rsidRPr="00EB5FC7">
        <w:rPr>
          <w:rFonts w:ascii="Times New Roman" w:eastAsiaTheme="minorHAnsi" w:hAnsi="Times New Roman" w:cs="Times New Roman"/>
          <w:i/>
          <w:iCs/>
          <w:color w:val="auto"/>
          <w:spacing w:val="-2"/>
          <w:lang w:eastAsia="en-US" w:bidi="ar-SA"/>
        </w:rPr>
        <w:t xml:space="preserve">тил вас...», «Природа </w:t>
      </w:r>
      <w:r w:rsidRPr="00EB5FC7">
        <w:rPr>
          <w:rFonts w:ascii="Times New Roman" w:eastAsiaTheme="minorHAnsi" w:hAnsi="Times New Roman" w:cs="Times New Roman"/>
          <w:color w:val="auto"/>
          <w:spacing w:val="-2"/>
          <w:lang w:eastAsia="en-US" w:bidi="ar-SA"/>
        </w:rPr>
        <w:t xml:space="preserve">— </w:t>
      </w:r>
      <w:r w:rsidRPr="00EB5FC7">
        <w:rPr>
          <w:rFonts w:ascii="Times New Roman" w:eastAsiaTheme="minorHAnsi" w:hAnsi="Times New Roman" w:cs="Times New Roman"/>
          <w:i/>
          <w:iCs/>
          <w:color w:val="auto"/>
          <w:spacing w:val="-2"/>
          <w:lang w:eastAsia="en-US" w:bidi="ar-SA"/>
        </w:rPr>
        <w:t>сфинкс, и тем она верней...», «Певу</w:t>
      </w:r>
      <w:r w:rsidRPr="00EB5FC7">
        <w:rPr>
          <w:rFonts w:ascii="Times New Roman" w:eastAsiaTheme="minorHAnsi" w:hAnsi="Times New Roman" w:cs="Times New Roman"/>
          <w:i/>
          <w:iCs/>
          <w:color w:val="auto"/>
          <w:spacing w:val="-2"/>
          <w:lang w:eastAsia="en-US" w:bidi="ar-SA"/>
        </w:rPr>
        <w:softHyphen/>
      </w:r>
      <w:r w:rsidRPr="00EB5FC7">
        <w:rPr>
          <w:rFonts w:ascii="Times New Roman" w:eastAsiaTheme="minorHAnsi" w:hAnsi="Times New Roman" w:cs="Times New Roman"/>
          <w:i/>
          <w:iCs/>
          <w:color w:val="auto"/>
          <w:spacing w:val="-1"/>
          <w:lang w:eastAsia="en-US" w:bidi="ar-SA"/>
        </w:rPr>
        <w:t xml:space="preserve">честь есть в морских волнах...», «Еще земли печален вид...», </w:t>
      </w:r>
      <w:r w:rsidRPr="00EB5FC7">
        <w:rPr>
          <w:rFonts w:ascii="Times New Roman" w:eastAsiaTheme="minorHAnsi" w:hAnsi="Times New Roman" w:cs="Times New Roman"/>
          <w:i/>
          <w:iCs/>
          <w:color w:val="auto"/>
          <w:spacing w:val="-3"/>
          <w:lang w:eastAsia="en-US" w:bidi="ar-SA"/>
        </w:rPr>
        <w:t xml:space="preserve">«Полдень», «О, как убийственно мы любим!..», «Нам не дано </w:t>
      </w:r>
      <w:r w:rsidRPr="00EB5FC7">
        <w:rPr>
          <w:rFonts w:ascii="Times New Roman" w:eastAsiaTheme="minorHAnsi" w:hAnsi="Times New Roman" w:cs="Times New Roman"/>
          <w:i/>
          <w:iCs/>
          <w:color w:val="auto"/>
          <w:lang w:eastAsia="en-US" w:bidi="ar-SA"/>
        </w:rPr>
        <w:t xml:space="preserve">предугадать...» </w:t>
      </w:r>
      <w:r w:rsidRPr="00EB5FC7">
        <w:rPr>
          <w:rFonts w:ascii="Times New Roman" w:eastAsiaTheme="minorHAnsi" w:hAnsi="Times New Roman" w:cs="Times New Roman"/>
          <w:color w:val="auto"/>
          <w:lang w:eastAsia="en-US" w:bidi="ar-SA"/>
        </w:rPr>
        <w:t>и др. по выбору.</w:t>
      </w:r>
      <w:proofErr w:type="gramEnd"/>
    </w:p>
    <w:p w:rsidR="008064C8" w:rsidRPr="00EB5FC7" w:rsidRDefault="008064C8" w:rsidP="00EB5FC7">
      <w:pPr>
        <w:widowControl/>
        <w:shd w:val="clear" w:color="auto" w:fill="FFFFFF"/>
        <w:spacing w:after="200"/>
        <w:ind w:left="38" w:right="130" w:firstLine="317"/>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«Мыслящая поэзия» Ф. И. Тютчева, ее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w:t>
      </w:r>
      <w:proofErr w:type="spellStart"/>
      <w:r w:rsidRPr="00EB5FC7">
        <w:rPr>
          <w:rFonts w:ascii="Times New Roman" w:eastAsiaTheme="minorHAnsi" w:hAnsi="Times New Roman" w:cs="Times New Roman"/>
          <w:color w:val="auto"/>
          <w:lang w:eastAsia="en-US" w:bidi="ar-SA"/>
        </w:rPr>
        <w:t>тютчевской</w:t>
      </w:r>
      <w:proofErr w:type="spellEnd"/>
      <w:r w:rsidRPr="00EB5FC7">
        <w:rPr>
          <w:rFonts w:ascii="Times New Roman" w:eastAsiaTheme="minorHAnsi" w:hAnsi="Times New Roman" w:cs="Times New Roman"/>
          <w:color w:val="auto"/>
          <w:lang w:eastAsia="en-US" w:bidi="ar-SA"/>
        </w:rPr>
        <w:t xml:space="preserve"> лирике.  Тема трагического противостояния человеческого «я» и стихийных сил природы. Тема величия России, </w:t>
      </w:r>
      <w:r w:rsidRPr="00EB5FC7">
        <w:rPr>
          <w:rFonts w:ascii="Times New Roman" w:eastAsiaTheme="minorHAnsi" w:hAnsi="Times New Roman" w:cs="Times New Roman"/>
          <w:color w:val="auto"/>
          <w:spacing w:val="-4"/>
          <w:lang w:eastAsia="en-US" w:bidi="ar-SA"/>
        </w:rPr>
        <w:t>ее судьбоносной роли в мировой истории. Драматизм зву</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lang w:eastAsia="en-US" w:bidi="ar-SA"/>
        </w:rPr>
        <w:t>чания любовной лирики поэта.</w:t>
      </w:r>
    </w:p>
    <w:p w:rsidR="008064C8" w:rsidRPr="00EB5FC7" w:rsidRDefault="008064C8" w:rsidP="00EB5FC7">
      <w:pPr>
        <w:widowControl/>
        <w:shd w:val="clear" w:color="auto" w:fill="FFFFFF"/>
        <w:spacing w:before="10" w:after="200"/>
        <w:ind w:left="163" w:right="1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7"/>
          <w:lang w:eastAsia="en-US" w:bidi="ar-SA"/>
        </w:rPr>
        <w:t xml:space="preserve">Опорные понятия: </w:t>
      </w:r>
      <w:r w:rsidRPr="00EB5FC7">
        <w:rPr>
          <w:rFonts w:ascii="Times New Roman" w:eastAsiaTheme="minorHAnsi" w:hAnsi="Times New Roman" w:cs="Times New Roman"/>
          <w:color w:val="auto"/>
          <w:spacing w:val="-7"/>
          <w:lang w:eastAsia="en-US" w:bidi="ar-SA"/>
        </w:rPr>
        <w:t xml:space="preserve">интеллектуальная лирика; лирический </w:t>
      </w:r>
      <w:r w:rsidRPr="00EB5FC7">
        <w:rPr>
          <w:rFonts w:ascii="Times New Roman" w:eastAsiaTheme="minorHAnsi" w:hAnsi="Times New Roman" w:cs="Times New Roman"/>
          <w:color w:val="auto"/>
          <w:lang w:eastAsia="en-US" w:bidi="ar-SA"/>
        </w:rPr>
        <w:t>фрагмент.</w:t>
      </w:r>
    </w:p>
    <w:p w:rsidR="008064C8" w:rsidRPr="00EB5FC7" w:rsidRDefault="008064C8" w:rsidP="00EB5FC7">
      <w:pPr>
        <w:widowControl/>
        <w:shd w:val="clear" w:color="auto" w:fill="FFFFFF"/>
        <w:spacing w:before="43" w:after="200"/>
        <w:ind w:left="154" w:right="19"/>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bCs/>
          <w:color w:val="auto"/>
          <w:spacing w:val="-11"/>
          <w:lang w:eastAsia="en-US" w:bidi="ar-SA"/>
        </w:rPr>
        <w:t>Внутрипредметные</w:t>
      </w:r>
      <w:proofErr w:type="spellEnd"/>
      <w:r w:rsidRPr="00EB5FC7">
        <w:rPr>
          <w:rFonts w:ascii="Times New Roman" w:eastAsiaTheme="minorHAnsi" w:hAnsi="Times New Roman" w:cs="Times New Roman"/>
          <w:b/>
          <w:bCs/>
          <w:color w:val="auto"/>
          <w:spacing w:val="-11"/>
          <w:lang w:eastAsia="en-US" w:bidi="ar-SA"/>
        </w:rPr>
        <w:t xml:space="preserve"> связи: </w:t>
      </w:r>
      <w:r w:rsidRPr="00EB5FC7">
        <w:rPr>
          <w:rFonts w:ascii="Times New Roman" w:eastAsiaTheme="minorHAnsi" w:hAnsi="Times New Roman" w:cs="Times New Roman"/>
          <w:color w:val="auto"/>
          <w:spacing w:val="-11"/>
          <w:lang w:eastAsia="en-US" w:bidi="ar-SA"/>
        </w:rPr>
        <w:t xml:space="preserve">роль архаизмов в </w:t>
      </w:r>
      <w:proofErr w:type="spellStart"/>
      <w:r w:rsidRPr="00EB5FC7">
        <w:rPr>
          <w:rFonts w:ascii="Times New Roman" w:eastAsiaTheme="minorHAnsi" w:hAnsi="Times New Roman" w:cs="Times New Roman"/>
          <w:color w:val="auto"/>
          <w:spacing w:val="-11"/>
          <w:lang w:eastAsia="en-US" w:bidi="ar-SA"/>
        </w:rPr>
        <w:t>тютчевской</w:t>
      </w:r>
      <w:proofErr w:type="spellEnd"/>
      <w:r w:rsidRPr="00EB5FC7">
        <w:rPr>
          <w:rFonts w:ascii="Times New Roman" w:eastAsiaTheme="minorHAnsi" w:hAnsi="Times New Roman" w:cs="Times New Roman"/>
          <w:color w:val="auto"/>
          <w:spacing w:val="-11"/>
          <w:lang w:eastAsia="en-US" w:bidi="ar-SA"/>
        </w:rPr>
        <w:t xml:space="preserve"> ли</w:t>
      </w:r>
      <w:r w:rsidRPr="00EB5FC7">
        <w:rPr>
          <w:rFonts w:ascii="Times New Roman" w:eastAsiaTheme="minorHAnsi" w:hAnsi="Times New Roman" w:cs="Times New Roman"/>
          <w:color w:val="auto"/>
          <w:spacing w:val="-11"/>
          <w:lang w:eastAsia="en-US" w:bidi="ar-SA"/>
        </w:rPr>
        <w:softHyphen/>
      </w:r>
      <w:r w:rsidRPr="00EB5FC7">
        <w:rPr>
          <w:rFonts w:ascii="Times New Roman" w:eastAsiaTheme="minorHAnsi" w:hAnsi="Times New Roman" w:cs="Times New Roman"/>
          <w:color w:val="auto"/>
          <w:spacing w:val="-4"/>
          <w:lang w:eastAsia="en-US" w:bidi="ar-SA"/>
        </w:rPr>
        <w:t>рике; пушкинские мотивы и образы в лирике Ф.И. Тютчева.</w:t>
      </w:r>
    </w:p>
    <w:p w:rsidR="008064C8" w:rsidRPr="00EB5FC7" w:rsidRDefault="008064C8" w:rsidP="00EB5FC7">
      <w:pPr>
        <w:widowControl/>
        <w:shd w:val="clear" w:color="auto" w:fill="FFFFFF"/>
        <w:ind w:left="139" w:right="29"/>
        <w:jc w:val="both"/>
        <w:rPr>
          <w:rFonts w:ascii="Times New Roman" w:eastAsiaTheme="minorHAnsi" w:hAnsi="Times New Roman" w:cs="Times New Roman"/>
          <w:color w:val="auto"/>
          <w:spacing w:val="-2"/>
          <w:lang w:eastAsia="en-US" w:bidi="ar-SA"/>
        </w:rPr>
      </w:pPr>
      <w:proofErr w:type="spellStart"/>
      <w:proofErr w:type="gramStart"/>
      <w:r w:rsidRPr="00EB5FC7">
        <w:rPr>
          <w:rFonts w:ascii="Times New Roman" w:eastAsiaTheme="minorHAnsi" w:hAnsi="Times New Roman" w:cs="Times New Roman"/>
          <w:b/>
          <w:bCs/>
          <w:color w:val="auto"/>
          <w:spacing w:val="-6"/>
          <w:lang w:eastAsia="en-US" w:bidi="ar-SA"/>
        </w:rPr>
        <w:t>Межпредметные</w:t>
      </w:r>
      <w:proofErr w:type="spellEnd"/>
      <w:r w:rsidRPr="00EB5FC7">
        <w:rPr>
          <w:rFonts w:ascii="Times New Roman" w:eastAsiaTheme="minorHAnsi" w:hAnsi="Times New Roman" w:cs="Times New Roman"/>
          <w:b/>
          <w:bCs/>
          <w:color w:val="auto"/>
          <w:spacing w:val="-6"/>
          <w:lang w:eastAsia="en-US" w:bidi="ar-SA"/>
        </w:rPr>
        <w:t xml:space="preserve"> связи: </w:t>
      </w:r>
      <w:r w:rsidRPr="00EB5FC7">
        <w:rPr>
          <w:rFonts w:ascii="Times New Roman" w:eastAsiaTheme="minorHAnsi" w:hAnsi="Times New Roman" w:cs="Times New Roman"/>
          <w:color w:val="auto"/>
          <w:spacing w:val="-6"/>
          <w:lang w:eastAsia="en-US" w:bidi="ar-SA"/>
        </w:rPr>
        <w:t xml:space="preserve">пантеизм как основа </w:t>
      </w:r>
      <w:proofErr w:type="spellStart"/>
      <w:r w:rsidRPr="00EB5FC7">
        <w:rPr>
          <w:rFonts w:ascii="Times New Roman" w:eastAsiaTheme="minorHAnsi" w:hAnsi="Times New Roman" w:cs="Times New Roman"/>
          <w:color w:val="auto"/>
          <w:spacing w:val="-6"/>
          <w:lang w:eastAsia="en-US" w:bidi="ar-SA"/>
        </w:rPr>
        <w:t>тютчевской</w:t>
      </w:r>
      <w:proofErr w:type="spellEnd"/>
      <w:r w:rsidRPr="00EB5FC7">
        <w:rPr>
          <w:rFonts w:ascii="Times New Roman" w:eastAsiaTheme="minorHAnsi" w:hAnsi="Times New Roman" w:cs="Times New Roman"/>
          <w:color w:val="auto"/>
          <w:spacing w:val="-6"/>
          <w:lang w:eastAsia="en-US" w:bidi="ar-SA"/>
        </w:rPr>
        <w:t xml:space="preserve"> </w:t>
      </w:r>
      <w:r w:rsidRPr="00EB5FC7">
        <w:rPr>
          <w:rFonts w:ascii="Times New Roman" w:eastAsiaTheme="minorHAnsi" w:hAnsi="Times New Roman" w:cs="Times New Roman"/>
          <w:color w:val="auto"/>
          <w:spacing w:val="-3"/>
          <w:lang w:eastAsia="en-US" w:bidi="ar-SA"/>
        </w:rPr>
        <w:t xml:space="preserve">философии природы; песни и романсы русских композиторов </w:t>
      </w:r>
      <w:r w:rsidRPr="00EB5FC7">
        <w:rPr>
          <w:rFonts w:ascii="Times New Roman" w:eastAsiaTheme="minorHAnsi" w:hAnsi="Times New Roman" w:cs="Times New Roman"/>
          <w:color w:val="auto"/>
          <w:spacing w:val="-2"/>
          <w:lang w:eastAsia="en-US" w:bidi="ar-SA"/>
        </w:rPr>
        <w:t xml:space="preserve">на стихи Ф.И. Тютчева (С.И. Танеев, </w:t>
      </w:r>
      <w:proofErr w:type="gramEnd"/>
    </w:p>
    <w:p w:rsidR="008064C8" w:rsidRPr="00EB5FC7" w:rsidRDefault="008064C8" w:rsidP="00EB5FC7">
      <w:pPr>
        <w:widowControl/>
        <w:shd w:val="clear" w:color="auto" w:fill="FFFFFF"/>
        <w:ind w:left="139" w:right="29"/>
        <w:jc w:val="both"/>
        <w:rPr>
          <w:rFonts w:ascii="Times New Roman" w:eastAsiaTheme="minorHAnsi" w:hAnsi="Times New Roman" w:cs="Times New Roman"/>
          <w:color w:val="auto"/>
          <w:spacing w:val="-2"/>
          <w:lang w:eastAsia="en-US" w:bidi="ar-SA"/>
        </w:rPr>
      </w:pPr>
      <w:proofErr w:type="gramStart"/>
      <w:r w:rsidRPr="00EB5FC7">
        <w:rPr>
          <w:rFonts w:ascii="Times New Roman" w:eastAsiaTheme="minorHAnsi" w:hAnsi="Times New Roman" w:cs="Times New Roman"/>
          <w:color w:val="auto"/>
          <w:spacing w:val="-2"/>
          <w:lang w:eastAsia="en-US" w:bidi="ar-SA"/>
        </w:rPr>
        <w:t xml:space="preserve">С.В. Рахманинов и др.). </w:t>
      </w:r>
      <w:proofErr w:type="gramEnd"/>
    </w:p>
    <w:p w:rsidR="008064C8" w:rsidRPr="00EB5FC7" w:rsidRDefault="008064C8" w:rsidP="00EB5FC7">
      <w:pPr>
        <w:widowControl/>
        <w:shd w:val="clear" w:color="auto" w:fill="FFFFFF"/>
        <w:spacing w:before="144" w:after="200"/>
        <w:ind w:left="47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8"/>
          <w:lang w:eastAsia="en-US" w:bidi="ar-SA"/>
        </w:rPr>
        <w:t>А.А.</w:t>
      </w:r>
      <w:r w:rsidRPr="00EB5FC7">
        <w:rPr>
          <w:rFonts w:ascii="Times New Roman" w:eastAsiaTheme="minorHAnsi" w:hAnsi="Times New Roman" w:cs="Times New Roman"/>
          <w:color w:val="auto"/>
          <w:spacing w:val="-8"/>
          <w:lang w:eastAsia="en-US" w:bidi="ar-SA"/>
        </w:rPr>
        <w:t xml:space="preserve"> </w:t>
      </w:r>
      <w:r w:rsidRPr="00EB5FC7">
        <w:rPr>
          <w:rFonts w:ascii="Times New Roman" w:eastAsiaTheme="minorHAnsi" w:hAnsi="Times New Roman" w:cs="Times New Roman"/>
          <w:b/>
          <w:bCs/>
          <w:color w:val="auto"/>
          <w:spacing w:val="-8"/>
          <w:lang w:eastAsia="en-US" w:bidi="ar-SA"/>
        </w:rPr>
        <w:t>Фет.</w:t>
      </w:r>
    </w:p>
    <w:p w:rsidR="008064C8" w:rsidRPr="00EB5FC7" w:rsidRDefault="008064C8" w:rsidP="00EB5FC7">
      <w:pPr>
        <w:widowControl/>
        <w:shd w:val="clear" w:color="auto" w:fill="FFFFFF"/>
        <w:spacing w:before="24" w:after="200"/>
        <w:ind w:left="106" w:right="48" w:firstLine="35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Стихотворения: </w:t>
      </w:r>
      <w:r w:rsidRPr="00EB5FC7">
        <w:rPr>
          <w:rFonts w:ascii="Times New Roman" w:eastAsiaTheme="minorHAnsi" w:hAnsi="Times New Roman" w:cs="Times New Roman"/>
          <w:i/>
          <w:iCs/>
          <w:color w:val="auto"/>
          <w:lang w:eastAsia="en-US" w:bidi="ar-SA"/>
        </w:rPr>
        <w:t>«Шепот, робкое дыханье...», «Еще май</w:t>
      </w:r>
      <w:r w:rsidRPr="00EB5FC7">
        <w:rPr>
          <w:rFonts w:ascii="Times New Roman" w:eastAsiaTheme="minorHAnsi" w:hAnsi="Times New Roman" w:cs="Times New Roman"/>
          <w:i/>
          <w:iCs/>
          <w:color w:val="auto"/>
          <w:lang w:eastAsia="en-US" w:bidi="ar-SA"/>
        </w:rPr>
        <w:softHyphen/>
        <w:t>ская ночь...», «Заря прощается с землею...», «Я пришел к те</w:t>
      </w:r>
      <w:r w:rsidRPr="00EB5FC7">
        <w:rPr>
          <w:rFonts w:ascii="Times New Roman" w:eastAsiaTheme="minorHAnsi" w:hAnsi="Times New Roman" w:cs="Times New Roman"/>
          <w:i/>
          <w:iCs/>
          <w:color w:val="auto"/>
          <w:lang w:eastAsia="en-US" w:bidi="ar-SA"/>
        </w:rPr>
        <w:softHyphen/>
      </w:r>
      <w:r w:rsidRPr="00EB5FC7">
        <w:rPr>
          <w:rFonts w:ascii="Times New Roman" w:eastAsiaTheme="minorHAnsi" w:hAnsi="Times New Roman" w:cs="Times New Roman"/>
          <w:i/>
          <w:iCs/>
          <w:color w:val="auto"/>
          <w:spacing w:val="-1"/>
          <w:lang w:eastAsia="en-US" w:bidi="ar-SA"/>
        </w:rPr>
        <w:t>бе с приветом... », «Сияла ночь. Луной был полон сад. Лежа</w:t>
      </w:r>
      <w:r w:rsidRPr="00EB5FC7">
        <w:rPr>
          <w:rFonts w:ascii="Times New Roman" w:eastAsiaTheme="minorHAnsi" w:hAnsi="Times New Roman" w:cs="Times New Roman"/>
          <w:i/>
          <w:iCs/>
          <w:color w:val="auto"/>
          <w:spacing w:val="-1"/>
          <w:lang w:eastAsia="en-US" w:bidi="ar-SA"/>
        </w:rPr>
        <w:softHyphen/>
      </w:r>
      <w:r w:rsidRPr="00EB5FC7">
        <w:rPr>
          <w:rFonts w:ascii="Times New Roman" w:eastAsiaTheme="minorHAnsi" w:hAnsi="Times New Roman" w:cs="Times New Roman"/>
          <w:i/>
          <w:iCs/>
          <w:color w:val="auto"/>
          <w:spacing w:val="-5"/>
          <w:lang w:eastAsia="en-US" w:bidi="ar-SA"/>
        </w:rPr>
        <w:t xml:space="preserve">ли...», «На заре ты ее не буди...», «Это утро, радость эта...», </w:t>
      </w:r>
      <w:r w:rsidRPr="00EB5FC7">
        <w:rPr>
          <w:rFonts w:ascii="Times New Roman" w:eastAsiaTheme="minorHAnsi" w:hAnsi="Times New Roman" w:cs="Times New Roman"/>
          <w:i/>
          <w:iCs/>
          <w:color w:val="auto"/>
          <w:lang w:eastAsia="en-US" w:bidi="ar-SA"/>
        </w:rPr>
        <w:t xml:space="preserve">«Одним толчком согнать ладью живую...» </w:t>
      </w:r>
      <w:r w:rsidRPr="00EB5FC7">
        <w:rPr>
          <w:rFonts w:ascii="Times New Roman" w:eastAsiaTheme="minorHAnsi" w:hAnsi="Times New Roman" w:cs="Times New Roman"/>
          <w:color w:val="auto"/>
          <w:lang w:eastAsia="en-US" w:bidi="ar-SA"/>
        </w:rPr>
        <w:t>и др. по выбору.</w:t>
      </w:r>
    </w:p>
    <w:p w:rsidR="008064C8" w:rsidRPr="00EB5FC7" w:rsidRDefault="008064C8" w:rsidP="00EB5FC7">
      <w:pPr>
        <w:widowControl/>
        <w:shd w:val="clear" w:color="auto" w:fill="FFFFFF"/>
        <w:spacing w:after="200"/>
        <w:ind w:left="58" w:right="77" w:firstLine="35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Эмоциональная глубина и образно-стилистическое бо</w:t>
      </w:r>
      <w:r w:rsidRPr="00EB5FC7">
        <w:rPr>
          <w:rFonts w:ascii="Times New Roman" w:eastAsiaTheme="minorHAnsi" w:hAnsi="Times New Roman" w:cs="Times New Roman"/>
          <w:color w:val="auto"/>
          <w:lang w:eastAsia="en-US" w:bidi="ar-SA"/>
        </w:rPr>
        <w:softHyphen/>
        <w:t>гатство лирики А.А. Фета. «Культ мгновенья» в творчестве поэта, стремление художника к передаче сиюминутного на</w:t>
      </w:r>
      <w:r w:rsidRPr="00EB5FC7">
        <w:rPr>
          <w:rFonts w:ascii="Times New Roman" w:eastAsiaTheme="minorHAnsi" w:hAnsi="Times New Roman" w:cs="Times New Roman"/>
          <w:color w:val="auto"/>
          <w:lang w:eastAsia="en-US" w:bidi="ar-SA"/>
        </w:rPr>
        <w:softHyphen/>
        <w:t>строения внутри и вовне человека. Яркость и осязаемость пейзажа, гармоничность слияния человека и природы. Кра</w:t>
      </w:r>
      <w:r w:rsidRPr="00EB5FC7">
        <w:rPr>
          <w:rFonts w:ascii="Times New Roman" w:eastAsiaTheme="minorHAnsi" w:hAnsi="Times New Roman" w:cs="Times New Roman"/>
          <w:color w:val="auto"/>
          <w:lang w:eastAsia="en-US" w:bidi="ar-SA"/>
        </w:rPr>
        <w:softHyphen/>
        <w:t xml:space="preserve">сота и поэтичность любовного чувства в интимной лирике </w:t>
      </w:r>
      <w:r w:rsidRPr="00EB5FC7">
        <w:rPr>
          <w:rFonts w:ascii="Times New Roman" w:eastAsiaTheme="minorHAnsi" w:hAnsi="Times New Roman" w:cs="Times New Roman"/>
          <w:color w:val="auto"/>
          <w:spacing w:val="-1"/>
          <w:lang w:eastAsia="en-US" w:bidi="ar-SA"/>
        </w:rPr>
        <w:t xml:space="preserve">А.А. Фета. Музыкально-мелодический принцип организации </w:t>
      </w:r>
      <w:r w:rsidRPr="00EB5FC7">
        <w:rPr>
          <w:rFonts w:ascii="Times New Roman" w:eastAsiaTheme="minorHAnsi" w:hAnsi="Times New Roman" w:cs="Times New Roman"/>
          <w:color w:val="auto"/>
          <w:lang w:eastAsia="en-US" w:bidi="ar-SA"/>
        </w:rPr>
        <w:t>стиха и роль звукописи в лирике поэта. Служение гармонии и красоте окружающего мира как творческая задача Фета-художника.</w:t>
      </w:r>
    </w:p>
    <w:p w:rsidR="008064C8" w:rsidRPr="00EB5FC7" w:rsidRDefault="008064C8" w:rsidP="00EB5FC7">
      <w:pPr>
        <w:widowControl/>
        <w:shd w:val="clear" w:color="auto" w:fill="FFFFFF"/>
        <w:spacing w:before="38" w:after="200"/>
        <w:ind w:left="48" w:right="12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8"/>
          <w:lang w:eastAsia="en-US" w:bidi="ar-SA"/>
        </w:rPr>
        <w:t xml:space="preserve">Опорные понятия: </w:t>
      </w:r>
      <w:r w:rsidRPr="00EB5FC7">
        <w:rPr>
          <w:rFonts w:ascii="Times New Roman" w:eastAsiaTheme="minorHAnsi" w:hAnsi="Times New Roman" w:cs="Times New Roman"/>
          <w:color w:val="auto"/>
          <w:spacing w:val="-8"/>
          <w:lang w:eastAsia="en-US" w:bidi="ar-SA"/>
        </w:rPr>
        <w:t>мелодика стиха; лирический образ-пере</w:t>
      </w:r>
      <w:r w:rsidRPr="00EB5FC7">
        <w:rPr>
          <w:rFonts w:ascii="Times New Roman" w:eastAsiaTheme="minorHAnsi" w:hAnsi="Times New Roman" w:cs="Times New Roman"/>
          <w:color w:val="auto"/>
          <w:spacing w:val="-8"/>
          <w:lang w:eastAsia="en-US" w:bidi="ar-SA"/>
        </w:rPr>
        <w:softHyphen/>
      </w:r>
      <w:r w:rsidRPr="00EB5FC7">
        <w:rPr>
          <w:rFonts w:ascii="Times New Roman" w:eastAsiaTheme="minorHAnsi" w:hAnsi="Times New Roman" w:cs="Times New Roman"/>
          <w:color w:val="auto"/>
          <w:lang w:eastAsia="en-US" w:bidi="ar-SA"/>
        </w:rPr>
        <w:t>живание.</w:t>
      </w:r>
    </w:p>
    <w:p w:rsidR="008064C8" w:rsidRPr="00EB5FC7" w:rsidRDefault="008064C8" w:rsidP="00EB5FC7">
      <w:pPr>
        <w:widowControl/>
        <w:shd w:val="clear" w:color="auto" w:fill="FFFFFF"/>
        <w:spacing w:before="53" w:after="200"/>
        <w:ind w:left="34" w:right="125"/>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bCs/>
          <w:color w:val="auto"/>
          <w:spacing w:val="-10"/>
          <w:lang w:eastAsia="en-US" w:bidi="ar-SA"/>
        </w:rPr>
        <w:t>Внутрипредметные</w:t>
      </w:r>
      <w:proofErr w:type="spellEnd"/>
      <w:r w:rsidRPr="00EB5FC7">
        <w:rPr>
          <w:rFonts w:ascii="Times New Roman" w:eastAsiaTheme="minorHAnsi" w:hAnsi="Times New Roman" w:cs="Times New Roman"/>
          <w:b/>
          <w:bCs/>
          <w:color w:val="auto"/>
          <w:spacing w:val="-10"/>
          <w:lang w:eastAsia="en-US" w:bidi="ar-SA"/>
        </w:rPr>
        <w:t xml:space="preserve"> связи: </w:t>
      </w:r>
      <w:r w:rsidRPr="00EB5FC7">
        <w:rPr>
          <w:rFonts w:ascii="Times New Roman" w:eastAsiaTheme="minorHAnsi" w:hAnsi="Times New Roman" w:cs="Times New Roman"/>
          <w:color w:val="auto"/>
          <w:spacing w:val="-10"/>
          <w:lang w:eastAsia="en-US" w:bidi="ar-SA"/>
        </w:rPr>
        <w:t xml:space="preserve">традиции русской романтической </w:t>
      </w:r>
      <w:r w:rsidRPr="00EB5FC7">
        <w:rPr>
          <w:rFonts w:ascii="Times New Roman" w:eastAsiaTheme="minorHAnsi" w:hAnsi="Times New Roman" w:cs="Times New Roman"/>
          <w:color w:val="auto"/>
          <w:spacing w:val="-3"/>
          <w:lang w:eastAsia="en-US" w:bidi="ar-SA"/>
        </w:rPr>
        <w:t>поэзии в лирике А.А. Фета; А. Фет и поэты радикально-демо</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2"/>
          <w:lang w:eastAsia="en-US" w:bidi="ar-SA"/>
        </w:rPr>
        <w:t>кратического лагеря (стихотворные пародии Д. Минаева).</w:t>
      </w:r>
    </w:p>
    <w:p w:rsidR="008064C8" w:rsidRPr="00EB5FC7" w:rsidRDefault="008064C8" w:rsidP="00EB5FC7">
      <w:pPr>
        <w:widowControl/>
        <w:shd w:val="clear" w:color="auto" w:fill="FFFFFF"/>
        <w:spacing w:after="200"/>
        <w:ind w:left="19" w:right="139"/>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bCs/>
          <w:color w:val="auto"/>
          <w:spacing w:val="-7"/>
          <w:lang w:eastAsia="en-US" w:bidi="ar-SA"/>
        </w:rPr>
        <w:t>Межпредметные</w:t>
      </w:r>
      <w:proofErr w:type="spellEnd"/>
      <w:r w:rsidRPr="00EB5FC7">
        <w:rPr>
          <w:rFonts w:ascii="Times New Roman" w:eastAsiaTheme="minorHAnsi" w:hAnsi="Times New Roman" w:cs="Times New Roman"/>
          <w:b/>
          <w:bCs/>
          <w:color w:val="auto"/>
          <w:spacing w:val="-7"/>
          <w:lang w:eastAsia="en-US" w:bidi="ar-SA"/>
        </w:rPr>
        <w:t xml:space="preserve"> связи: </w:t>
      </w:r>
      <w:r w:rsidRPr="00EB5FC7">
        <w:rPr>
          <w:rFonts w:ascii="Times New Roman" w:eastAsiaTheme="minorHAnsi" w:hAnsi="Times New Roman" w:cs="Times New Roman"/>
          <w:color w:val="auto"/>
          <w:spacing w:val="-7"/>
          <w:lang w:eastAsia="en-US" w:bidi="ar-SA"/>
        </w:rPr>
        <w:t xml:space="preserve">П.И. Чайковский о музыкальности </w:t>
      </w:r>
      <w:r w:rsidRPr="00EB5FC7">
        <w:rPr>
          <w:rFonts w:ascii="Times New Roman" w:eastAsiaTheme="minorHAnsi" w:hAnsi="Times New Roman" w:cs="Times New Roman"/>
          <w:color w:val="auto"/>
          <w:lang w:eastAsia="en-US" w:bidi="ar-SA"/>
        </w:rPr>
        <w:t xml:space="preserve">лирики А. Фета. </w:t>
      </w:r>
    </w:p>
    <w:p w:rsidR="008064C8" w:rsidRPr="00EB5FC7" w:rsidRDefault="008064C8" w:rsidP="00EB5FC7">
      <w:pPr>
        <w:widowControl/>
        <w:shd w:val="clear" w:color="auto" w:fill="FFFFFF"/>
        <w:ind w:left="36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2"/>
          <w:lang w:eastAsia="en-US" w:bidi="ar-SA"/>
        </w:rPr>
        <w:t>Н.С. Лесков.</w:t>
      </w:r>
    </w:p>
    <w:p w:rsidR="008064C8" w:rsidRPr="00EB5FC7" w:rsidRDefault="008064C8" w:rsidP="00EB5FC7">
      <w:pPr>
        <w:widowControl/>
        <w:shd w:val="clear" w:color="auto" w:fill="FFFFFF"/>
        <w:ind w:left="36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3"/>
          <w:lang w:eastAsia="en-US" w:bidi="ar-SA"/>
        </w:rPr>
        <w:lastRenderedPageBreak/>
        <w:t xml:space="preserve">Повесть </w:t>
      </w:r>
      <w:r w:rsidRPr="00EB5FC7">
        <w:rPr>
          <w:rFonts w:ascii="Times New Roman" w:eastAsiaTheme="minorHAnsi" w:hAnsi="Times New Roman" w:cs="Times New Roman"/>
          <w:i/>
          <w:iCs/>
          <w:color w:val="auto"/>
          <w:spacing w:val="-3"/>
          <w:lang w:eastAsia="en-US" w:bidi="ar-SA"/>
        </w:rPr>
        <w:t>«Очарованный странник ».</w:t>
      </w:r>
    </w:p>
    <w:p w:rsidR="008064C8" w:rsidRPr="00EB5FC7" w:rsidRDefault="008064C8" w:rsidP="00EB5FC7">
      <w:pPr>
        <w:widowControl/>
        <w:shd w:val="clear" w:color="auto" w:fill="FFFFFF"/>
        <w:ind w:left="10" w:right="22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8"/>
          <w:lang w:eastAsia="en-US" w:bidi="ar-SA"/>
        </w:rPr>
        <w:t xml:space="preserve">Стремление Н. Лескова к созданию «монографий» народных </w:t>
      </w:r>
      <w:r w:rsidRPr="00EB5FC7">
        <w:rPr>
          <w:rFonts w:ascii="Times New Roman" w:eastAsiaTheme="minorHAnsi" w:hAnsi="Times New Roman" w:cs="Times New Roman"/>
          <w:color w:val="auto"/>
          <w:spacing w:val="-5"/>
          <w:lang w:eastAsia="en-US" w:bidi="ar-SA"/>
        </w:rPr>
        <w:t xml:space="preserve">типов. Образ Ивана </w:t>
      </w:r>
      <w:proofErr w:type="spellStart"/>
      <w:r w:rsidRPr="00EB5FC7">
        <w:rPr>
          <w:rFonts w:ascii="Times New Roman" w:eastAsiaTheme="minorHAnsi" w:hAnsi="Times New Roman" w:cs="Times New Roman"/>
          <w:color w:val="auto"/>
          <w:spacing w:val="-5"/>
          <w:lang w:eastAsia="en-US" w:bidi="ar-SA"/>
        </w:rPr>
        <w:t>Флягина</w:t>
      </w:r>
      <w:proofErr w:type="spellEnd"/>
      <w:r w:rsidRPr="00EB5FC7">
        <w:rPr>
          <w:rFonts w:ascii="Times New Roman" w:eastAsiaTheme="minorHAnsi" w:hAnsi="Times New Roman" w:cs="Times New Roman"/>
          <w:color w:val="auto"/>
          <w:spacing w:val="-5"/>
          <w:lang w:eastAsia="en-US" w:bidi="ar-SA"/>
        </w:rPr>
        <w:t xml:space="preserve"> и национальный колорит повести. </w:t>
      </w:r>
      <w:r w:rsidRPr="00EB5FC7">
        <w:rPr>
          <w:rFonts w:ascii="Times New Roman" w:eastAsiaTheme="minorHAnsi" w:hAnsi="Times New Roman" w:cs="Times New Roman"/>
          <w:color w:val="auto"/>
          <w:spacing w:val="-3"/>
          <w:lang w:eastAsia="en-US" w:bidi="ar-SA"/>
        </w:rPr>
        <w:t>«</w:t>
      </w:r>
      <w:proofErr w:type="spellStart"/>
      <w:r w:rsidRPr="00EB5FC7">
        <w:rPr>
          <w:rFonts w:ascii="Times New Roman" w:eastAsiaTheme="minorHAnsi" w:hAnsi="Times New Roman" w:cs="Times New Roman"/>
          <w:color w:val="auto"/>
          <w:spacing w:val="-3"/>
          <w:lang w:eastAsia="en-US" w:bidi="ar-SA"/>
        </w:rPr>
        <w:t>Очарованность</w:t>
      </w:r>
      <w:proofErr w:type="spellEnd"/>
      <w:r w:rsidRPr="00EB5FC7">
        <w:rPr>
          <w:rFonts w:ascii="Times New Roman" w:eastAsiaTheme="minorHAnsi" w:hAnsi="Times New Roman" w:cs="Times New Roman"/>
          <w:color w:val="auto"/>
          <w:spacing w:val="-3"/>
          <w:lang w:eastAsia="en-US" w:bidi="ar-SA"/>
        </w:rPr>
        <w:t xml:space="preserve">» героя, его богатырство, духовная </w:t>
      </w:r>
      <w:proofErr w:type="spellStart"/>
      <w:r w:rsidRPr="00EB5FC7">
        <w:rPr>
          <w:rFonts w:ascii="Times New Roman" w:eastAsiaTheme="minorHAnsi" w:hAnsi="Times New Roman" w:cs="Times New Roman"/>
          <w:color w:val="auto"/>
          <w:spacing w:val="-3"/>
          <w:lang w:eastAsia="en-US" w:bidi="ar-SA"/>
        </w:rPr>
        <w:t>восприи</w:t>
      </w:r>
      <w:proofErr w:type="gramStart"/>
      <w:r w:rsidRPr="00EB5FC7">
        <w:rPr>
          <w:rFonts w:ascii="Times New Roman" w:eastAsiaTheme="minorHAnsi" w:hAnsi="Times New Roman" w:cs="Times New Roman"/>
          <w:color w:val="auto"/>
          <w:spacing w:val="-3"/>
          <w:lang w:eastAsia="en-US" w:bidi="ar-SA"/>
        </w:rPr>
        <w:t>м</w:t>
      </w:r>
      <w:proofErr w:type="spellEnd"/>
      <w:r w:rsidRPr="00EB5FC7">
        <w:rPr>
          <w:rFonts w:ascii="Times New Roman" w:eastAsiaTheme="minorHAnsi" w:hAnsi="Times New Roman" w:cs="Times New Roman"/>
          <w:color w:val="auto"/>
          <w:spacing w:val="-3"/>
          <w:lang w:eastAsia="en-US" w:bidi="ar-SA"/>
        </w:rPr>
        <w:t>-</w:t>
      </w:r>
      <w:proofErr w:type="gramEnd"/>
      <w:r w:rsidRPr="00EB5FC7">
        <w:rPr>
          <w:rFonts w:ascii="Times New Roman" w:eastAsiaTheme="minorHAnsi" w:hAnsi="Times New Roman" w:cs="Times New Roman"/>
          <w:color w:val="auto"/>
          <w:spacing w:val="-5"/>
          <w:lang w:eastAsia="en-US" w:bidi="ar-SA"/>
        </w:rPr>
        <w:t xml:space="preserve"> </w:t>
      </w:r>
      <w:proofErr w:type="spellStart"/>
      <w:r w:rsidRPr="00EB5FC7">
        <w:rPr>
          <w:rFonts w:ascii="Times New Roman" w:eastAsiaTheme="minorHAnsi" w:hAnsi="Times New Roman" w:cs="Times New Roman"/>
          <w:color w:val="auto"/>
          <w:spacing w:val="-5"/>
          <w:lang w:eastAsia="en-US" w:bidi="ar-SA"/>
        </w:rPr>
        <w:t>чивость</w:t>
      </w:r>
      <w:proofErr w:type="spellEnd"/>
      <w:r w:rsidRPr="00EB5FC7">
        <w:rPr>
          <w:rFonts w:ascii="Times New Roman" w:eastAsiaTheme="minorHAnsi" w:hAnsi="Times New Roman" w:cs="Times New Roman"/>
          <w:color w:val="auto"/>
          <w:spacing w:val="-5"/>
          <w:lang w:eastAsia="en-US" w:bidi="ar-SA"/>
        </w:rPr>
        <w:t xml:space="preserve"> и стремление к подвигам. Соединение святости и гре</w:t>
      </w:r>
      <w:r w:rsidRPr="00EB5FC7">
        <w:rPr>
          <w:rFonts w:ascii="Times New Roman" w:eastAsiaTheme="minorHAnsi" w:hAnsi="Times New Roman" w:cs="Times New Roman"/>
          <w:color w:val="auto"/>
          <w:spacing w:val="-5"/>
          <w:lang w:eastAsia="en-US" w:bidi="ar-SA"/>
        </w:rPr>
        <w:softHyphen/>
      </w:r>
      <w:r w:rsidRPr="00EB5FC7">
        <w:rPr>
          <w:rFonts w:ascii="Times New Roman" w:eastAsiaTheme="minorHAnsi" w:hAnsi="Times New Roman" w:cs="Times New Roman"/>
          <w:color w:val="auto"/>
          <w:spacing w:val="-6"/>
          <w:lang w:eastAsia="en-US" w:bidi="ar-SA"/>
        </w:rPr>
        <w:t>ховности, наивности и душевной глубины в русском националь</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spacing w:val="-4"/>
          <w:lang w:eastAsia="en-US" w:bidi="ar-SA"/>
        </w:rPr>
        <w:t>ном характере. Сказовый характер повествования, стилистиче</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2"/>
          <w:lang w:eastAsia="en-US" w:bidi="ar-SA"/>
        </w:rPr>
        <w:t>ская и языковая яркость «Очарованного странника».</w:t>
      </w:r>
    </w:p>
    <w:p w:rsidR="008064C8" w:rsidRPr="00EB5FC7" w:rsidRDefault="008064C8" w:rsidP="00EB5FC7">
      <w:pPr>
        <w:widowControl/>
        <w:shd w:val="clear" w:color="auto" w:fill="FFFFFF"/>
        <w:spacing w:after="200"/>
        <w:ind w:left="38" w:right="21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lang w:eastAsia="en-US" w:bidi="ar-SA"/>
        </w:rPr>
        <w:t xml:space="preserve">Опорные понятия: </w:t>
      </w:r>
      <w:r w:rsidRPr="00EB5FC7">
        <w:rPr>
          <w:rFonts w:ascii="Times New Roman" w:eastAsiaTheme="minorHAnsi" w:hAnsi="Times New Roman" w:cs="Times New Roman"/>
          <w:color w:val="auto"/>
          <w:lang w:eastAsia="en-US" w:bidi="ar-SA"/>
        </w:rPr>
        <w:t>литературный сказ; жанр путеше</w:t>
      </w:r>
      <w:r w:rsidRPr="00EB5FC7">
        <w:rPr>
          <w:rFonts w:ascii="Times New Roman" w:eastAsiaTheme="minorHAnsi" w:hAnsi="Times New Roman" w:cs="Times New Roman"/>
          <w:color w:val="auto"/>
          <w:lang w:eastAsia="en-US" w:bidi="ar-SA"/>
        </w:rPr>
        <w:softHyphen/>
        <w:t>ствия.</w:t>
      </w:r>
    </w:p>
    <w:p w:rsidR="008064C8" w:rsidRPr="00EB5FC7" w:rsidRDefault="008064C8" w:rsidP="00EB5FC7">
      <w:pPr>
        <w:widowControl/>
        <w:shd w:val="clear" w:color="auto" w:fill="FFFFFF"/>
        <w:spacing w:after="200"/>
        <w:ind w:left="43" w:right="197"/>
        <w:jc w:val="both"/>
        <w:rPr>
          <w:rFonts w:ascii="Times New Roman" w:eastAsiaTheme="minorHAnsi" w:hAnsi="Times New Roman" w:cs="Times New Roman"/>
          <w:color w:val="auto"/>
          <w:spacing w:val="-4"/>
          <w:lang w:eastAsia="en-US" w:bidi="ar-SA"/>
        </w:rPr>
      </w:pPr>
      <w:proofErr w:type="spellStart"/>
      <w:r w:rsidRPr="00EB5FC7">
        <w:rPr>
          <w:rFonts w:ascii="Times New Roman" w:eastAsiaTheme="minorHAnsi" w:hAnsi="Times New Roman" w:cs="Times New Roman"/>
          <w:b/>
          <w:bCs/>
          <w:color w:val="auto"/>
          <w:spacing w:val="-11"/>
          <w:lang w:eastAsia="en-US" w:bidi="ar-SA"/>
        </w:rPr>
        <w:t>Внутрипредметные</w:t>
      </w:r>
      <w:proofErr w:type="spellEnd"/>
      <w:r w:rsidRPr="00EB5FC7">
        <w:rPr>
          <w:rFonts w:ascii="Times New Roman" w:eastAsiaTheme="minorHAnsi" w:hAnsi="Times New Roman" w:cs="Times New Roman"/>
          <w:b/>
          <w:bCs/>
          <w:color w:val="auto"/>
          <w:spacing w:val="-11"/>
          <w:lang w:eastAsia="en-US" w:bidi="ar-SA"/>
        </w:rPr>
        <w:t xml:space="preserve"> связи: </w:t>
      </w:r>
      <w:r w:rsidRPr="00EB5FC7">
        <w:rPr>
          <w:rFonts w:ascii="Times New Roman" w:eastAsiaTheme="minorHAnsi" w:hAnsi="Times New Roman" w:cs="Times New Roman"/>
          <w:color w:val="auto"/>
          <w:spacing w:val="-11"/>
          <w:lang w:eastAsia="en-US" w:bidi="ar-SA"/>
        </w:rPr>
        <w:t xml:space="preserve">былинные мотивы в образе </w:t>
      </w:r>
      <w:proofErr w:type="spellStart"/>
      <w:r w:rsidRPr="00EB5FC7">
        <w:rPr>
          <w:rFonts w:ascii="Times New Roman" w:eastAsiaTheme="minorHAnsi" w:hAnsi="Times New Roman" w:cs="Times New Roman"/>
          <w:color w:val="auto"/>
          <w:spacing w:val="-11"/>
          <w:lang w:eastAsia="en-US" w:bidi="ar-SA"/>
        </w:rPr>
        <w:t>Фляги</w:t>
      </w:r>
      <w:r w:rsidRPr="00EB5FC7">
        <w:rPr>
          <w:rFonts w:ascii="Times New Roman" w:eastAsiaTheme="minorHAnsi" w:hAnsi="Times New Roman" w:cs="Times New Roman"/>
          <w:color w:val="auto"/>
          <w:spacing w:val="-11"/>
          <w:lang w:eastAsia="en-US" w:bidi="ar-SA"/>
        </w:rPr>
        <w:softHyphen/>
      </w:r>
      <w:r w:rsidRPr="00EB5FC7">
        <w:rPr>
          <w:rFonts w:ascii="Times New Roman" w:eastAsiaTheme="minorHAnsi" w:hAnsi="Times New Roman" w:cs="Times New Roman"/>
          <w:color w:val="auto"/>
          <w:spacing w:val="-4"/>
          <w:lang w:eastAsia="en-US" w:bidi="ar-SA"/>
        </w:rPr>
        <w:t>на</w:t>
      </w:r>
      <w:proofErr w:type="spellEnd"/>
      <w:r w:rsidRPr="00EB5FC7">
        <w:rPr>
          <w:rFonts w:ascii="Times New Roman" w:eastAsiaTheme="minorHAnsi" w:hAnsi="Times New Roman" w:cs="Times New Roman"/>
          <w:color w:val="auto"/>
          <w:spacing w:val="-4"/>
          <w:lang w:eastAsia="en-US" w:bidi="ar-SA"/>
        </w:rPr>
        <w:t xml:space="preserve">; тема богатырства в повести </w:t>
      </w:r>
    </w:p>
    <w:p w:rsidR="008064C8" w:rsidRPr="00EB5FC7" w:rsidRDefault="008064C8" w:rsidP="00EB5FC7">
      <w:pPr>
        <w:widowControl/>
        <w:shd w:val="clear" w:color="auto" w:fill="FFFFFF"/>
        <w:spacing w:after="200"/>
        <w:ind w:left="43" w:right="197" w:hanging="43"/>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 xml:space="preserve">Н. Лескова и поэме Н.В. Гоголя </w:t>
      </w:r>
      <w:r w:rsidRPr="00EB5FC7">
        <w:rPr>
          <w:rFonts w:ascii="Times New Roman" w:eastAsiaTheme="minorHAnsi" w:hAnsi="Times New Roman" w:cs="Times New Roman"/>
          <w:color w:val="auto"/>
          <w:lang w:eastAsia="en-US" w:bidi="ar-SA"/>
        </w:rPr>
        <w:t>«Мертвые души».</w:t>
      </w:r>
    </w:p>
    <w:p w:rsidR="008064C8" w:rsidRPr="00EB5FC7" w:rsidRDefault="008064C8" w:rsidP="00EB5FC7">
      <w:pPr>
        <w:widowControl/>
        <w:shd w:val="clear" w:color="auto" w:fill="FFFFFF"/>
        <w:spacing w:after="200"/>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bCs/>
          <w:color w:val="auto"/>
          <w:spacing w:val="-4"/>
          <w:lang w:eastAsia="en-US" w:bidi="ar-SA"/>
        </w:rPr>
        <w:t>Межпредметные</w:t>
      </w:r>
      <w:proofErr w:type="spellEnd"/>
      <w:r w:rsidRPr="00EB5FC7">
        <w:rPr>
          <w:rFonts w:ascii="Times New Roman" w:eastAsiaTheme="minorHAnsi" w:hAnsi="Times New Roman" w:cs="Times New Roman"/>
          <w:b/>
          <w:bCs/>
          <w:color w:val="auto"/>
          <w:spacing w:val="-4"/>
          <w:lang w:eastAsia="en-US" w:bidi="ar-SA"/>
        </w:rPr>
        <w:t xml:space="preserve"> связи: </w:t>
      </w:r>
      <w:r w:rsidRPr="00EB5FC7">
        <w:rPr>
          <w:rFonts w:ascii="Times New Roman" w:eastAsiaTheme="minorHAnsi" w:hAnsi="Times New Roman" w:cs="Times New Roman"/>
          <w:color w:val="auto"/>
          <w:spacing w:val="-4"/>
          <w:lang w:eastAsia="en-US" w:bidi="ar-SA"/>
        </w:rPr>
        <w:t xml:space="preserve">язык и стиль  </w:t>
      </w:r>
      <w:proofErr w:type="spellStart"/>
      <w:r w:rsidRPr="00EB5FC7">
        <w:rPr>
          <w:rFonts w:ascii="Times New Roman" w:eastAsiaTheme="minorHAnsi" w:hAnsi="Times New Roman" w:cs="Times New Roman"/>
          <w:color w:val="auto"/>
          <w:spacing w:val="-4"/>
          <w:lang w:eastAsia="en-US" w:bidi="ar-SA"/>
        </w:rPr>
        <w:t>лесковского</w:t>
      </w:r>
      <w:proofErr w:type="spellEnd"/>
      <w:r w:rsidRPr="00EB5FC7">
        <w:rPr>
          <w:rFonts w:ascii="Times New Roman" w:eastAsiaTheme="minorHAnsi" w:hAnsi="Times New Roman" w:cs="Times New Roman"/>
          <w:color w:val="auto"/>
          <w:spacing w:val="-4"/>
          <w:lang w:eastAsia="en-US" w:bidi="ar-SA"/>
        </w:rPr>
        <w:t xml:space="preserve">  сказа.</w:t>
      </w:r>
    </w:p>
    <w:p w:rsidR="008064C8" w:rsidRPr="00EB5FC7" w:rsidRDefault="008064C8" w:rsidP="00EB5FC7">
      <w:pPr>
        <w:widowControl/>
        <w:shd w:val="clear" w:color="auto" w:fill="FFFFFF"/>
        <w:spacing w:after="200"/>
        <w:ind w:right="163"/>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9"/>
          <w:lang w:eastAsia="en-US" w:bidi="ar-SA"/>
        </w:rPr>
        <w:t xml:space="preserve">Для самостоятельного чтения: </w:t>
      </w:r>
      <w:r w:rsidRPr="00EB5FC7">
        <w:rPr>
          <w:rFonts w:ascii="Times New Roman" w:eastAsiaTheme="minorHAnsi" w:hAnsi="Times New Roman" w:cs="Times New Roman"/>
          <w:color w:val="auto"/>
          <w:spacing w:val="-9"/>
          <w:lang w:eastAsia="en-US" w:bidi="ar-SA"/>
        </w:rPr>
        <w:t>повести «Тупейный худож</w:t>
      </w:r>
      <w:r w:rsidRPr="00EB5FC7">
        <w:rPr>
          <w:rFonts w:ascii="Times New Roman" w:eastAsiaTheme="minorHAnsi" w:hAnsi="Times New Roman" w:cs="Times New Roman"/>
          <w:color w:val="auto"/>
          <w:spacing w:val="-9"/>
          <w:lang w:eastAsia="en-US" w:bidi="ar-SA"/>
        </w:rPr>
        <w:softHyphen/>
      </w:r>
      <w:r w:rsidRPr="00EB5FC7">
        <w:rPr>
          <w:rFonts w:ascii="Times New Roman" w:eastAsiaTheme="minorHAnsi" w:hAnsi="Times New Roman" w:cs="Times New Roman"/>
          <w:color w:val="auto"/>
          <w:spacing w:val="-5"/>
          <w:lang w:eastAsia="en-US" w:bidi="ar-SA"/>
        </w:rPr>
        <w:t xml:space="preserve">ник», «Запечатленный ангел», «Леди Макбет </w:t>
      </w:r>
      <w:proofErr w:type="spellStart"/>
      <w:r w:rsidRPr="00EB5FC7">
        <w:rPr>
          <w:rFonts w:ascii="Times New Roman" w:eastAsiaTheme="minorHAnsi" w:hAnsi="Times New Roman" w:cs="Times New Roman"/>
          <w:color w:val="auto"/>
          <w:spacing w:val="-5"/>
          <w:lang w:eastAsia="en-US" w:bidi="ar-SA"/>
        </w:rPr>
        <w:t>Мценского</w:t>
      </w:r>
      <w:proofErr w:type="spellEnd"/>
      <w:r w:rsidRPr="00EB5FC7">
        <w:rPr>
          <w:rFonts w:ascii="Times New Roman" w:eastAsiaTheme="minorHAnsi" w:hAnsi="Times New Roman" w:cs="Times New Roman"/>
          <w:color w:val="auto"/>
          <w:spacing w:val="-5"/>
          <w:lang w:eastAsia="en-US" w:bidi="ar-SA"/>
        </w:rPr>
        <w:t xml:space="preserve"> уезда». </w:t>
      </w:r>
    </w:p>
    <w:p w:rsidR="008064C8" w:rsidRPr="00EB5FC7" w:rsidRDefault="008064C8" w:rsidP="00EB5FC7">
      <w:pPr>
        <w:widowControl/>
        <w:shd w:val="clear" w:color="auto" w:fill="FFFFFF"/>
        <w:spacing w:after="200"/>
        <w:ind w:left="19" w:right="139" w:firstLine="35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2"/>
          <w:lang w:eastAsia="en-US" w:bidi="ar-SA"/>
        </w:rPr>
        <w:t>М.Е. Салтыков-Щедрин.</w:t>
      </w:r>
    </w:p>
    <w:p w:rsidR="008064C8" w:rsidRPr="00EB5FC7" w:rsidRDefault="008064C8" w:rsidP="00EB5FC7">
      <w:pPr>
        <w:widowControl/>
        <w:shd w:val="clear" w:color="auto" w:fill="FFFFFF"/>
        <w:spacing w:after="200"/>
        <w:ind w:left="86" w:right="149" w:firstLine="34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2"/>
          <w:lang w:eastAsia="en-US" w:bidi="ar-SA"/>
        </w:rPr>
        <w:t xml:space="preserve">Сказки </w:t>
      </w:r>
      <w:r w:rsidRPr="00EB5FC7">
        <w:rPr>
          <w:rFonts w:ascii="Times New Roman" w:eastAsiaTheme="minorHAnsi" w:hAnsi="Times New Roman" w:cs="Times New Roman"/>
          <w:i/>
          <w:iCs/>
          <w:color w:val="auto"/>
          <w:spacing w:val="-2"/>
          <w:lang w:eastAsia="en-US" w:bidi="ar-SA"/>
        </w:rPr>
        <w:t>«Медведь на воеводстве», «Богатырь», «Премуд</w:t>
      </w:r>
      <w:r w:rsidRPr="00EB5FC7">
        <w:rPr>
          <w:rFonts w:ascii="Times New Roman" w:eastAsiaTheme="minorHAnsi" w:hAnsi="Times New Roman" w:cs="Times New Roman"/>
          <w:i/>
          <w:iCs/>
          <w:color w:val="auto"/>
          <w:spacing w:val="-2"/>
          <w:lang w:eastAsia="en-US" w:bidi="ar-SA"/>
        </w:rPr>
        <w:softHyphen/>
      </w:r>
      <w:r w:rsidRPr="00EB5FC7">
        <w:rPr>
          <w:rFonts w:ascii="Times New Roman" w:eastAsiaTheme="minorHAnsi" w:hAnsi="Times New Roman" w:cs="Times New Roman"/>
          <w:i/>
          <w:iCs/>
          <w:color w:val="auto"/>
          <w:lang w:eastAsia="en-US" w:bidi="ar-SA"/>
        </w:rPr>
        <w:t xml:space="preserve">рый </w:t>
      </w:r>
      <w:proofErr w:type="spellStart"/>
      <w:r w:rsidRPr="00EB5FC7">
        <w:rPr>
          <w:rFonts w:ascii="Times New Roman" w:eastAsiaTheme="minorHAnsi" w:hAnsi="Times New Roman" w:cs="Times New Roman"/>
          <w:i/>
          <w:iCs/>
          <w:color w:val="auto"/>
          <w:lang w:eastAsia="en-US" w:bidi="ar-SA"/>
        </w:rPr>
        <w:t>пискарь</w:t>
      </w:r>
      <w:proofErr w:type="spellEnd"/>
      <w:r w:rsidRPr="00EB5FC7">
        <w:rPr>
          <w:rFonts w:ascii="Times New Roman" w:eastAsiaTheme="minorHAnsi" w:hAnsi="Times New Roman" w:cs="Times New Roman"/>
          <w:i/>
          <w:iCs/>
          <w:color w:val="auto"/>
          <w:lang w:eastAsia="en-US" w:bidi="ar-SA"/>
        </w:rPr>
        <w:t>».</w:t>
      </w:r>
    </w:p>
    <w:p w:rsidR="008064C8" w:rsidRPr="00EB5FC7" w:rsidRDefault="008064C8" w:rsidP="00EB5FC7">
      <w:pPr>
        <w:widowControl/>
        <w:shd w:val="clear" w:color="auto" w:fill="FFFFFF"/>
        <w:spacing w:after="200"/>
        <w:ind w:left="110" w:right="96" w:firstLine="36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6"/>
          <w:lang w:eastAsia="en-US" w:bidi="ar-SA"/>
        </w:rPr>
        <w:t>«Сказки для детей изрядного возраста» как вершинный жанр в творчестве Щедрина-сатирика. Сатирическое осмысление про</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spacing w:val="-5"/>
          <w:lang w:eastAsia="en-US" w:bidi="ar-SA"/>
        </w:rPr>
        <w:t xml:space="preserve">блем государственной власти, помещичьих нравов, народного </w:t>
      </w:r>
      <w:r w:rsidRPr="00EB5FC7">
        <w:rPr>
          <w:rFonts w:ascii="Times New Roman" w:eastAsiaTheme="minorHAnsi" w:hAnsi="Times New Roman" w:cs="Times New Roman"/>
          <w:color w:val="auto"/>
          <w:spacing w:val="-6"/>
          <w:lang w:eastAsia="en-US" w:bidi="ar-SA"/>
        </w:rPr>
        <w:t>сознания в сказках М.Е. Салтыкова-Щедрина. Развенчание обы</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spacing w:val="-4"/>
          <w:lang w:eastAsia="en-US" w:bidi="ar-SA"/>
        </w:rPr>
        <w:t>вательской психологии, рабского начала в человеке («</w:t>
      </w:r>
      <w:proofErr w:type="gramStart"/>
      <w:r w:rsidRPr="00EB5FC7">
        <w:rPr>
          <w:rFonts w:ascii="Times New Roman" w:eastAsiaTheme="minorHAnsi" w:hAnsi="Times New Roman" w:cs="Times New Roman"/>
          <w:color w:val="auto"/>
          <w:spacing w:val="-4"/>
          <w:lang w:eastAsia="en-US" w:bidi="ar-SA"/>
        </w:rPr>
        <w:t>Премуд</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5"/>
          <w:lang w:eastAsia="en-US" w:bidi="ar-SA"/>
        </w:rPr>
        <w:t>рый</w:t>
      </w:r>
      <w:proofErr w:type="gramEnd"/>
      <w:r w:rsidRPr="00EB5FC7">
        <w:rPr>
          <w:rFonts w:ascii="Times New Roman" w:eastAsiaTheme="minorHAnsi" w:hAnsi="Times New Roman" w:cs="Times New Roman"/>
          <w:color w:val="auto"/>
          <w:spacing w:val="-5"/>
          <w:lang w:eastAsia="en-US" w:bidi="ar-SA"/>
        </w:rPr>
        <w:t xml:space="preserve"> </w:t>
      </w:r>
      <w:proofErr w:type="spellStart"/>
      <w:r w:rsidRPr="00EB5FC7">
        <w:rPr>
          <w:rFonts w:ascii="Times New Roman" w:eastAsiaTheme="minorHAnsi" w:hAnsi="Times New Roman" w:cs="Times New Roman"/>
          <w:color w:val="auto"/>
          <w:spacing w:val="-5"/>
          <w:lang w:eastAsia="en-US" w:bidi="ar-SA"/>
        </w:rPr>
        <w:t>пискарь</w:t>
      </w:r>
      <w:proofErr w:type="spellEnd"/>
      <w:r w:rsidRPr="00EB5FC7">
        <w:rPr>
          <w:rFonts w:ascii="Times New Roman" w:eastAsiaTheme="minorHAnsi" w:hAnsi="Times New Roman" w:cs="Times New Roman"/>
          <w:color w:val="auto"/>
          <w:spacing w:val="-5"/>
          <w:lang w:eastAsia="en-US" w:bidi="ar-SA"/>
        </w:rPr>
        <w:t>»). Приемы сатирического воссоздания действи</w:t>
      </w:r>
      <w:r w:rsidRPr="00EB5FC7">
        <w:rPr>
          <w:rFonts w:ascii="Times New Roman" w:eastAsiaTheme="minorHAnsi" w:hAnsi="Times New Roman" w:cs="Times New Roman"/>
          <w:color w:val="auto"/>
          <w:spacing w:val="-5"/>
          <w:lang w:eastAsia="en-US" w:bidi="ar-SA"/>
        </w:rPr>
        <w:softHyphen/>
      </w:r>
      <w:r w:rsidRPr="00EB5FC7">
        <w:rPr>
          <w:rFonts w:ascii="Times New Roman" w:eastAsiaTheme="minorHAnsi" w:hAnsi="Times New Roman" w:cs="Times New Roman"/>
          <w:color w:val="auto"/>
          <w:spacing w:val="-2"/>
          <w:lang w:eastAsia="en-US" w:bidi="ar-SA"/>
        </w:rPr>
        <w:t xml:space="preserve">тельности в </w:t>
      </w:r>
      <w:proofErr w:type="spellStart"/>
      <w:r w:rsidRPr="00EB5FC7">
        <w:rPr>
          <w:rFonts w:ascii="Times New Roman" w:eastAsiaTheme="minorHAnsi" w:hAnsi="Times New Roman" w:cs="Times New Roman"/>
          <w:color w:val="auto"/>
          <w:spacing w:val="-2"/>
          <w:lang w:eastAsia="en-US" w:bidi="ar-SA"/>
        </w:rPr>
        <w:t>щедринских</w:t>
      </w:r>
      <w:proofErr w:type="spellEnd"/>
      <w:r w:rsidRPr="00EB5FC7">
        <w:rPr>
          <w:rFonts w:ascii="Times New Roman" w:eastAsiaTheme="minorHAnsi" w:hAnsi="Times New Roman" w:cs="Times New Roman"/>
          <w:color w:val="auto"/>
          <w:spacing w:val="-2"/>
          <w:lang w:eastAsia="en-US" w:bidi="ar-SA"/>
        </w:rPr>
        <w:t xml:space="preserve"> сказках (фольклорная стилизация, </w:t>
      </w:r>
      <w:r w:rsidRPr="00EB5FC7">
        <w:rPr>
          <w:rFonts w:ascii="Times New Roman" w:eastAsiaTheme="minorHAnsi" w:hAnsi="Times New Roman" w:cs="Times New Roman"/>
          <w:color w:val="auto"/>
          <w:spacing w:val="-6"/>
          <w:lang w:eastAsia="en-US" w:bidi="ar-SA"/>
        </w:rPr>
        <w:t>гипербола, гротеск, эзопов язык и т.п.). Соотношение авторского идеала и действительности в сатире М.Е. Салтыкова-Щедрина.</w:t>
      </w:r>
    </w:p>
    <w:p w:rsidR="008064C8" w:rsidRPr="00EB5FC7" w:rsidRDefault="008064C8" w:rsidP="00EB5FC7">
      <w:pPr>
        <w:widowControl/>
        <w:shd w:val="clear" w:color="auto" w:fill="FFFFFF"/>
        <w:spacing w:after="200"/>
        <w:ind w:right="8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6"/>
          <w:lang w:eastAsia="en-US" w:bidi="ar-SA"/>
        </w:rPr>
        <w:t xml:space="preserve">Опорные понятия: </w:t>
      </w:r>
      <w:r w:rsidRPr="00EB5FC7">
        <w:rPr>
          <w:rFonts w:ascii="Times New Roman" w:eastAsiaTheme="minorHAnsi" w:hAnsi="Times New Roman" w:cs="Times New Roman"/>
          <w:color w:val="auto"/>
          <w:spacing w:val="-6"/>
          <w:lang w:eastAsia="en-US" w:bidi="ar-SA"/>
        </w:rPr>
        <w:t>сатирическая литературная сказка; гро</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lang w:eastAsia="en-US" w:bidi="ar-SA"/>
        </w:rPr>
        <w:t>теск; авторская ирония.</w:t>
      </w:r>
    </w:p>
    <w:p w:rsidR="008064C8" w:rsidRPr="00EB5FC7" w:rsidRDefault="008064C8" w:rsidP="00EB5FC7">
      <w:pPr>
        <w:widowControl/>
        <w:shd w:val="clear" w:color="auto" w:fill="FFFFFF"/>
        <w:spacing w:after="200"/>
        <w:ind w:right="62"/>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bCs/>
          <w:color w:val="auto"/>
          <w:spacing w:val="-7"/>
          <w:lang w:eastAsia="en-US" w:bidi="ar-SA"/>
        </w:rPr>
        <w:t>Внутрипредметные</w:t>
      </w:r>
      <w:proofErr w:type="spellEnd"/>
      <w:r w:rsidRPr="00EB5FC7">
        <w:rPr>
          <w:rFonts w:ascii="Times New Roman" w:eastAsiaTheme="minorHAnsi" w:hAnsi="Times New Roman" w:cs="Times New Roman"/>
          <w:b/>
          <w:bCs/>
          <w:color w:val="auto"/>
          <w:spacing w:val="-7"/>
          <w:lang w:eastAsia="en-US" w:bidi="ar-SA"/>
        </w:rPr>
        <w:t xml:space="preserve"> связи: </w:t>
      </w:r>
      <w:r w:rsidRPr="00EB5FC7">
        <w:rPr>
          <w:rFonts w:ascii="Times New Roman" w:eastAsiaTheme="minorHAnsi" w:hAnsi="Times New Roman" w:cs="Times New Roman"/>
          <w:color w:val="auto"/>
          <w:spacing w:val="-7"/>
          <w:lang w:eastAsia="en-US" w:bidi="ar-SA"/>
        </w:rPr>
        <w:t xml:space="preserve">фольклорные мотивы в сказках </w:t>
      </w:r>
      <w:r w:rsidRPr="00EB5FC7">
        <w:rPr>
          <w:rFonts w:ascii="Times New Roman" w:eastAsiaTheme="minorHAnsi" w:hAnsi="Times New Roman" w:cs="Times New Roman"/>
          <w:color w:val="auto"/>
          <w:lang w:eastAsia="en-US" w:bidi="ar-SA"/>
        </w:rPr>
        <w:t xml:space="preserve">М.Е. Салтыкова-Щедрина; традиции Д.И. Фонвизина и Н.В. Гоголя в </w:t>
      </w:r>
      <w:proofErr w:type="spellStart"/>
      <w:r w:rsidRPr="00EB5FC7">
        <w:rPr>
          <w:rFonts w:ascii="Times New Roman" w:eastAsiaTheme="minorHAnsi" w:hAnsi="Times New Roman" w:cs="Times New Roman"/>
          <w:color w:val="auto"/>
          <w:lang w:eastAsia="en-US" w:bidi="ar-SA"/>
        </w:rPr>
        <w:t>щедринской</w:t>
      </w:r>
      <w:proofErr w:type="spellEnd"/>
      <w:r w:rsidRPr="00EB5FC7">
        <w:rPr>
          <w:rFonts w:ascii="Times New Roman" w:eastAsiaTheme="minorHAnsi" w:hAnsi="Times New Roman" w:cs="Times New Roman"/>
          <w:color w:val="auto"/>
          <w:lang w:eastAsia="en-US" w:bidi="ar-SA"/>
        </w:rPr>
        <w:t xml:space="preserve"> сатире.</w:t>
      </w:r>
    </w:p>
    <w:p w:rsidR="008064C8" w:rsidRPr="00EB5FC7" w:rsidRDefault="008064C8" w:rsidP="00EB5FC7">
      <w:pPr>
        <w:widowControl/>
        <w:shd w:val="clear" w:color="auto" w:fill="FFFFFF"/>
        <w:ind w:right="48"/>
        <w:jc w:val="both"/>
        <w:rPr>
          <w:rFonts w:ascii="Times New Roman" w:eastAsiaTheme="minorHAnsi" w:hAnsi="Times New Roman" w:cs="Times New Roman"/>
          <w:color w:val="auto"/>
          <w:spacing w:val="-3"/>
          <w:lang w:eastAsia="en-US" w:bidi="ar-SA"/>
        </w:rPr>
      </w:pPr>
      <w:proofErr w:type="spellStart"/>
      <w:r w:rsidRPr="00EB5FC7">
        <w:rPr>
          <w:rFonts w:ascii="Times New Roman" w:eastAsiaTheme="minorHAnsi" w:hAnsi="Times New Roman" w:cs="Times New Roman"/>
          <w:b/>
          <w:bCs/>
          <w:color w:val="auto"/>
          <w:spacing w:val="-3"/>
          <w:lang w:eastAsia="en-US" w:bidi="ar-SA"/>
        </w:rPr>
        <w:t>Межпредметные</w:t>
      </w:r>
      <w:proofErr w:type="spellEnd"/>
      <w:r w:rsidRPr="00EB5FC7">
        <w:rPr>
          <w:rFonts w:ascii="Times New Roman" w:eastAsiaTheme="minorHAnsi" w:hAnsi="Times New Roman" w:cs="Times New Roman"/>
          <w:b/>
          <w:bCs/>
          <w:color w:val="auto"/>
          <w:spacing w:val="-3"/>
          <w:lang w:eastAsia="en-US" w:bidi="ar-SA"/>
        </w:rPr>
        <w:t xml:space="preserve"> связи: </w:t>
      </w:r>
      <w:r w:rsidRPr="00EB5FC7">
        <w:rPr>
          <w:rFonts w:ascii="Times New Roman" w:eastAsiaTheme="minorHAnsi" w:hAnsi="Times New Roman" w:cs="Times New Roman"/>
          <w:color w:val="auto"/>
          <w:spacing w:val="-3"/>
          <w:lang w:eastAsia="en-US" w:bidi="ar-SA"/>
        </w:rPr>
        <w:t xml:space="preserve">произведения </w:t>
      </w:r>
    </w:p>
    <w:p w:rsidR="008064C8" w:rsidRPr="00EB5FC7" w:rsidRDefault="008064C8" w:rsidP="00EB5FC7">
      <w:pPr>
        <w:widowControl/>
        <w:shd w:val="clear" w:color="auto" w:fill="FFFFFF"/>
        <w:ind w:right="48"/>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3"/>
          <w:lang w:eastAsia="en-US" w:bidi="ar-SA"/>
        </w:rPr>
        <w:t>М.Е. Салтыкова-</w:t>
      </w:r>
      <w:r w:rsidRPr="00EB5FC7">
        <w:rPr>
          <w:rFonts w:ascii="Times New Roman" w:eastAsiaTheme="minorHAnsi" w:hAnsi="Times New Roman" w:cs="Times New Roman"/>
          <w:color w:val="auto"/>
          <w:spacing w:val="-5"/>
          <w:lang w:eastAsia="en-US" w:bidi="ar-SA"/>
        </w:rPr>
        <w:t>Щедрина в иллюстрациях художников (</w:t>
      </w:r>
      <w:proofErr w:type="spellStart"/>
      <w:r w:rsidRPr="00EB5FC7">
        <w:rPr>
          <w:rFonts w:ascii="Times New Roman" w:eastAsiaTheme="minorHAnsi" w:hAnsi="Times New Roman" w:cs="Times New Roman"/>
          <w:color w:val="auto"/>
          <w:spacing w:val="-5"/>
          <w:lang w:eastAsia="en-US" w:bidi="ar-SA"/>
        </w:rPr>
        <w:t>Кукрыниксы</w:t>
      </w:r>
      <w:proofErr w:type="spellEnd"/>
      <w:r w:rsidRPr="00EB5FC7">
        <w:rPr>
          <w:rFonts w:ascii="Times New Roman" w:eastAsiaTheme="minorHAnsi" w:hAnsi="Times New Roman" w:cs="Times New Roman"/>
          <w:color w:val="auto"/>
          <w:spacing w:val="-5"/>
          <w:lang w:eastAsia="en-US" w:bidi="ar-SA"/>
        </w:rPr>
        <w:t>, В. Кара</w:t>
      </w:r>
      <w:r w:rsidRPr="00EB5FC7">
        <w:rPr>
          <w:rFonts w:ascii="Times New Roman" w:eastAsiaTheme="minorHAnsi" w:hAnsi="Times New Roman" w:cs="Times New Roman"/>
          <w:color w:val="auto"/>
          <w:lang w:eastAsia="en-US" w:bidi="ar-SA"/>
        </w:rPr>
        <w:t xml:space="preserve">сев, М. </w:t>
      </w:r>
      <w:proofErr w:type="spellStart"/>
      <w:r w:rsidRPr="00EB5FC7">
        <w:rPr>
          <w:rFonts w:ascii="Times New Roman" w:eastAsiaTheme="minorHAnsi" w:hAnsi="Times New Roman" w:cs="Times New Roman"/>
          <w:color w:val="auto"/>
          <w:lang w:eastAsia="en-US" w:bidi="ar-SA"/>
        </w:rPr>
        <w:t>Башилов</w:t>
      </w:r>
      <w:proofErr w:type="spellEnd"/>
      <w:r w:rsidRPr="00EB5FC7">
        <w:rPr>
          <w:rFonts w:ascii="Times New Roman" w:eastAsiaTheme="minorHAnsi" w:hAnsi="Times New Roman" w:cs="Times New Roman"/>
          <w:color w:val="auto"/>
          <w:lang w:eastAsia="en-US" w:bidi="ar-SA"/>
        </w:rPr>
        <w:t xml:space="preserve"> и др.).</w:t>
      </w:r>
    </w:p>
    <w:p w:rsidR="008064C8" w:rsidRPr="00EB5FC7" w:rsidRDefault="008064C8" w:rsidP="00EB5FC7">
      <w:pPr>
        <w:widowControl/>
        <w:shd w:val="clear" w:color="auto" w:fill="FFFFFF"/>
        <w:spacing w:after="200"/>
        <w:ind w:right="24"/>
        <w:jc w:val="both"/>
        <w:rPr>
          <w:rFonts w:ascii="Times New Roman" w:eastAsiaTheme="minorHAnsi" w:hAnsi="Times New Roman" w:cs="Times New Roman"/>
          <w:b/>
          <w:color w:val="auto"/>
          <w:spacing w:val="-8"/>
          <w:lang w:eastAsia="en-US" w:bidi="ar-SA"/>
        </w:rPr>
      </w:pPr>
      <w:r w:rsidRPr="00EB5FC7">
        <w:rPr>
          <w:rFonts w:ascii="Times New Roman" w:eastAsiaTheme="minorHAnsi" w:hAnsi="Times New Roman" w:cs="Times New Roman"/>
          <w:b/>
          <w:bCs/>
          <w:color w:val="auto"/>
          <w:spacing w:val="-12"/>
          <w:lang w:eastAsia="en-US" w:bidi="ar-SA"/>
        </w:rPr>
        <w:t xml:space="preserve">Для самостоятельного чтения: </w:t>
      </w:r>
      <w:r w:rsidRPr="00EB5FC7">
        <w:rPr>
          <w:rFonts w:ascii="Times New Roman" w:eastAsiaTheme="minorHAnsi" w:hAnsi="Times New Roman" w:cs="Times New Roman"/>
          <w:color w:val="auto"/>
          <w:spacing w:val="-12"/>
          <w:lang w:eastAsia="en-US" w:bidi="ar-SA"/>
        </w:rPr>
        <w:t>роман-хроника «История одно</w:t>
      </w:r>
      <w:r w:rsidRPr="00EB5FC7">
        <w:rPr>
          <w:rFonts w:ascii="Times New Roman" w:eastAsiaTheme="minorHAnsi" w:hAnsi="Times New Roman" w:cs="Times New Roman"/>
          <w:color w:val="auto"/>
          <w:spacing w:val="-12"/>
          <w:lang w:eastAsia="en-US" w:bidi="ar-SA"/>
        </w:rPr>
        <w:softHyphen/>
      </w:r>
      <w:r w:rsidRPr="00EB5FC7">
        <w:rPr>
          <w:rFonts w:ascii="Times New Roman" w:eastAsiaTheme="minorHAnsi" w:hAnsi="Times New Roman" w:cs="Times New Roman"/>
          <w:color w:val="auto"/>
          <w:spacing w:val="-8"/>
          <w:lang w:eastAsia="en-US" w:bidi="ar-SA"/>
        </w:rPr>
        <w:t xml:space="preserve">го города», сказки «Орел-меценат», «Вяленая вобла», «Либерал». </w:t>
      </w:r>
    </w:p>
    <w:p w:rsidR="008064C8" w:rsidRPr="00EB5FC7" w:rsidRDefault="008064C8" w:rsidP="00EB5FC7">
      <w:pPr>
        <w:widowControl/>
        <w:shd w:val="clear" w:color="auto" w:fill="FFFFFF"/>
        <w:spacing w:after="200"/>
        <w:ind w:right="24"/>
        <w:jc w:val="both"/>
        <w:rPr>
          <w:rFonts w:ascii="Times New Roman" w:eastAsiaTheme="minorHAnsi" w:hAnsi="Times New Roman" w:cs="Times New Roman"/>
          <w:b/>
          <w:color w:val="00B050"/>
          <w:spacing w:val="-8"/>
          <w:lang w:eastAsia="en-US" w:bidi="ar-SA"/>
        </w:rPr>
      </w:pPr>
      <w:r w:rsidRPr="00EB5FC7">
        <w:rPr>
          <w:rFonts w:ascii="Times New Roman" w:eastAsiaTheme="minorHAnsi" w:hAnsi="Times New Roman" w:cs="Times New Roman"/>
          <w:b/>
          <w:color w:val="00B050"/>
          <w:spacing w:val="-8"/>
          <w:lang w:eastAsia="en-US" w:bidi="ar-SA"/>
        </w:rPr>
        <w:t xml:space="preserve">Сочинение № 5  по творчеству М. Е. Салтыкова-Щедрина. </w:t>
      </w:r>
    </w:p>
    <w:p w:rsidR="008064C8" w:rsidRPr="00EB5FC7" w:rsidRDefault="008064C8" w:rsidP="00EB5FC7">
      <w:pPr>
        <w:widowControl/>
        <w:shd w:val="clear" w:color="auto" w:fill="FFFFFF"/>
        <w:spacing w:after="200"/>
        <w:ind w:left="221" w:right="24" w:firstLine="322"/>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А. К. Толстой.</w:t>
      </w:r>
    </w:p>
    <w:p w:rsidR="008064C8" w:rsidRPr="00EB5FC7" w:rsidRDefault="008064C8" w:rsidP="00EB5FC7">
      <w:pPr>
        <w:widowControl/>
        <w:shd w:val="clear" w:color="auto" w:fill="FFFFFF"/>
        <w:spacing w:after="200"/>
        <w:ind w:firstLine="293"/>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Стихотворения: </w:t>
      </w:r>
      <w:r w:rsidRPr="00EB5FC7">
        <w:rPr>
          <w:rFonts w:ascii="Times New Roman" w:eastAsiaTheme="minorHAnsi" w:hAnsi="Times New Roman" w:cs="Times New Roman"/>
          <w:i/>
          <w:color w:val="auto"/>
          <w:lang w:eastAsia="en-US" w:bidi="ar-SA"/>
        </w:rPr>
        <w:t xml:space="preserve">«Средь шумного бала случайно…», «Слеза дрожит в твоем ревнивом взоре…», «Когда природа вся трепещет и сияет…», </w:t>
      </w:r>
      <w:r w:rsidRPr="00EB5FC7">
        <w:rPr>
          <w:rFonts w:ascii="Times New Roman" w:eastAsiaTheme="minorHAnsi" w:hAnsi="Times New Roman" w:cs="Times New Roman"/>
          <w:i/>
          <w:iCs/>
          <w:color w:val="auto"/>
          <w:spacing w:val="-6"/>
          <w:lang w:eastAsia="en-US" w:bidi="ar-SA"/>
        </w:rPr>
        <w:t xml:space="preserve">«Прозрачных облаков спокойное движенье...», </w:t>
      </w:r>
      <w:r w:rsidRPr="00EB5FC7">
        <w:rPr>
          <w:rFonts w:ascii="Times New Roman" w:eastAsiaTheme="minorHAnsi" w:hAnsi="Times New Roman" w:cs="Times New Roman"/>
          <w:i/>
          <w:iCs/>
          <w:color w:val="auto"/>
          <w:spacing w:val="-8"/>
          <w:lang w:eastAsia="en-US" w:bidi="ar-SA"/>
        </w:rPr>
        <w:t>«Государь ты наш батюшка...», «История государства Россий</w:t>
      </w:r>
      <w:r w:rsidRPr="00EB5FC7">
        <w:rPr>
          <w:rFonts w:ascii="Times New Roman" w:eastAsiaTheme="minorHAnsi" w:hAnsi="Times New Roman" w:cs="Times New Roman"/>
          <w:i/>
          <w:iCs/>
          <w:color w:val="auto"/>
          <w:spacing w:val="-8"/>
          <w:lang w:eastAsia="en-US" w:bidi="ar-SA"/>
        </w:rPr>
        <w:softHyphen/>
      </w:r>
      <w:r w:rsidRPr="00EB5FC7">
        <w:rPr>
          <w:rFonts w:ascii="Times New Roman" w:eastAsiaTheme="minorHAnsi" w:hAnsi="Times New Roman" w:cs="Times New Roman"/>
          <w:i/>
          <w:iCs/>
          <w:color w:val="auto"/>
          <w:spacing w:val="-7"/>
          <w:lang w:eastAsia="en-US" w:bidi="ar-SA"/>
        </w:rPr>
        <w:t xml:space="preserve">ского от Гостомысла до Тимашева» </w:t>
      </w:r>
      <w:r w:rsidRPr="00EB5FC7">
        <w:rPr>
          <w:rFonts w:ascii="Times New Roman" w:eastAsiaTheme="minorHAnsi" w:hAnsi="Times New Roman" w:cs="Times New Roman"/>
          <w:color w:val="auto"/>
          <w:spacing w:val="-7"/>
          <w:lang w:eastAsia="en-US" w:bidi="ar-SA"/>
        </w:rPr>
        <w:t>и др. по выбору учителя.</w:t>
      </w:r>
    </w:p>
    <w:p w:rsidR="008064C8" w:rsidRPr="00EB5FC7" w:rsidRDefault="008064C8" w:rsidP="00EB5FC7">
      <w:pPr>
        <w:widowControl/>
        <w:shd w:val="clear" w:color="auto" w:fill="FFFFFF"/>
        <w:spacing w:after="200"/>
        <w:ind w:right="14" w:firstLine="293"/>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color w:val="auto"/>
          <w:spacing w:val="-3"/>
          <w:lang w:eastAsia="en-US" w:bidi="ar-SA"/>
        </w:rPr>
        <w:t>Исповедальность</w:t>
      </w:r>
      <w:proofErr w:type="spellEnd"/>
      <w:r w:rsidRPr="00EB5FC7">
        <w:rPr>
          <w:rFonts w:ascii="Times New Roman" w:eastAsiaTheme="minorHAnsi" w:hAnsi="Times New Roman" w:cs="Times New Roman"/>
          <w:color w:val="auto"/>
          <w:spacing w:val="-3"/>
          <w:lang w:eastAsia="en-US" w:bidi="ar-SA"/>
        </w:rPr>
        <w:t xml:space="preserve"> и лирическая проникновенность поэзии </w:t>
      </w:r>
      <w:r w:rsidRPr="00EB5FC7">
        <w:rPr>
          <w:rFonts w:ascii="Times New Roman" w:eastAsiaTheme="minorHAnsi" w:hAnsi="Times New Roman" w:cs="Times New Roman"/>
          <w:color w:val="auto"/>
          <w:spacing w:val="-6"/>
          <w:lang w:eastAsia="en-US" w:bidi="ar-SA"/>
        </w:rPr>
        <w:t xml:space="preserve">А.К. Толстого. Романтический колорит интимной лирики поэта, </w:t>
      </w:r>
      <w:r w:rsidRPr="00EB5FC7">
        <w:rPr>
          <w:rFonts w:ascii="Times New Roman" w:eastAsiaTheme="minorHAnsi" w:hAnsi="Times New Roman" w:cs="Times New Roman"/>
          <w:color w:val="auto"/>
          <w:spacing w:val="-4"/>
          <w:lang w:eastAsia="en-US" w:bidi="ar-SA"/>
        </w:rPr>
        <w:t xml:space="preserve">отражение в ней идеальных устремлений художника. Радость </w:t>
      </w:r>
      <w:r w:rsidRPr="00EB5FC7">
        <w:rPr>
          <w:rFonts w:ascii="Times New Roman" w:eastAsiaTheme="minorHAnsi" w:hAnsi="Times New Roman" w:cs="Times New Roman"/>
          <w:color w:val="auto"/>
          <w:spacing w:val="-5"/>
          <w:lang w:eastAsia="en-US" w:bidi="ar-SA"/>
        </w:rPr>
        <w:t xml:space="preserve">слияния человека с природой как основной мотив «пейзажной» </w:t>
      </w:r>
      <w:r w:rsidRPr="00EB5FC7">
        <w:rPr>
          <w:rFonts w:ascii="Times New Roman" w:eastAsiaTheme="minorHAnsi" w:hAnsi="Times New Roman" w:cs="Times New Roman"/>
          <w:color w:val="auto"/>
          <w:lang w:eastAsia="en-US" w:bidi="ar-SA"/>
        </w:rPr>
        <w:t xml:space="preserve">лирики поэта. Жанрово-тематическое богатство творчества </w:t>
      </w:r>
      <w:r w:rsidRPr="00EB5FC7">
        <w:rPr>
          <w:rFonts w:ascii="Times New Roman" w:eastAsiaTheme="minorHAnsi" w:hAnsi="Times New Roman" w:cs="Times New Roman"/>
          <w:color w:val="auto"/>
          <w:spacing w:val="-3"/>
          <w:lang w:eastAsia="en-US" w:bidi="ar-SA"/>
        </w:rPr>
        <w:t xml:space="preserve">А.К. Толстого: многообразие лирических мотивов, обращение </w:t>
      </w:r>
      <w:r w:rsidRPr="00EB5FC7">
        <w:rPr>
          <w:rFonts w:ascii="Times New Roman" w:eastAsiaTheme="minorHAnsi" w:hAnsi="Times New Roman" w:cs="Times New Roman"/>
          <w:color w:val="auto"/>
          <w:spacing w:val="-5"/>
          <w:lang w:eastAsia="en-US" w:bidi="ar-SA"/>
        </w:rPr>
        <w:t xml:space="preserve">к историческому песенному фольклору и политической сатире. </w:t>
      </w:r>
      <w:r w:rsidRPr="00EB5FC7">
        <w:rPr>
          <w:rFonts w:ascii="Times New Roman" w:eastAsiaTheme="minorHAnsi" w:hAnsi="Times New Roman" w:cs="Times New Roman"/>
          <w:b/>
          <w:bCs/>
          <w:color w:val="auto"/>
          <w:spacing w:val="-5"/>
          <w:lang w:eastAsia="en-US" w:bidi="ar-SA"/>
        </w:rPr>
        <w:t xml:space="preserve">Опорные </w:t>
      </w:r>
      <w:r w:rsidRPr="00EB5FC7">
        <w:rPr>
          <w:rFonts w:ascii="Times New Roman" w:eastAsiaTheme="minorHAnsi" w:hAnsi="Times New Roman" w:cs="Times New Roman"/>
          <w:color w:val="auto"/>
          <w:spacing w:val="-5"/>
          <w:lang w:eastAsia="en-US" w:bidi="ar-SA"/>
        </w:rPr>
        <w:t>понятия: лирика позднего романтизма; историче</w:t>
      </w:r>
      <w:r w:rsidRPr="00EB5FC7">
        <w:rPr>
          <w:rFonts w:ascii="Times New Roman" w:eastAsiaTheme="minorHAnsi" w:hAnsi="Times New Roman" w:cs="Times New Roman"/>
          <w:color w:val="auto"/>
          <w:spacing w:val="-5"/>
          <w:lang w:eastAsia="en-US" w:bidi="ar-SA"/>
        </w:rPr>
        <w:softHyphen/>
      </w:r>
      <w:r w:rsidRPr="00EB5FC7">
        <w:rPr>
          <w:rFonts w:ascii="Times New Roman" w:eastAsiaTheme="minorHAnsi" w:hAnsi="Times New Roman" w:cs="Times New Roman"/>
          <w:color w:val="auto"/>
          <w:lang w:eastAsia="en-US" w:bidi="ar-SA"/>
        </w:rPr>
        <w:t>ская песня.</w:t>
      </w:r>
    </w:p>
    <w:p w:rsidR="008064C8" w:rsidRPr="00EB5FC7" w:rsidRDefault="008064C8" w:rsidP="00EB5FC7">
      <w:pPr>
        <w:widowControl/>
        <w:shd w:val="clear" w:color="auto" w:fill="FFFFFF"/>
        <w:spacing w:before="29" w:after="200"/>
        <w:ind w:right="91"/>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bCs/>
          <w:color w:val="auto"/>
          <w:spacing w:val="-7"/>
          <w:lang w:eastAsia="en-US" w:bidi="ar-SA"/>
        </w:rPr>
        <w:t>Внутрипредметные</w:t>
      </w:r>
      <w:proofErr w:type="spellEnd"/>
      <w:r w:rsidRPr="00EB5FC7">
        <w:rPr>
          <w:rFonts w:ascii="Times New Roman" w:eastAsiaTheme="minorHAnsi" w:hAnsi="Times New Roman" w:cs="Times New Roman"/>
          <w:b/>
          <w:bCs/>
          <w:color w:val="auto"/>
          <w:spacing w:val="-7"/>
          <w:lang w:eastAsia="en-US" w:bidi="ar-SA"/>
        </w:rPr>
        <w:t xml:space="preserve"> </w:t>
      </w:r>
      <w:r w:rsidRPr="00EB5FC7">
        <w:rPr>
          <w:rFonts w:ascii="Times New Roman" w:eastAsiaTheme="minorHAnsi" w:hAnsi="Times New Roman" w:cs="Times New Roman"/>
          <w:color w:val="auto"/>
          <w:spacing w:val="-7"/>
          <w:lang w:eastAsia="en-US" w:bidi="ar-SA"/>
        </w:rPr>
        <w:t xml:space="preserve">связи: А.К. Толстой и братья </w:t>
      </w:r>
      <w:proofErr w:type="spellStart"/>
      <w:proofErr w:type="gramStart"/>
      <w:r w:rsidRPr="00EB5FC7">
        <w:rPr>
          <w:rFonts w:ascii="Times New Roman" w:eastAsiaTheme="minorHAnsi" w:hAnsi="Times New Roman" w:cs="Times New Roman"/>
          <w:color w:val="auto"/>
          <w:spacing w:val="-7"/>
          <w:lang w:eastAsia="en-US" w:bidi="ar-SA"/>
        </w:rPr>
        <w:t>Жемчуж-</w:t>
      </w:r>
      <w:r w:rsidRPr="00EB5FC7">
        <w:rPr>
          <w:rFonts w:ascii="Times New Roman" w:eastAsiaTheme="minorHAnsi" w:hAnsi="Times New Roman" w:cs="Times New Roman"/>
          <w:color w:val="auto"/>
          <w:spacing w:val="-2"/>
          <w:lang w:eastAsia="en-US" w:bidi="ar-SA"/>
        </w:rPr>
        <w:t>никовы</w:t>
      </w:r>
      <w:proofErr w:type="spellEnd"/>
      <w:proofErr w:type="gramEnd"/>
      <w:r w:rsidRPr="00EB5FC7">
        <w:rPr>
          <w:rFonts w:ascii="Times New Roman" w:eastAsiaTheme="minorHAnsi" w:hAnsi="Times New Roman" w:cs="Times New Roman"/>
          <w:color w:val="auto"/>
          <w:spacing w:val="-2"/>
          <w:lang w:eastAsia="en-US" w:bidi="ar-SA"/>
        </w:rPr>
        <w:t xml:space="preserve">; сатирические приемы в творчестве А.К. Толстого и </w:t>
      </w:r>
      <w:r w:rsidRPr="00EB5FC7">
        <w:rPr>
          <w:rFonts w:ascii="Times New Roman" w:eastAsiaTheme="minorHAnsi" w:hAnsi="Times New Roman" w:cs="Times New Roman"/>
          <w:color w:val="auto"/>
          <w:lang w:eastAsia="en-US" w:bidi="ar-SA"/>
        </w:rPr>
        <w:t>М.Е. Салтыкова-Щедрина.</w:t>
      </w:r>
    </w:p>
    <w:p w:rsidR="008064C8" w:rsidRPr="00EB5FC7" w:rsidRDefault="008064C8" w:rsidP="00EB5FC7">
      <w:pPr>
        <w:widowControl/>
        <w:shd w:val="clear" w:color="auto" w:fill="FFFFFF"/>
        <w:spacing w:after="200"/>
        <w:ind w:right="110"/>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color w:val="auto"/>
          <w:spacing w:val="-3"/>
          <w:lang w:eastAsia="en-US" w:bidi="ar-SA"/>
        </w:rPr>
        <w:t>Межпредметные</w:t>
      </w:r>
      <w:proofErr w:type="spellEnd"/>
      <w:r w:rsidRPr="00EB5FC7">
        <w:rPr>
          <w:rFonts w:ascii="Times New Roman" w:eastAsiaTheme="minorHAnsi" w:hAnsi="Times New Roman" w:cs="Times New Roman"/>
          <w:b/>
          <w:color w:val="auto"/>
          <w:spacing w:val="-3"/>
          <w:lang w:eastAsia="en-US" w:bidi="ar-SA"/>
        </w:rPr>
        <w:t xml:space="preserve"> связи:</w:t>
      </w:r>
      <w:r w:rsidRPr="00EB5FC7">
        <w:rPr>
          <w:rFonts w:ascii="Times New Roman" w:eastAsiaTheme="minorHAnsi" w:hAnsi="Times New Roman" w:cs="Times New Roman"/>
          <w:color w:val="auto"/>
          <w:spacing w:val="-3"/>
          <w:lang w:eastAsia="en-US" w:bidi="ar-SA"/>
        </w:rPr>
        <w:t xml:space="preserve"> исторические сюжеты и фигуры в </w:t>
      </w:r>
      <w:r w:rsidRPr="00EB5FC7">
        <w:rPr>
          <w:rFonts w:ascii="Times New Roman" w:eastAsiaTheme="minorHAnsi" w:hAnsi="Times New Roman" w:cs="Times New Roman"/>
          <w:color w:val="auto"/>
          <w:spacing w:val="-2"/>
          <w:lang w:eastAsia="en-US" w:bidi="ar-SA"/>
        </w:rPr>
        <w:t xml:space="preserve">произведениях А.К. Толстого; романсы П.И. Чайковского на </w:t>
      </w:r>
      <w:r w:rsidRPr="00EB5FC7">
        <w:rPr>
          <w:rFonts w:ascii="Times New Roman" w:eastAsiaTheme="minorHAnsi" w:hAnsi="Times New Roman" w:cs="Times New Roman"/>
          <w:color w:val="auto"/>
          <w:lang w:eastAsia="en-US" w:bidi="ar-SA"/>
        </w:rPr>
        <w:t>стихи А.К. Толстого.</w:t>
      </w:r>
    </w:p>
    <w:p w:rsidR="008064C8" w:rsidRPr="00EB5FC7" w:rsidRDefault="008064C8" w:rsidP="00EB5FC7">
      <w:pPr>
        <w:widowControl/>
        <w:shd w:val="clear" w:color="auto" w:fill="FFFFFF"/>
        <w:spacing w:before="24" w:after="200"/>
        <w:jc w:val="both"/>
        <w:rPr>
          <w:rFonts w:ascii="Times New Roman" w:eastAsiaTheme="minorHAnsi" w:hAnsi="Times New Roman" w:cs="Times New Roman"/>
          <w:b/>
          <w:color w:val="auto"/>
          <w:spacing w:val="-2"/>
          <w:lang w:eastAsia="en-US" w:bidi="ar-SA"/>
        </w:rPr>
      </w:pPr>
      <w:r w:rsidRPr="00EB5FC7">
        <w:rPr>
          <w:rFonts w:ascii="Times New Roman" w:eastAsiaTheme="minorHAnsi" w:hAnsi="Times New Roman" w:cs="Times New Roman"/>
          <w:b/>
          <w:color w:val="auto"/>
          <w:spacing w:val="-2"/>
          <w:lang w:eastAsia="en-US" w:bidi="ar-SA"/>
        </w:rPr>
        <w:t>Для самостоятельного чтения:</w:t>
      </w:r>
      <w:r w:rsidRPr="00EB5FC7">
        <w:rPr>
          <w:rFonts w:ascii="Times New Roman" w:eastAsiaTheme="minorHAnsi" w:hAnsi="Times New Roman" w:cs="Times New Roman"/>
          <w:color w:val="auto"/>
          <w:spacing w:val="-2"/>
          <w:lang w:eastAsia="en-US" w:bidi="ar-SA"/>
        </w:rPr>
        <w:t xml:space="preserve"> роман «Князь Серебряный». </w:t>
      </w:r>
    </w:p>
    <w:p w:rsidR="008064C8" w:rsidRPr="00EB5FC7" w:rsidRDefault="008064C8" w:rsidP="00EB5FC7">
      <w:pPr>
        <w:widowControl/>
        <w:shd w:val="clear" w:color="auto" w:fill="FFFFFF"/>
        <w:spacing w:before="96"/>
        <w:ind w:left="485"/>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spacing w:val="-4"/>
          <w:lang w:eastAsia="en-US" w:bidi="ar-SA"/>
        </w:rPr>
        <w:t>Л.Н. Толстой.</w:t>
      </w:r>
    </w:p>
    <w:p w:rsidR="008064C8" w:rsidRPr="00EB5FC7" w:rsidRDefault="008064C8" w:rsidP="00EB5FC7">
      <w:pPr>
        <w:widowControl/>
        <w:shd w:val="clear" w:color="auto" w:fill="FFFFFF"/>
        <w:ind w:left="48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3"/>
          <w:lang w:eastAsia="en-US" w:bidi="ar-SA"/>
        </w:rPr>
        <w:lastRenderedPageBreak/>
        <w:t xml:space="preserve">Роман </w:t>
      </w:r>
      <w:r w:rsidRPr="00EB5FC7">
        <w:rPr>
          <w:rFonts w:ascii="Times New Roman" w:eastAsiaTheme="minorHAnsi" w:hAnsi="Times New Roman" w:cs="Times New Roman"/>
          <w:i/>
          <w:iCs/>
          <w:color w:val="auto"/>
          <w:spacing w:val="-3"/>
          <w:lang w:eastAsia="en-US" w:bidi="ar-SA"/>
        </w:rPr>
        <w:t>«Война и мир».</w:t>
      </w:r>
    </w:p>
    <w:p w:rsidR="008064C8" w:rsidRPr="00EB5FC7" w:rsidRDefault="008064C8" w:rsidP="00EB5FC7">
      <w:pPr>
        <w:widowControl/>
        <w:shd w:val="clear" w:color="auto" w:fill="FFFFFF"/>
        <w:ind w:left="48" w:right="168" w:firstLine="35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Жанрово-тематическое своеобразие толстовского рома</w:t>
      </w:r>
      <w:r w:rsidRPr="00EB5FC7">
        <w:rPr>
          <w:rFonts w:ascii="Times New Roman" w:eastAsiaTheme="minorHAnsi" w:hAnsi="Times New Roman" w:cs="Times New Roman"/>
          <w:color w:val="auto"/>
          <w:lang w:eastAsia="en-US" w:bidi="ar-SA"/>
        </w:rPr>
        <w:softHyphen/>
        <w:t>на-эпопеи: масштабность изображения исторических собы</w:t>
      </w:r>
      <w:r w:rsidRPr="00EB5FC7">
        <w:rPr>
          <w:rFonts w:ascii="Times New Roman" w:eastAsiaTheme="minorHAnsi" w:hAnsi="Times New Roman" w:cs="Times New Roman"/>
          <w:color w:val="auto"/>
          <w:lang w:eastAsia="en-US" w:bidi="ar-SA"/>
        </w:rPr>
        <w:softHyphen/>
        <w:t xml:space="preserve">тий, </w:t>
      </w:r>
      <w:proofErr w:type="spellStart"/>
      <w:r w:rsidRPr="00EB5FC7">
        <w:rPr>
          <w:rFonts w:ascii="Times New Roman" w:eastAsiaTheme="minorHAnsi" w:hAnsi="Times New Roman" w:cs="Times New Roman"/>
          <w:color w:val="auto"/>
          <w:lang w:eastAsia="en-US" w:bidi="ar-SA"/>
        </w:rPr>
        <w:t>многогеройность</w:t>
      </w:r>
      <w:proofErr w:type="spellEnd"/>
      <w:r w:rsidRPr="00EB5FC7">
        <w:rPr>
          <w:rFonts w:ascii="Times New Roman" w:eastAsiaTheme="minorHAnsi" w:hAnsi="Times New Roman" w:cs="Times New Roman"/>
          <w:color w:val="auto"/>
          <w:lang w:eastAsia="en-US" w:bidi="ar-SA"/>
        </w:rPr>
        <w:t>, переплетение различных сюжетных линий и т.п. Художественно-философское осмысление сущ</w:t>
      </w:r>
      <w:r w:rsidRPr="00EB5FC7">
        <w:rPr>
          <w:rFonts w:ascii="Times New Roman" w:eastAsiaTheme="minorHAnsi" w:hAnsi="Times New Roman" w:cs="Times New Roman"/>
          <w:color w:val="auto"/>
          <w:lang w:eastAsia="en-US" w:bidi="ar-SA"/>
        </w:rPr>
        <w:softHyphen/>
        <w:t xml:space="preserve">ности войны в романе. Патриотизм скромных тружеников войны и </w:t>
      </w:r>
      <w:proofErr w:type="spellStart"/>
      <w:r w:rsidRPr="00EB5FC7">
        <w:rPr>
          <w:rFonts w:ascii="Times New Roman" w:eastAsiaTheme="minorHAnsi" w:hAnsi="Times New Roman" w:cs="Times New Roman"/>
          <w:color w:val="auto"/>
          <w:lang w:eastAsia="en-US" w:bidi="ar-SA"/>
        </w:rPr>
        <w:t>псевдопатриотизм</w:t>
      </w:r>
      <w:proofErr w:type="spellEnd"/>
      <w:r w:rsidRPr="00EB5FC7">
        <w:rPr>
          <w:rFonts w:ascii="Times New Roman" w:eastAsiaTheme="minorHAnsi" w:hAnsi="Times New Roman" w:cs="Times New Roman"/>
          <w:color w:val="auto"/>
          <w:lang w:eastAsia="en-US" w:bidi="ar-SA"/>
        </w:rPr>
        <w:t xml:space="preserve"> «военных трутней». Критическое изображение высшего света в романе, противопоставление </w:t>
      </w:r>
      <w:r w:rsidRPr="00EB5FC7">
        <w:rPr>
          <w:rFonts w:ascii="Times New Roman" w:eastAsiaTheme="minorHAnsi" w:hAnsi="Times New Roman" w:cs="Times New Roman"/>
          <w:color w:val="auto"/>
          <w:spacing w:val="-3"/>
          <w:lang w:eastAsia="en-US" w:bidi="ar-SA"/>
        </w:rPr>
        <w:t>мертвенности светских отношений «диалектике души» люби</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lang w:eastAsia="en-US" w:bidi="ar-SA"/>
        </w:rPr>
        <w:t>мых героев автора. Этапы духовного самосовершенствова</w:t>
      </w:r>
      <w:r w:rsidRPr="00EB5FC7">
        <w:rPr>
          <w:rFonts w:ascii="Times New Roman" w:eastAsiaTheme="minorHAnsi" w:hAnsi="Times New Roman" w:cs="Times New Roman"/>
          <w:color w:val="auto"/>
          <w:lang w:eastAsia="en-US" w:bidi="ar-SA"/>
        </w:rPr>
        <w:softHyphen/>
        <w:t>ния Андрея Болконского и Пьера Безухова, сложность и противоречивость жизненного пути героев.</w:t>
      </w:r>
    </w:p>
    <w:p w:rsidR="008064C8" w:rsidRPr="00EB5FC7" w:rsidRDefault="008064C8" w:rsidP="00EB5FC7">
      <w:pPr>
        <w:widowControl/>
        <w:shd w:val="clear" w:color="auto" w:fill="FFFFFF"/>
        <w:spacing w:after="200"/>
        <w:ind w:left="19" w:right="254"/>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«Мысль семейная» и ее развитие в романе: семьи Болкон</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2"/>
          <w:lang w:eastAsia="en-US" w:bidi="ar-SA"/>
        </w:rPr>
        <w:t>ских и Ростовых и семьи-имитации (Берги, Друбецкие, Кура</w:t>
      </w:r>
      <w:r w:rsidRPr="00EB5FC7">
        <w:rPr>
          <w:rFonts w:ascii="Times New Roman" w:eastAsiaTheme="minorHAnsi" w:hAnsi="Times New Roman" w:cs="Times New Roman"/>
          <w:color w:val="auto"/>
          <w:spacing w:val="-1"/>
          <w:lang w:eastAsia="en-US" w:bidi="ar-SA"/>
        </w:rPr>
        <w:t xml:space="preserve">гины и т.п.). Черты нравственного идеала автора в образах </w:t>
      </w:r>
      <w:r w:rsidRPr="00EB5FC7">
        <w:rPr>
          <w:rFonts w:ascii="Times New Roman" w:eastAsiaTheme="minorHAnsi" w:hAnsi="Times New Roman" w:cs="Times New Roman"/>
          <w:color w:val="auto"/>
          <w:lang w:eastAsia="en-US" w:bidi="ar-SA"/>
        </w:rPr>
        <w:t>Наташи Ростовой и Марьи Болконской.</w:t>
      </w:r>
    </w:p>
    <w:p w:rsidR="008064C8" w:rsidRPr="00EB5FC7" w:rsidRDefault="008064C8" w:rsidP="00EB5FC7">
      <w:pPr>
        <w:widowControl/>
        <w:shd w:val="clear" w:color="auto" w:fill="FFFFFF"/>
        <w:spacing w:before="19" w:after="200"/>
        <w:ind w:left="5" w:right="10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6"/>
          <w:lang w:eastAsia="en-US" w:bidi="ar-SA"/>
        </w:rPr>
        <w:t>«Мысль народная» как идейно-художественная основа тол</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spacing w:val="-2"/>
          <w:lang w:eastAsia="en-US" w:bidi="ar-SA"/>
        </w:rPr>
        <w:t>стовского эпоса. Противопоставление образов Кутузова и На</w:t>
      </w:r>
      <w:r w:rsidRPr="00EB5FC7">
        <w:rPr>
          <w:rFonts w:ascii="Times New Roman" w:eastAsiaTheme="minorHAnsi" w:hAnsi="Times New Roman" w:cs="Times New Roman"/>
          <w:color w:val="auto"/>
          <w:spacing w:val="-7"/>
          <w:lang w:eastAsia="en-US" w:bidi="ar-SA"/>
        </w:rPr>
        <w:t>полеона в свете авторской концепции личности в истории. Фено</w:t>
      </w:r>
      <w:r w:rsidRPr="00EB5FC7">
        <w:rPr>
          <w:rFonts w:ascii="Times New Roman" w:eastAsiaTheme="minorHAnsi" w:hAnsi="Times New Roman" w:cs="Times New Roman"/>
          <w:color w:val="auto"/>
          <w:spacing w:val="-7"/>
          <w:lang w:eastAsia="en-US" w:bidi="ar-SA"/>
        </w:rPr>
        <w:softHyphen/>
      </w:r>
      <w:r w:rsidRPr="00EB5FC7">
        <w:rPr>
          <w:rFonts w:ascii="Times New Roman" w:eastAsiaTheme="minorHAnsi" w:hAnsi="Times New Roman" w:cs="Times New Roman"/>
          <w:color w:val="auto"/>
          <w:spacing w:val="-4"/>
          <w:lang w:eastAsia="en-US" w:bidi="ar-SA"/>
        </w:rPr>
        <w:t>мен «общей жизни» и образ «дубины народной войны» в рома</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3"/>
          <w:lang w:eastAsia="en-US" w:bidi="ar-SA"/>
        </w:rPr>
        <w:t xml:space="preserve">не. Тихон Щербатый и Платон Каратаев как два типа народно-патриотического сознания. Значение романа-эпопеи Толстого </w:t>
      </w:r>
      <w:r w:rsidRPr="00EB5FC7">
        <w:rPr>
          <w:rFonts w:ascii="Times New Roman" w:eastAsiaTheme="minorHAnsi" w:hAnsi="Times New Roman" w:cs="Times New Roman"/>
          <w:color w:val="auto"/>
          <w:spacing w:val="-4"/>
          <w:lang w:eastAsia="en-US" w:bidi="ar-SA"/>
        </w:rPr>
        <w:t>для развития русской реалистической литературы.</w:t>
      </w:r>
    </w:p>
    <w:p w:rsidR="008064C8" w:rsidRPr="00EB5FC7" w:rsidRDefault="008064C8" w:rsidP="00EB5FC7">
      <w:pPr>
        <w:widowControl/>
        <w:shd w:val="clear" w:color="auto" w:fill="FFFFFF"/>
        <w:spacing w:after="200"/>
        <w:ind w:left="24" w:right="101"/>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7"/>
          <w:lang w:eastAsia="en-US" w:bidi="ar-SA"/>
        </w:rPr>
        <w:t>Опорные</w:t>
      </w:r>
      <w:r w:rsidRPr="00EB5FC7">
        <w:rPr>
          <w:rFonts w:ascii="Times New Roman" w:eastAsiaTheme="minorHAnsi" w:hAnsi="Times New Roman" w:cs="Times New Roman"/>
          <w:color w:val="auto"/>
          <w:spacing w:val="-7"/>
          <w:lang w:eastAsia="en-US" w:bidi="ar-SA"/>
        </w:rPr>
        <w:t xml:space="preserve"> </w:t>
      </w:r>
      <w:r w:rsidRPr="00EB5FC7">
        <w:rPr>
          <w:rFonts w:ascii="Times New Roman" w:eastAsiaTheme="minorHAnsi" w:hAnsi="Times New Roman" w:cs="Times New Roman"/>
          <w:b/>
          <w:bCs/>
          <w:color w:val="auto"/>
          <w:spacing w:val="-7"/>
          <w:lang w:eastAsia="en-US" w:bidi="ar-SA"/>
        </w:rPr>
        <w:t xml:space="preserve">понятия: </w:t>
      </w:r>
      <w:r w:rsidRPr="00EB5FC7">
        <w:rPr>
          <w:rFonts w:ascii="Times New Roman" w:eastAsiaTheme="minorHAnsi" w:hAnsi="Times New Roman" w:cs="Times New Roman"/>
          <w:color w:val="auto"/>
          <w:spacing w:val="-7"/>
          <w:lang w:eastAsia="en-US" w:bidi="ar-SA"/>
        </w:rPr>
        <w:t>роман-эпопея; «диалектика души»; исто</w:t>
      </w:r>
      <w:r w:rsidRPr="00EB5FC7">
        <w:rPr>
          <w:rFonts w:ascii="Times New Roman" w:eastAsiaTheme="minorHAnsi" w:hAnsi="Times New Roman" w:cs="Times New Roman"/>
          <w:color w:val="auto"/>
          <w:spacing w:val="-7"/>
          <w:lang w:eastAsia="en-US" w:bidi="ar-SA"/>
        </w:rPr>
        <w:softHyphen/>
      </w:r>
      <w:r w:rsidRPr="00EB5FC7">
        <w:rPr>
          <w:rFonts w:ascii="Times New Roman" w:eastAsiaTheme="minorHAnsi" w:hAnsi="Times New Roman" w:cs="Times New Roman"/>
          <w:color w:val="auto"/>
          <w:lang w:eastAsia="en-US" w:bidi="ar-SA"/>
        </w:rPr>
        <w:t>рико-философская концепция.</w:t>
      </w:r>
    </w:p>
    <w:p w:rsidR="008064C8" w:rsidRPr="00EB5FC7" w:rsidRDefault="008064C8" w:rsidP="00EB5FC7">
      <w:pPr>
        <w:widowControl/>
        <w:shd w:val="clear" w:color="auto" w:fill="FFFFFF"/>
        <w:spacing w:after="200"/>
        <w:ind w:right="91"/>
        <w:jc w:val="both"/>
        <w:rPr>
          <w:rFonts w:ascii="Times New Roman" w:eastAsiaTheme="minorHAnsi" w:hAnsi="Times New Roman" w:cs="Times New Roman"/>
          <w:color w:val="auto"/>
          <w:spacing w:val="-7"/>
          <w:lang w:eastAsia="en-US" w:bidi="ar-SA"/>
        </w:rPr>
      </w:pPr>
      <w:proofErr w:type="spellStart"/>
      <w:r w:rsidRPr="00EB5FC7">
        <w:rPr>
          <w:rFonts w:ascii="Times New Roman" w:eastAsiaTheme="minorHAnsi" w:hAnsi="Times New Roman" w:cs="Times New Roman"/>
          <w:b/>
          <w:bCs/>
          <w:color w:val="auto"/>
          <w:spacing w:val="-7"/>
          <w:lang w:eastAsia="en-US" w:bidi="ar-SA"/>
        </w:rPr>
        <w:t>Внутрипредметные</w:t>
      </w:r>
      <w:proofErr w:type="spellEnd"/>
      <w:r w:rsidRPr="00EB5FC7">
        <w:rPr>
          <w:rFonts w:ascii="Times New Roman" w:eastAsiaTheme="minorHAnsi" w:hAnsi="Times New Roman" w:cs="Times New Roman"/>
          <w:b/>
          <w:bCs/>
          <w:color w:val="auto"/>
          <w:spacing w:val="-7"/>
          <w:lang w:eastAsia="en-US" w:bidi="ar-SA"/>
        </w:rPr>
        <w:t xml:space="preserve"> связи: </w:t>
      </w:r>
      <w:r w:rsidRPr="00EB5FC7">
        <w:rPr>
          <w:rFonts w:ascii="Times New Roman" w:eastAsiaTheme="minorHAnsi" w:hAnsi="Times New Roman" w:cs="Times New Roman"/>
          <w:color w:val="auto"/>
          <w:spacing w:val="-7"/>
          <w:lang w:eastAsia="en-US" w:bidi="ar-SA"/>
        </w:rPr>
        <w:t xml:space="preserve">Л.Н. Толстой и И.С. Тургенев; </w:t>
      </w:r>
      <w:r w:rsidRPr="00EB5FC7">
        <w:rPr>
          <w:rFonts w:ascii="Times New Roman" w:eastAsiaTheme="minorHAnsi" w:hAnsi="Times New Roman" w:cs="Times New Roman"/>
          <w:color w:val="auto"/>
          <w:spacing w:val="-3"/>
          <w:lang w:eastAsia="en-US" w:bidi="ar-SA"/>
        </w:rPr>
        <w:t>стихотворение М.Ю. Лермонтова «Бородино» и его переосмы</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1"/>
          <w:lang w:eastAsia="en-US" w:bidi="ar-SA"/>
        </w:rPr>
        <w:t>сление в романе Л. Толстого; образ Наполеона и тема «бона</w:t>
      </w:r>
      <w:r w:rsidRPr="00EB5FC7">
        <w:rPr>
          <w:rFonts w:ascii="Times New Roman" w:eastAsiaTheme="minorHAnsi" w:hAnsi="Times New Roman" w:cs="Times New Roman"/>
          <w:color w:val="auto"/>
          <w:spacing w:val="-1"/>
          <w:lang w:eastAsia="en-US" w:bidi="ar-SA"/>
        </w:rPr>
        <w:softHyphen/>
      </w:r>
      <w:r w:rsidRPr="00EB5FC7">
        <w:rPr>
          <w:rFonts w:ascii="Times New Roman" w:eastAsiaTheme="minorHAnsi" w:hAnsi="Times New Roman" w:cs="Times New Roman"/>
          <w:color w:val="auto"/>
          <w:spacing w:val="-2"/>
          <w:lang w:eastAsia="en-US" w:bidi="ar-SA"/>
        </w:rPr>
        <w:t>партизма» в произведениях русских классиков.</w:t>
      </w:r>
    </w:p>
    <w:p w:rsidR="008064C8" w:rsidRPr="00EB5FC7" w:rsidRDefault="008064C8" w:rsidP="00EB5FC7">
      <w:pPr>
        <w:widowControl/>
        <w:shd w:val="clear" w:color="auto" w:fill="FFFFFF"/>
        <w:spacing w:after="200"/>
        <w:ind w:left="38" w:right="77"/>
        <w:jc w:val="both"/>
        <w:rPr>
          <w:rFonts w:ascii="Times New Roman" w:eastAsiaTheme="minorHAnsi" w:hAnsi="Times New Roman" w:cs="Times New Roman"/>
          <w:color w:val="auto"/>
          <w:spacing w:val="-3"/>
          <w:lang w:eastAsia="en-US" w:bidi="ar-SA"/>
        </w:rPr>
      </w:pPr>
      <w:proofErr w:type="spellStart"/>
      <w:r w:rsidRPr="00EB5FC7">
        <w:rPr>
          <w:rFonts w:ascii="Times New Roman" w:eastAsiaTheme="minorHAnsi" w:hAnsi="Times New Roman" w:cs="Times New Roman"/>
          <w:b/>
          <w:bCs/>
          <w:color w:val="auto"/>
          <w:spacing w:val="-5"/>
          <w:lang w:eastAsia="en-US" w:bidi="ar-SA"/>
        </w:rPr>
        <w:t>Межпредметные</w:t>
      </w:r>
      <w:proofErr w:type="spellEnd"/>
      <w:r w:rsidRPr="00EB5FC7">
        <w:rPr>
          <w:rFonts w:ascii="Times New Roman" w:eastAsiaTheme="minorHAnsi" w:hAnsi="Times New Roman" w:cs="Times New Roman"/>
          <w:b/>
          <w:bCs/>
          <w:color w:val="auto"/>
          <w:spacing w:val="-5"/>
          <w:lang w:eastAsia="en-US" w:bidi="ar-SA"/>
        </w:rPr>
        <w:t xml:space="preserve"> связи: </w:t>
      </w:r>
      <w:r w:rsidRPr="00EB5FC7">
        <w:rPr>
          <w:rFonts w:ascii="Times New Roman" w:eastAsiaTheme="minorHAnsi" w:hAnsi="Times New Roman" w:cs="Times New Roman"/>
          <w:color w:val="auto"/>
          <w:spacing w:val="-5"/>
          <w:lang w:eastAsia="en-US" w:bidi="ar-SA"/>
        </w:rPr>
        <w:t xml:space="preserve">"исторические источники романа </w:t>
      </w:r>
      <w:r w:rsidRPr="00EB5FC7">
        <w:rPr>
          <w:rFonts w:ascii="Times New Roman" w:eastAsiaTheme="minorHAnsi" w:hAnsi="Times New Roman" w:cs="Times New Roman"/>
          <w:color w:val="auto"/>
          <w:spacing w:val="-4"/>
          <w:lang w:eastAsia="en-US" w:bidi="ar-SA"/>
        </w:rPr>
        <w:t xml:space="preserve">«Война и мир»; живописные портреты </w:t>
      </w:r>
      <w:proofErr w:type="spellStart"/>
      <w:r w:rsidRPr="00EB5FC7">
        <w:rPr>
          <w:rFonts w:ascii="Times New Roman" w:eastAsiaTheme="minorHAnsi" w:hAnsi="Times New Roman" w:cs="Times New Roman"/>
          <w:color w:val="auto"/>
          <w:spacing w:val="-4"/>
          <w:lang w:eastAsia="en-US" w:bidi="ar-SA"/>
        </w:rPr>
        <w:t>Л.Толстого</w:t>
      </w:r>
      <w:proofErr w:type="spellEnd"/>
      <w:r w:rsidRPr="00EB5FC7">
        <w:rPr>
          <w:rFonts w:ascii="Times New Roman" w:eastAsiaTheme="minorHAnsi" w:hAnsi="Times New Roman" w:cs="Times New Roman"/>
          <w:color w:val="auto"/>
          <w:spacing w:val="-4"/>
          <w:lang w:eastAsia="en-US" w:bidi="ar-SA"/>
        </w:rPr>
        <w:t xml:space="preserve"> (И.Н. Крам</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3"/>
          <w:lang w:eastAsia="en-US" w:bidi="ar-SA"/>
        </w:rPr>
        <w:t xml:space="preserve">ской, Н.Н. </w:t>
      </w:r>
      <w:proofErr w:type="spellStart"/>
      <w:r w:rsidRPr="00EB5FC7">
        <w:rPr>
          <w:rFonts w:ascii="Times New Roman" w:eastAsiaTheme="minorHAnsi" w:hAnsi="Times New Roman" w:cs="Times New Roman"/>
          <w:color w:val="auto"/>
          <w:spacing w:val="-3"/>
          <w:lang w:eastAsia="en-US" w:bidi="ar-SA"/>
        </w:rPr>
        <w:t>Ге</w:t>
      </w:r>
      <w:proofErr w:type="spellEnd"/>
      <w:r w:rsidRPr="00EB5FC7">
        <w:rPr>
          <w:rFonts w:ascii="Times New Roman" w:eastAsiaTheme="minorHAnsi" w:hAnsi="Times New Roman" w:cs="Times New Roman"/>
          <w:color w:val="auto"/>
          <w:spacing w:val="-3"/>
          <w:lang w:eastAsia="en-US" w:bidi="ar-SA"/>
        </w:rPr>
        <w:t>, И.Е. Репин, М.В. Нестеров), иллюстрации к ро</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2"/>
          <w:lang w:eastAsia="en-US" w:bidi="ar-SA"/>
        </w:rPr>
        <w:t xml:space="preserve">ману «Война и мир» (М. </w:t>
      </w:r>
      <w:proofErr w:type="spellStart"/>
      <w:r w:rsidRPr="00EB5FC7">
        <w:rPr>
          <w:rFonts w:ascii="Times New Roman" w:eastAsiaTheme="minorHAnsi" w:hAnsi="Times New Roman" w:cs="Times New Roman"/>
          <w:color w:val="auto"/>
          <w:spacing w:val="-2"/>
          <w:lang w:eastAsia="en-US" w:bidi="ar-SA"/>
        </w:rPr>
        <w:t>Башилов</w:t>
      </w:r>
      <w:proofErr w:type="spellEnd"/>
      <w:r w:rsidRPr="00EB5FC7">
        <w:rPr>
          <w:rFonts w:ascii="Times New Roman" w:eastAsiaTheme="minorHAnsi" w:hAnsi="Times New Roman" w:cs="Times New Roman"/>
          <w:color w:val="auto"/>
          <w:spacing w:val="-2"/>
          <w:lang w:eastAsia="en-US" w:bidi="ar-SA"/>
        </w:rPr>
        <w:t xml:space="preserve">, Л. Пастернак, П. </w:t>
      </w:r>
      <w:proofErr w:type="spellStart"/>
      <w:r w:rsidRPr="00EB5FC7">
        <w:rPr>
          <w:rFonts w:ascii="Times New Roman" w:eastAsiaTheme="minorHAnsi" w:hAnsi="Times New Roman" w:cs="Times New Roman"/>
          <w:color w:val="auto"/>
          <w:spacing w:val="-2"/>
          <w:lang w:eastAsia="en-US" w:bidi="ar-SA"/>
        </w:rPr>
        <w:t>Боклев</w:t>
      </w:r>
      <w:r w:rsidRPr="00EB5FC7">
        <w:rPr>
          <w:rFonts w:ascii="Times New Roman" w:eastAsiaTheme="minorHAnsi" w:hAnsi="Times New Roman" w:cs="Times New Roman"/>
          <w:color w:val="auto"/>
          <w:lang w:eastAsia="en-US" w:bidi="ar-SA"/>
        </w:rPr>
        <w:t>ский</w:t>
      </w:r>
      <w:proofErr w:type="spellEnd"/>
      <w:r w:rsidRPr="00EB5FC7">
        <w:rPr>
          <w:rFonts w:ascii="Times New Roman" w:eastAsiaTheme="minorHAnsi" w:hAnsi="Times New Roman" w:cs="Times New Roman"/>
          <w:color w:val="auto"/>
          <w:lang w:eastAsia="en-US" w:bidi="ar-SA"/>
        </w:rPr>
        <w:t xml:space="preserve">, В. Серов, Д. </w:t>
      </w:r>
      <w:proofErr w:type="spellStart"/>
      <w:r w:rsidRPr="00EB5FC7">
        <w:rPr>
          <w:rFonts w:ascii="Times New Roman" w:eastAsiaTheme="minorHAnsi" w:hAnsi="Times New Roman" w:cs="Times New Roman"/>
          <w:color w:val="auto"/>
          <w:lang w:eastAsia="en-US" w:bidi="ar-SA"/>
        </w:rPr>
        <w:t>Шмаринов</w:t>
      </w:r>
      <w:proofErr w:type="spellEnd"/>
      <w:r w:rsidRPr="00EB5FC7">
        <w:rPr>
          <w:rFonts w:ascii="Times New Roman" w:eastAsiaTheme="minorHAnsi" w:hAnsi="Times New Roman" w:cs="Times New Roman"/>
          <w:color w:val="auto"/>
          <w:lang w:eastAsia="en-US" w:bidi="ar-SA"/>
        </w:rPr>
        <w:t>).</w:t>
      </w:r>
    </w:p>
    <w:p w:rsidR="008064C8" w:rsidRPr="00EB5FC7" w:rsidRDefault="008064C8" w:rsidP="00EB5FC7">
      <w:pPr>
        <w:widowControl/>
        <w:shd w:val="clear" w:color="auto" w:fill="FFFFFF"/>
        <w:spacing w:after="200"/>
        <w:ind w:left="53" w:right="72"/>
        <w:jc w:val="both"/>
        <w:rPr>
          <w:rFonts w:ascii="Times New Roman" w:eastAsiaTheme="minorHAnsi" w:hAnsi="Times New Roman" w:cs="Times New Roman"/>
          <w:b/>
          <w:color w:val="auto"/>
          <w:spacing w:val="-3"/>
          <w:lang w:eastAsia="en-US" w:bidi="ar-SA"/>
        </w:rPr>
      </w:pPr>
      <w:proofErr w:type="gramStart"/>
      <w:r w:rsidRPr="00EB5FC7">
        <w:rPr>
          <w:rFonts w:ascii="Times New Roman" w:eastAsiaTheme="minorHAnsi" w:hAnsi="Times New Roman" w:cs="Times New Roman"/>
          <w:b/>
          <w:bCs/>
          <w:color w:val="auto"/>
          <w:spacing w:val="-8"/>
          <w:lang w:eastAsia="en-US" w:bidi="ar-SA"/>
        </w:rPr>
        <w:t xml:space="preserve">Для самостоятельного чтения: </w:t>
      </w:r>
      <w:r w:rsidRPr="00EB5FC7">
        <w:rPr>
          <w:rFonts w:ascii="Times New Roman" w:eastAsiaTheme="minorHAnsi" w:hAnsi="Times New Roman" w:cs="Times New Roman"/>
          <w:color w:val="auto"/>
          <w:spacing w:val="-8"/>
          <w:lang w:eastAsia="en-US" w:bidi="ar-SA"/>
        </w:rPr>
        <w:t>цикл «Севастопольские рас</w:t>
      </w:r>
      <w:r w:rsidRPr="00EB5FC7">
        <w:rPr>
          <w:rFonts w:ascii="Times New Roman" w:eastAsiaTheme="minorHAnsi" w:hAnsi="Times New Roman" w:cs="Times New Roman"/>
          <w:color w:val="auto"/>
          <w:spacing w:val="-8"/>
          <w:lang w:eastAsia="en-US" w:bidi="ar-SA"/>
        </w:rPr>
        <w:softHyphen/>
      </w:r>
      <w:r w:rsidRPr="00EB5FC7">
        <w:rPr>
          <w:rFonts w:ascii="Times New Roman" w:eastAsiaTheme="minorHAnsi" w:hAnsi="Times New Roman" w:cs="Times New Roman"/>
          <w:color w:val="auto"/>
          <w:spacing w:val="-3"/>
          <w:lang w:eastAsia="en-US" w:bidi="ar-SA"/>
        </w:rPr>
        <w:t xml:space="preserve">сказы», повесть «Казаки», роман «Анна Каренина». </w:t>
      </w:r>
      <w:proofErr w:type="gramEnd"/>
    </w:p>
    <w:p w:rsidR="008064C8" w:rsidRPr="00EB5FC7" w:rsidRDefault="008064C8" w:rsidP="00EB5FC7">
      <w:pPr>
        <w:widowControl/>
        <w:shd w:val="clear" w:color="auto" w:fill="FFFFFF"/>
        <w:spacing w:after="200"/>
        <w:ind w:right="72"/>
        <w:jc w:val="both"/>
        <w:rPr>
          <w:rFonts w:ascii="Times New Roman" w:eastAsiaTheme="minorHAnsi" w:hAnsi="Times New Roman" w:cs="Times New Roman"/>
          <w:b/>
          <w:color w:val="00B050"/>
          <w:spacing w:val="-3"/>
          <w:lang w:eastAsia="en-US" w:bidi="ar-SA"/>
        </w:rPr>
      </w:pPr>
      <w:r w:rsidRPr="00EB5FC7">
        <w:rPr>
          <w:rFonts w:ascii="Times New Roman" w:eastAsiaTheme="minorHAnsi" w:hAnsi="Times New Roman" w:cs="Times New Roman"/>
          <w:b/>
          <w:color w:val="00B050"/>
          <w:spacing w:val="-3"/>
          <w:lang w:eastAsia="en-US" w:bidi="ar-SA"/>
        </w:rPr>
        <w:t>Сочинение № 6 по творчеству Л. Н. Толстого.</w:t>
      </w:r>
    </w:p>
    <w:p w:rsidR="008064C8" w:rsidRPr="00EB5FC7" w:rsidRDefault="008064C8" w:rsidP="00EB5FC7">
      <w:pPr>
        <w:widowControl/>
        <w:shd w:val="clear" w:color="auto" w:fill="FFFFFF"/>
        <w:spacing w:before="264" w:after="200"/>
        <w:ind w:left="403"/>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7"/>
          <w:lang w:eastAsia="en-US" w:bidi="ar-SA"/>
        </w:rPr>
        <w:t>Ф.М.</w:t>
      </w:r>
      <w:r w:rsidRPr="00EB5FC7">
        <w:rPr>
          <w:rFonts w:ascii="Times New Roman" w:eastAsiaTheme="minorHAnsi" w:hAnsi="Times New Roman" w:cs="Times New Roman"/>
          <w:color w:val="auto"/>
          <w:spacing w:val="-7"/>
          <w:lang w:eastAsia="en-US" w:bidi="ar-SA"/>
        </w:rPr>
        <w:t xml:space="preserve"> </w:t>
      </w:r>
      <w:r w:rsidRPr="00EB5FC7">
        <w:rPr>
          <w:rFonts w:ascii="Times New Roman" w:eastAsiaTheme="minorHAnsi" w:hAnsi="Times New Roman" w:cs="Times New Roman"/>
          <w:b/>
          <w:bCs/>
          <w:color w:val="auto"/>
          <w:spacing w:val="-7"/>
          <w:lang w:eastAsia="en-US" w:bidi="ar-SA"/>
        </w:rPr>
        <w:t>Достоевский.</w:t>
      </w:r>
    </w:p>
    <w:p w:rsidR="008064C8" w:rsidRPr="00EB5FC7" w:rsidRDefault="008064C8" w:rsidP="00EB5FC7">
      <w:pPr>
        <w:widowControl/>
        <w:shd w:val="clear" w:color="auto" w:fill="FFFFFF"/>
        <w:spacing w:after="200"/>
        <w:ind w:left="403"/>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3"/>
          <w:lang w:eastAsia="en-US" w:bidi="ar-SA"/>
        </w:rPr>
        <w:t xml:space="preserve">Роман </w:t>
      </w:r>
      <w:r w:rsidRPr="00EB5FC7">
        <w:rPr>
          <w:rFonts w:ascii="Times New Roman" w:eastAsiaTheme="minorHAnsi" w:hAnsi="Times New Roman" w:cs="Times New Roman"/>
          <w:b/>
          <w:bCs/>
          <w:i/>
          <w:iCs/>
          <w:color w:val="auto"/>
          <w:spacing w:val="-3"/>
          <w:lang w:eastAsia="en-US" w:bidi="ar-SA"/>
        </w:rPr>
        <w:t>«</w:t>
      </w:r>
      <w:r w:rsidRPr="00EB5FC7">
        <w:rPr>
          <w:rFonts w:ascii="Times New Roman" w:eastAsiaTheme="minorHAnsi" w:hAnsi="Times New Roman" w:cs="Times New Roman"/>
          <w:bCs/>
          <w:i/>
          <w:iCs/>
          <w:color w:val="auto"/>
          <w:spacing w:val="-3"/>
          <w:lang w:eastAsia="en-US" w:bidi="ar-SA"/>
        </w:rPr>
        <w:t>Преступление и</w:t>
      </w:r>
      <w:r w:rsidRPr="00EB5FC7">
        <w:rPr>
          <w:rFonts w:ascii="Times New Roman" w:eastAsiaTheme="minorHAnsi" w:hAnsi="Times New Roman" w:cs="Times New Roman"/>
          <w:b/>
          <w:bCs/>
          <w:i/>
          <w:iCs/>
          <w:color w:val="auto"/>
          <w:spacing w:val="-3"/>
          <w:lang w:eastAsia="en-US" w:bidi="ar-SA"/>
        </w:rPr>
        <w:t xml:space="preserve"> </w:t>
      </w:r>
      <w:r w:rsidRPr="00EB5FC7">
        <w:rPr>
          <w:rFonts w:ascii="Times New Roman" w:eastAsiaTheme="minorHAnsi" w:hAnsi="Times New Roman" w:cs="Times New Roman"/>
          <w:i/>
          <w:iCs/>
          <w:color w:val="auto"/>
          <w:spacing w:val="-3"/>
          <w:lang w:eastAsia="en-US" w:bidi="ar-SA"/>
        </w:rPr>
        <w:t>наказание».</w:t>
      </w:r>
    </w:p>
    <w:p w:rsidR="008064C8" w:rsidRPr="00EB5FC7" w:rsidRDefault="008064C8" w:rsidP="00EB5FC7">
      <w:pPr>
        <w:widowControl/>
        <w:shd w:val="clear" w:color="auto" w:fill="FFFFFF"/>
        <w:spacing w:after="200"/>
        <w:ind w:left="67" w:right="24" w:firstLine="34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Эпоха кризиса в «зеркале» идеологического романа </w:t>
      </w:r>
      <w:r w:rsidRPr="00EB5FC7">
        <w:rPr>
          <w:rFonts w:ascii="Times New Roman" w:eastAsiaTheme="minorHAnsi" w:hAnsi="Times New Roman" w:cs="Times New Roman"/>
          <w:color w:val="auto"/>
          <w:spacing w:val="-1"/>
          <w:lang w:eastAsia="en-US" w:bidi="ar-SA"/>
        </w:rPr>
        <w:t>Ф.М. Достоевского. Образ Петербурга и средства его воссоз</w:t>
      </w:r>
      <w:r w:rsidRPr="00EB5FC7">
        <w:rPr>
          <w:rFonts w:ascii="Times New Roman" w:eastAsiaTheme="minorHAnsi" w:hAnsi="Times New Roman" w:cs="Times New Roman"/>
          <w:color w:val="auto"/>
          <w:spacing w:val="-1"/>
          <w:lang w:eastAsia="en-US" w:bidi="ar-SA"/>
        </w:rPr>
        <w:softHyphen/>
      </w:r>
      <w:r w:rsidRPr="00EB5FC7">
        <w:rPr>
          <w:rFonts w:ascii="Times New Roman" w:eastAsiaTheme="minorHAnsi" w:hAnsi="Times New Roman" w:cs="Times New Roman"/>
          <w:color w:val="auto"/>
          <w:spacing w:val="-3"/>
          <w:lang w:eastAsia="en-US" w:bidi="ar-SA"/>
        </w:rPr>
        <w:t xml:space="preserve">дания в романе. Мир «униженных и оскорбленных» и бунт </w:t>
      </w:r>
      <w:r w:rsidRPr="00EB5FC7">
        <w:rPr>
          <w:rFonts w:ascii="Times New Roman" w:eastAsiaTheme="minorHAnsi" w:hAnsi="Times New Roman" w:cs="Times New Roman"/>
          <w:color w:val="auto"/>
          <w:lang w:eastAsia="en-US" w:bidi="ar-SA"/>
        </w:rPr>
        <w:t xml:space="preserve">личности против жестоких законов социума. Образ </w:t>
      </w:r>
      <w:proofErr w:type="spellStart"/>
      <w:proofErr w:type="gramStart"/>
      <w:r w:rsidRPr="00EB5FC7">
        <w:rPr>
          <w:rFonts w:ascii="Times New Roman" w:eastAsiaTheme="minorHAnsi" w:hAnsi="Times New Roman" w:cs="Times New Roman"/>
          <w:color w:val="auto"/>
          <w:lang w:eastAsia="en-US" w:bidi="ar-SA"/>
        </w:rPr>
        <w:t>Расколь-</w:t>
      </w:r>
      <w:r w:rsidRPr="00EB5FC7">
        <w:rPr>
          <w:rFonts w:ascii="Times New Roman" w:eastAsiaTheme="minorHAnsi" w:hAnsi="Times New Roman" w:cs="Times New Roman"/>
          <w:color w:val="auto"/>
          <w:spacing w:val="-1"/>
          <w:lang w:eastAsia="en-US" w:bidi="ar-SA"/>
        </w:rPr>
        <w:t>никова</w:t>
      </w:r>
      <w:proofErr w:type="spellEnd"/>
      <w:proofErr w:type="gramEnd"/>
      <w:r w:rsidRPr="00EB5FC7">
        <w:rPr>
          <w:rFonts w:ascii="Times New Roman" w:eastAsiaTheme="minorHAnsi" w:hAnsi="Times New Roman" w:cs="Times New Roman"/>
          <w:color w:val="auto"/>
          <w:spacing w:val="-1"/>
          <w:lang w:eastAsia="en-US" w:bidi="ar-SA"/>
        </w:rPr>
        <w:t xml:space="preserve"> и тема «гордого человека» в романе. Теория Расколь</w:t>
      </w:r>
      <w:r w:rsidRPr="00EB5FC7">
        <w:rPr>
          <w:rFonts w:ascii="Times New Roman" w:eastAsiaTheme="minorHAnsi" w:hAnsi="Times New Roman" w:cs="Times New Roman"/>
          <w:color w:val="auto"/>
          <w:spacing w:val="-3"/>
          <w:lang w:eastAsia="en-US" w:bidi="ar-SA"/>
        </w:rPr>
        <w:t xml:space="preserve">никова и идейные «двойники» героя (Лужин, Свидригайлов и </w:t>
      </w:r>
      <w:r w:rsidRPr="00EB5FC7">
        <w:rPr>
          <w:rFonts w:ascii="Times New Roman" w:eastAsiaTheme="minorHAnsi" w:hAnsi="Times New Roman" w:cs="Times New Roman"/>
          <w:color w:val="auto"/>
          <w:spacing w:val="-2"/>
          <w:lang w:eastAsia="en-US" w:bidi="ar-SA"/>
        </w:rPr>
        <w:t>др.). Принцип полифонии в решении философской проблема</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spacing w:val="-4"/>
          <w:lang w:eastAsia="en-US" w:bidi="ar-SA"/>
        </w:rPr>
        <w:t xml:space="preserve">тики романа. Раскольников и «вечная Сонечка». Сны героя как </w:t>
      </w:r>
      <w:r w:rsidRPr="00EB5FC7">
        <w:rPr>
          <w:rFonts w:ascii="Times New Roman" w:eastAsiaTheme="minorHAnsi" w:hAnsi="Times New Roman" w:cs="Times New Roman"/>
          <w:color w:val="auto"/>
          <w:spacing w:val="-2"/>
          <w:lang w:eastAsia="en-US" w:bidi="ar-SA"/>
        </w:rPr>
        <w:t>средство его внутреннего самораскрытия. Нравственно-фило</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spacing w:val="-3"/>
          <w:lang w:eastAsia="en-US" w:bidi="ar-SA"/>
        </w:rPr>
        <w:t>софский смысл преступления и наказания Родиона Раскольни</w:t>
      </w:r>
      <w:r w:rsidRPr="00EB5FC7">
        <w:rPr>
          <w:rFonts w:ascii="Times New Roman" w:eastAsiaTheme="minorHAnsi" w:hAnsi="Times New Roman" w:cs="Times New Roman"/>
          <w:color w:val="auto"/>
          <w:spacing w:val="-2"/>
          <w:lang w:eastAsia="en-US" w:bidi="ar-SA"/>
        </w:rPr>
        <w:t>кова. Роль эпилога в раскрытии авторской позиции в романе.</w:t>
      </w:r>
    </w:p>
    <w:p w:rsidR="008064C8" w:rsidRPr="00EB5FC7" w:rsidRDefault="008064C8" w:rsidP="00EB5FC7">
      <w:pPr>
        <w:widowControl/>
        <w:shd w:val="clear" w:color="auto" w:fill="FFFFFF"/>
        <w:spacing w:after="200"/>
        <w:ind w:left="101" w:right="19"/>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7"/>
          <w:lang w:eastAsia="en-US" w:bidi="ar-SA"/>
        </w:rPr>
        <w:t>Опорные</w:t>
      </w:r>
      <w:r w:rsidRPr="00EB5FC7">
        <w:rPr>
          <w:rFonts w:ascii="Times New Roman" w:eastAsiaTheme="minorHAnsi" w:hAnsi="Times New Roman" w:cs="Times New Roman"/>
          <w:color w:val="auto"/>
          <w:spacing w:val="-7"/>
          <w:lang w:eastAsia="en-US" w:bidi="ar-SA"/>
        </w:rPr>
        <w:t xml:space="preserve"> </w:t>
      </w:r>
      <w:r w:rsidRPr="00EB5FC7">
        <w:rPr>
          <w:rFonts w:ascii="Times New Roman" w:eastAsiaTheme="minorHAnsi" w:hAnsi="Times New Roman" w:cs="Times New Roman"/>
          <w:b/>
          <w:bCs/>
          <w:color w:val="auto"/>
          <w:spacing w:val="-7"/>
          <w:lang w:eastAsia="en-US" w:bidi="ar-SA"/>
        </w:rPr>
        <w:t xml:space="preserve">понятия: </w:t>
      </w:r>
      <w:r w:rsidRPr="00EB5FC7">
        <w:rPr>
          <w:rFonts w:ascii="Times New Roman" w:eastAsiaTheme="minorHAnsi" w:hAnsi="Times New Roman" w:cs="Times New Roman"/>
          <w:color w:val="auto"/>
          <w:spacing w:val="-7"/>
          <w:lang w:eastAsia="en-US" w:bidi="ar-SA"/>
        </w:rPr>
        <w:t>идеологический роман и герой-идея; по</w:t>
      </w:r>
      <w:r w:rsidRPr="00EB5FC7">
        <w:rPr>
          <w:rFonts w:ascii="Times New Roman" w:eastAsiaTheme="minorHAnsi" w:hAnsi="Times New Roman" w:cs="Times New Roman"/>
          <w:color w:val="auto"/>
          <w:spacing w:val="-7"/>
          <w:lang w:eastAsia="en-US" w:bidi="ar-SA"/>
        </w:rPr>
        <w:softHyphen/>
      </w:r>
      <w:r w:rsidRPr="00EB5FC7">
        <w:rPr>
          <w:rFonts w:ascii="Times New Roman" w:eastAsiaTheme="minorHAnsi" w:hAnsi="Times New Roman" w:cs="Times New Roman"/>
          <w:color w:val="auto"/>
          <w:lang w:eastAsia="en-US" w:bidi="ar-SA"/>
        </w:rPr>
        <w:t>лифония (многоголосие); геро</w:t>
      </w:r>
      <w:proofErr w:type="gramStart"/>
      <w:r w:rsidRPr="00EB5FC7">
        <w:rPr>
          <w:rFonts w:ascii="Times New Roman" w:eastAsiaTheme="minorHAnsi" w:hAnsi="Times New Roman" w:cs="Times New Roman"/>
          <w:color w:val="auto"/>
          <w:lang w:eastAsia="en-US" w:bidi="ar-SA"/>
        </w:rPr>
        <w:t>и-</w:t>
      </w:r>
      <w:proofErr w:type="gramEnd"/>
      <w:r w:rsidRPr="00EB5FC7">
        <w:rPr>
          <w:rFonts w:ascii="Times New Roman" w:eastAsiaTheme="minorHAnsi" w:hAnsi="Times New Roman" w:cs="Times New Roman"/>
          <w:color w:val="auto"/>
          <w:lang w:eastAsia="en-US" w:bidi="ar-SA"/>
        </w:rPr>
        <w:t>«двойники».</w:t>
      </w:r>
    </w:p>
    <w:p w:rsidR="008064C8" w:rsidRPr="00EB5FC7" w:rsidRDefault="008064C8" w:rsidP="00EB5FC7">
      <w:pPr>
        <w:widowControl/>
        <w:shd w:val="clear" w:color="auto" w:fill="FFFFFF"/>
        <w:spacing w:after="200"/>
        <w:ind w:left="110"/>
        <w:jc w:val="both"/>
        <w:rPr>
          <w:rFonts w:ascii="Times New Roman" w:eastAsiaTheme="minorHAnsi" w:hAnsi="Times New Roman" w:cs="Times New Roman"/>
          <w:color w:val="auto"/>
          <w:spacing w:val="-2"/>
          <w:lang w:eastAsia="en-US" w:bidi="ar-SA"/>
        </w:rPr>
      </w:pPr>
      <w:proofErr w:type="spellStart"/>
      <w:r w:rsidRPr="00EB5FC7">
        <w:rPr>
          <w:rFonts w:ascii="Times New Roman" w:eastAsiaTheme="minorHAnsi" w:hAnsi="Times New Roman" w:cs="Times New Roman"/>
          <w:b/>
          <w:bCs/>
          <w:color w:val="auto"/>
          <w:spacing w:val="-9"/>
          <w:lang w:eastAsia="en-US" w:bidi="ar-SA"/>
        </w:rPr>
        <w:t>Внутрипредметные</w:t>
      </w:r>
      <w:proofErr w:type="spellEnd"/>
      <w:r w:rsidRPr="00EB5FC7">
        <w:rPr>
          <w:rFonts w:ascii="Times New Roman" w:eastAsiaTheme="minorHAnsi" w:hAnsi="Times New Roman" w:cs="Times New Roman"/>
          <w:b/>
          <w:bCs/>
          <w:color w:val="auto"/>
          <w:spacing w:val="-9"/>
          <w:lang w:eastAsia="en-US" w:bidi="ar-SA"/>
        </w:rPr>
        <w:t xml:space="preserve"> связи: </w:t>
      </w:r>
      <w:r w:rsidRPr="00EB5FC7">
        <w:rPr>
          <w:rFonts w:ascii="Times New Roman" w:eastAsiaTheme="minorHAnsi" w:hAnsi="Times New Roman" w:cs="Times New Roman"/>
          <w:color w:val="auto"/>
          <w:spacing w:val="-9"/>
          <w:lang w:eastAsia="en-US" w:bidi="ar-SA"/>
        </w:rPr>
        <w:t>творческая полемика Л.Н. Толсто</w:t>
      </w:r>
      <w:r w:rsidRPr="00EB5FC7">
        <w:rPr>
          <w:rFonts w:ascii="Times New Roman" w:eastAsiaTheme="minorHAnsi" w:hAnsi="Times New Roman" w:cs="Times New Roman"/>
          <w:color w:val="auto"/>
          <w:spacing w:val="-9"/>
          <w:lang w:eastAsia="en-US" w:bidi="ar-SA"/>
        </w:rPr>
        <w:softHyphen/>
      </w:r>
      <w:r w:rsidRPr="00EB5FC7">
        <w:rPr>
          <w:rFonts w:ascii="Times New Roman" w:eastAsiaTheme="minorHAnsi" w:hAnsi="Times New Roman" w:cs="Times New Roman"/>
          <w:color w:val="auto"/>
          <w:spacing w:val="-1"/>
          <w:lang w:eastAsia="en-US" w:bidi="ar-SA"/>
        </w:rPr>
        <w:t xml:space="preserve">го и Ф.М. Достоевского; сквозные мотивы и образы русской </w:t>
      </w:r>
      <w:r w:rsidRPr="00EB5FC7">
        <w:rPr>
          <w:rFonts w:ascii="Times New Roman" w:eastAsiaTheme="minorHAnsi" w:hAnsi="Times New Roman" w:cs="Times New Roman"/>
          <w:color w:val="auto"/>
          <w:spacing w:val="-2"/>
          <w:lang w:eastAsia="en-US" w:bidi="ar-SA"/>
        </w:rPr>
        <w:t>классики в романе Ф.М. Достоевского (евангельские мотивы, образ Петербурга, тема «маленького человека», проблема ин</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lang w:eastAsia="en-US" w:bidi="ar-SA"/>
        </w:rPr>
        <w:t>дивидуализма и др.).</w:t>
      </w:r>
    </w:p>
    <w:p w:rsidR="008064C8" w:rsidRPr="00EB5FC7" w:rsidRDefault="008064C8" w:rsidP="00EB5FC7">
      <w:pPr>
        <w:widowControl/>
        <w:shd w:val="clear" w:color="auto" w:fill="FFFFFF"/>
        <w:spacing w:after="200"/>
        <w:ind w:right="19"/>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b/>
          <w:color w:val="auto"/>
          <w:lang w:eastAsia="en-US" w:bidi="ar-SA"/>
        </w:rPr>
        <w:t>Межпредметные</w:t>
      </w:r>
      <w:proofErr w:type="spellEnd"/>
      <w:r w:rsidRPr="00EB5FC7">
        <w:rPr>
          <w:rFonts w:ascii="Times New Roman" w:eastAsiaTheme="minorHAnsi" w:hAnsi="Times New Roman" w:cs="Times New Roman"/>
          <w:b/>
          <w:color w:val="auto"/>
          <w:lang w:eastAsia="en-US" w:bidi="ar-SA"/>
        </w:rPr>
        <w:t xml:space="preserve"> связи:</w:t>
      </w:r>
      <w:r w:rsidRPr="00EB5FC7">
        <w:rPr>
          <w:rFonts w:ascii="Times New Roman" w:eastAsiaTheme="minorHAnsi" w:hAnsi="Times New Roman" w:cs="Times New Roman"/>
          <w:color w:val="auto"/>
          <w:lang w:eastAsia="en-US" w:bidi="ar-SA"/>
        </w:rPr>
        <w:t xml:space="preserve"> особенности языка и стиля прозы Достоевского; роман «Преступление и наказание» в театре и ки</w:t>
      </w:r>
      <w:r w:rsidRPr="00EB5FC7">
        <w:rPr>
          <w:rFonts w:ascii="Times New Roman" w:eastAsiaTheme="minorHAnsi" w:hAnsi="Times New Roman" w:cs="Times New Roman"/>
          <w:color w:val="auto"/>
          <w:lang w:eastAsia="en-US" w:bidi="ar-SA"/>
        </w:rPr>
        <w:softHyphen/>
        <w:t xml:space="preserve">но (постановки Ю. Завадского, Ю. Любимова, К. </w:t>
      </w:r>
      <w:proofErr w:type="spellStart"/>
      <w:r w:rsidRPr="00EB5FC7">
        <w:rPr>
          <w:rFonts w:ascii="Times New Roman" w:eastAsiaTheme="minorHAnsi" w:hAnsi="Times New Roman" w:cs="Times New Roman"/>
          <w:color w:val="auto"/>
          <w:lang w:eastAsia="en-US" w:bidi="ar-SA"/>
        </w:rPr>
        <w:t>Гинкаса</w:t>
      </w:r>
      <w:proofErr w:type="spellEnd"/>
      <w:r w:rsidRPr="00EB5FC7">
        <w:rPr>
          <w:rFonts w:ascii="Times New Roman" w:eastAsiaTheme="minorHAnsi" w:hAnsi="Times New Roman" w:cs="Times New Roman"/>
          <w:color w:val="auto"/>
          <w:lang w:eastAsia="en-US" w:bidi="ar-SA"/>
        </w:rPr>
        <w:t>, Л. Ку</w:t>
      </w:r>
      <w:r w:rsidRPr="00EB5FC7">
        <w:rPr>
          <w:rFonts w:ascii="Times New Roman" w:eastAsiaTheme="minorHAnsi" w:hAnsi="Times New Roman" w:cs="Times New Roman"/>
          <w:color w:val="auto"/>
          <w:lang w:eastAsia="en-US" w:bidi="ar-SA"/>
        </w:rPr>
        <w:softHyphen/>
        <w:t>лиджанова, А. Сокурова и др.).</w:t>
      </w:r>
    </w:p>
    <w:p w:rsidR="008064C8" w:rsidRPr="00EB5FC7" w:rsidRDefault="008064C8" w:rsidP="00EB5FC7">
      <w:pPr>
        <w:widowControl/>
        <w:shd w:val="clear" w:color="auto" w:fill="FFFFFF"/>
        <w:spacing w:after="200"/>
        <w:ind w:right="24"/>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Для самостоятельного чтения:</w:t>
      </w:r>
      <w:r w:rsidRPr="00EB5FC7">
        <w:rPr>
          <w:rFonts w:ascii="Times New Roman" w:eastAsiaTheme="minorHAnsi" w:hAnsi="Times New Roman" w:cs="Times New Roman"/>
          <w:color w:val="auto"/>
          <w:lang w:eastAsia="en-US" w:bidi="ar-SA"/>
        </w:rPr>
        <w:t xml:space="preserve"> романы «Идиот», «Братья Карамазовы». </w:t>
      </w:r>
    </w:p>
    <w:p w:rsidR="008064C8" w:rsidRPr="00EB5FC7" w:rsidRDefault="008064C8" w:rsidP="00EB5FC7">
      <w:pPr>
        <w:widowControl/>
        <w:shd w:val="clear" w:color="auto" w:fill="FFFFFF"/>
        <w:spacing w:after="200"/>
        <w:ind w:right="24"/>
        <w:jc w:val="both"/>
        <w:rPr>
          <w:rFonts w:ascii="Times New Roman" w:eastAsiaTheme="minorHAnsi" w:hAnsi="Times New Roman" w:cs="Times New Roman"/>
          <w:b/>
          <w:color w:val="00B050"/>
          <w:lang w:eastAsia="en-US" w:bidi="ar-SA"/>
        </w:rPr>
      </w:pPr>
      <w:r w:rsidRPr="00EB5FC7">
        <w:rPr>
          <w:rFonts w:ascii="Times New Roman" w:eastAsiaTheme="minorHAnsi" w:hAnsi="Times New Roman" w:cs="Times New Roman"/>
          <w:b/>
          <w:color w:val="00B050"/>
          <w:lang w:eastAsia="en-US" w:bidi="ar-SA"/>
        </w:rPr>
        <w:t xml:space="preserve">Сочинение № 7 по творчеству Ф. М. Достоевского. </w:t>
      </w:r>
    </w:p>
    <w:p w:rsidR="008064C8" w:rsidRPr="00EB5FC7" w:rsidRDefault="008064C8" w:rsidP="00EB5FC7">
      <w:pPr>
        <w:widowControl/>
        <w:shd w:val="clear" w:color="auto" w:fill="FFFFFF"/>
        <w:ind w:left="10" w:right="5" w:hanging="10"/>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Зарубежная литература  2-й половины XIX века (2 час)</w:t>
      </w:r>
    </w:p>
    <w:p w:rsidR="008064C8" w:rsidRPr="00EB5FC7" w:rsidRDefault="008064C8" w:rsidP="00EB5FC7">
      <w:pPr>
        <w:widowControl/>
        <w:shd w:val="clear" w:color="auto" w:fill="FFFFFF"/>
        <w:ind w:left="10" w:right="5" w:hanging="1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 xml:space="preserve">  Г. де Мопассан. Новелла «Ожерелье». </w:t>
      </w:r>
    </w:p>
    <w:p w:rsidR="008064C8" w:rsidRPr="00EB5FC7" w:rsidRDefault="008064C8" w:rsidP="00EB5FC7">
      <w:pPr>
        <w:widowControl/>
        <w:shd w:val="clear" w:color="auto" w:fill="FFFFFF"/>
        <w:ind w:left="10" w:right="5" w:hanging="1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Г. Ибсен. Драма «Кукольный дом». </w:t>
      </w:r>
    </w:p>
    <w:p w:rsidR="008064C8" w:rsidRPr="00EB5FC7" w:rsidRDefault="008064C8" w:rsidP="00EB5FC7">
      <w:pPr>
        <w:widowControl/>
        <w:shd w:val="clear" w:color="auto" w:fill="FFFFFF"/>
        <w:ind w:left="10" w:right="5" w:hanging="1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А. Рембо. Стихотворение «Пьяный корабль».</w:t>
      </w:r>
    </w:p>
    <w:p w:rsidR="008064C8" w:rsidRPr="00EB5FC7" w:rsidRDefault="008064C8" w:rsidP="00EB5FC7">
      <w:pPr>
        <w:pStyle w:val="27"/>
        <w:keepNext/>
        <w:keepLines/>
        <w:shd w:val="clear" w:color="auto" w:fill="auto"/>
        <w:tabs>
          <w:tab w:val="left" w:pos="2018"/>
        </w:tabs>
        <w:spacing w:after="308" w:line="240" w:lineRule="auto"/>
        <w:ind w:left="1480" w:firstLine="0"/>
        <w:jc w:val="both"/>
        <w:rPr>
          <w:sz w:val="24"/>
          <w:szCs w:val="24"/>
        </w:rPr>
      </w:pPr>
    </w:p>
    <w:p w:rsidR="005D4C2D" w:rsidRPr="00EB5FC7" w:rsidRDefault="008064C8" w:rsidP="00EB5FC7">
      <w:pPr>
        <w:pStyle w:val="27"/>
        <w:keepNext/>
        <w:keepLines/>
        <w:shd w:val="clear" w:color="auto" w:fill="auto"/>
        <w:tabs>
          <w:tab w:val="left" w:pos="2018"/>
        </w:tabs>
        <w:spacing w:after="308" w:line="240" w:lineRule="auto"/>
        <w:ind w:left="1480" w:firstLine="0"/>
        <w:jc w:val="both"/>
        <w:rPr>
          <w:sz w:val="24"/>
          <w:szCs w:val="24"/>
        </w:rPr>
      </w:pPr>
      <w:bookmarkStart w:id="141" w:name="_Toc54276639"/>
      <w:r w:rsidRPr="00EB5FC7">
        <w:rPr>
          <w:sz w:val="24"/>
          <w:szCs w:val="24"/>
        </w:rPr>
        <w:t>2.2.3.Родной язык</w:t>
      </w:r>
      <w:bookmarkEnd w:id="141"/>
    </w:p>
    <w:p w:rsidR="008064C8" w:rsidRPr="00EB5FC7" w:rsidRDefault="008064C8"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Язык и его функции. Речь. Культура речи. (3)</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Язык и его функции. Писатели о языке и речи. Речь. Культура речи. Стихотворение </w:t>
      </w:r>
      <w:proofErr w:type="spellStart"/>
      <w:r w:rsidRPr="00EB5FC7">
        <w:rPr>
          <w:rFonts w:ascii="Times New Roman" w:eastAsiaTheme="minorHAnsi" w:hAnsi="Times New Roman" w:cs="Times New Roman"/>
          <w:color w:val="auto"/>
          <w:lang w:eastAsia="en-US" w:bidi="ar-SA"/>
        </w:rPr>
        <w:t>С.Острового</w:t>
      </w:r>
      <w:proofErr w:type="spellEnd"/>
      <w:r w:rsidRPr="00EB5FC7">
        <w:rPr>
          <w:rFonts w:ascii="Times New Roman" w:eastAsiaTheme="minorHAnsi" w:hAnsi="Times New Roman" w:cs="Times New Roman"/>
          <w:color w:val="auto"/>
          <w:lang w:eastAsia="en-US" w:bidi="ar-SA"/>
        </w:rPr>
        <w:t xml:space="preserve"> «Первородство».</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Орфография. Стихотворение </w:t>
      </w:r>
      <w:proofErr w:type="spellStart"/>
      <w:r w:rsidRPr="00EB5FC7">
        <w:rPr>
          <w:rFonts w:ascii="Times New Roman" w:eastAsiaTheme="minorHAnsi" w:hAnsi="Times New Roman" w:cs="Times New Roman"/>
          <w:color w:val="auto"/>
          <w:lang w:eastAsia="en-US" w:bidi="ar-SA"/>
        </w:rPr>
        <w:t>В.Шефнера</w:t>
      </w:r>
      <w:proofErr w:type="spellEnd"/>
      <w:r w:rsidRPr="00EB5FC7">
        <w:rPr>
          <w:rFonts w:ascii="Times New Roman" w:eastAsiaTheme="minorHAnsi" w:hAnsi="Times New Roman" w:cs="Times New Roman"/>
          <w:color w:val="auto"/>
          <w:lang w:eastAsia="en-US" w:bidi="ar-SA"/>
        </w:rPr>
        <w:t xml:space="preserve"> «Это так, а не иначе».</w:t>
      </w:r>
    </w:p>
    <w:p w:rsidR="008064C8" w:rsidRPr="00EB5FC7" w:rsidRDefault="008064C8"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Лексика и лексическая стилистика (4)</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Слово – единица лексики. Писатели о богатстве русского языка. Синонимы и их употребление в творчестве писателей и поэтов, в фольклоре.</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Словари. «Собиратели слов» (По </w:t>
      </w:r>
      <w:proofErr w:type="spellStart"/>
      <w:r w:rsidRPr="00EB5FC7">
        <w:rPr>
          <w:rFonts w:ascii="Times New Roman" w:eastAsiaTheme="minorHAnsi" w:hAnsi="Times New Roman" w:cs="Times New Roman"/>
          <w:color w:val="auto"/>
          <w:lang w:eastAsia="en-US" w:bidi="ar-SA"/>
        </w:rPr>
        <w:t>В.Одинцову</w:t>
      </w:r>
      <w:proofErr w:type="spellEnd"/>
      <w:r w:rsidRPr="00EB5FC7">
        <w:rPr>
          <w:rFonts w:ascii="Times New Roman" w:eastAsiaTheme="minorHAnsi" w:hAnsi="Times New Roman" w:cs="Times New Roman"/>
          <w:color w:val="auto"/>
          <w:lang w:eastAsia="en-US" w:bidi="ar-SA"/>
        </w:rPr>
        <w:t>).  Фразеологизмы и их употребление в фольклоре и литературе.</w:t>
      </w:r>
    </w:p>
    <w:p w:rsidR="008064C8" w:rsidRPr="00EB5FC7" w:rsidRDefault="008064C8"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Состав слова и словообразование. (1)</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Словообразование и </w:t>
      </w:r>
      <w:proofErr w:type="spellStart"/>
      <w:r w:rsidRPr="00EB5FC7">
        <w:rPr>
          <w:rFonts w:ascii="Times New Roman" w:eastAsiaTheme="minorHAnsi" w:hAnsi="Times New Roman" w:cs="Times New Roman"/>
          <w:color w:val="auto"/>
          <w:lang w:eastAsia="en-US" w:bidi="ar-SA"/>
        </w:rPr>
        <w:t>стилистика</w:t>
      </w:r>
      <w:proofErr w:type="gramStart"/>
      <w:r w:rsidRPr="00EB5FC7">
        <w:rPr>
          <w:rFonts w:ascii="Times New Roman" w:eastAsiaTheme="minorHAnsi" w:hAnsi="Times New Roman" w:cs="Times New Roman"/>
          <w:color w:val="auto"/>
          <w:lang w:eastAsia="en-US" w:bidi="ar-SA"/>
        </w:rPr>
        <w:t>.Э</w:t>
      </w:r>
      <w:proofErr w:type="gramEnd"/>
      <w:r w:rsidRPr="00EB5FC7">
        <w:rPr>
          <w:rFonts w:ascii="Times New Roman" w:eastAsiaTheme="minorHAnsi" w:hAnsi="Times New Roman" w:cs="Times New Roman"/>
          <w:color w:val="auto"/>
          <w:lang w:eastAsia="en-US" w:bidi="ar-SA"/>
        </w:rPr>
        <w:t>тимология</w:t>
      </w:r>
      <w:proofErr w:type="spellEnd"/>
      <w:r w:rsidRPr="00EB5FC7">
        <w:rPr>
          <w:rFonts w:ascii="Times New Roman" w:eastAsiaTheme="minorHAnsi" w:hAnsi="Times New Roman" w:cs="Times New Roman"/>
          <w:color w:val="auto"/>
          <w:lang w:eastAsia="en-US" w:bidi="ar-SA"/>
        </w:rPr>
        <w:t>. Этимологические словари.</w:t>
      </w:r>
    </w:p>
    <w:p w:rsidR="008064C8" w:rsidRPr="00EB5FC7" w:rsidRDefault="008064C8"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 xml:space="preserve">Грамматика и грамматическая стилистика (2)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Назначение грамматики. Тексты </w:t>
      </w:r>
      <w:proofErr w:type="spellStart"/>
      <w:r w:rsidRPr="00EB5FC7">
        <w:rPr>
          <w:rFonts w:ascii="Times New Roman" w:eastAsiaTheme="minorHAnsi" w:hAnsi="Times New Roman" w:cs="Times New Roman"/>
          <w:color w:val="auto"/>
          <w:lang w:eastAsia="en-US" w:bidi="ar-SA"/>
        </w:rPr>
        <w:t>Л.К.Граудиной</w:t>
      </w:r>
      <w:proofErr w:type="spellEnd"/>
      <w:r w:rsidRPr="00EB5FC7">
        <w:rPr>
          <w:rFonts w:ascii="Times New Roman" w:eastAsiaTheme="minorHAnsi" w:hAnsi="Times New Roman" w:cs="Times New Roman"/>
          <w:color w:val="auto"/>
          <w:lang w:eastAsia="en-US" w:bidi="ar-SA"/>
        </w:rPr>
        <w:t xml:space="preserve"> и </w:t>
      </w:r>
      <w:proofErr w:type="spellStart"/>
      <w:r w:rsidRPr="00EB5FC7">
        <w:rPr>
          <w:rFonts w:ascii="Times New Roman" w:eastAsiaTheme="minorHAnsi" w:hAnsi="Times New Roman" w:cs="Times New Roman"/>
          <w:color w:val="auto"/>
          <w:lang w:eastAsia="en-US" w:bidi="ar-SA"/>
        </w:rPr>
        <w:t>В.Белова</w:t>
      </w:r>
      <w:proofErr w:type="spellEnd"/>
      <w:r w:rsidRPr="00EB5FC7">
        <w:rPr>
          <w:rFonts w:ascii="Times New Roman" w:eastAsiaTheme="minorHAnsi" w:hAnsi="Times New Roman" w:cs="Times New Roman"/>
          <w:color w:val="auto"/>
          <w:lang w:eastAsia="en-US" w:bidi="ar-SA"/>
        </w:rPr>
        <w:t xml:space="preserve">. Морфология и стили речи. Выдающиеся лингвисты: В.В. Виноградов и </w:t>
      </w:r>
      <w:proofErr w:type="spellStart"/>
      <w:r w:rsidRPr="00EB5FC7">
        <w:rPr>
          <w:rFonts w:ascii="Times New Roman" w:eastAsiaTheme="minorHAnsi" w:hAnsi="Times New Roman" w:cs="Times New Roman"/>
          <w:color w:val="auto"/>
          <w:lang w:eastAsia="en-US" w:bidi="ar-SA"/>
        </w:rPr>
        <w:t>Н.К.Дмитриев</w:t>
      </w:r>
      <w:proofErr w:type="spellEnd"/>
      <w:r w:rsidRPr="00EB5FC7">
        <w:rPr>
          <w:rFonts w:ascii="Times New Roman" w:eastAsiaTheme="minorHAnsi" w:hAnsi="Times New Roman" w:cs="Times New Roman"/>
          <w:color w:val="auto"/>
          <w:lang w:eastAsia="en-US" w:bidi="ar-SA"/>
        </w:rPr>
        <w:t>.</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Части речи и их происхождение.</w:t>
      </w:r>
    </w:p>
    <w:p w:rsidR="008064C8" w:rsidRPr="00EB5FC7" w:rsidRDefault="008064C8"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Имя существительное. (5)</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Имя существительное и его роль в художественных текстах. Собственные имена существительные в литературе. «Журавли» </w:t>
      </w:r>
      <w:proofErr w:type="spellStart"/>
      <w:r w:rsidRPr="00EB5FC7">
        <w:rPr>
          <w:rFonts w:ascii="Times New Roman" w:eastAsiaTheme="minorHAnsi" w:hAnsi="Times New Roman" w:cs="Times New Roman"/>
          <w:color w:val="auto"/>
          <w:lang w:eastAsia="en-US" w:bidi="ar-SA"/>
        </w:rPr>
        <w:t>Н.Рубцова</w:t>
      </w:r>
      <w:proofErr w:type="spellEnd"/>
      <w:r w:rsidRPr="00EB5FC7">
        <w:rPr>
          <w:rFonts w:ascii="Times New Roman" w:eastAsiaTheme="minorHAnsi" w:hAnsi="Times New Roman" w:cs="Times New Roman"/>
          <w:color w:val="auto"/>
          <w:lang w:eastAsia="en-US" w:bidi="ar-SA"/>
        </w:rPr>
        <w:t xml:space="preserve"> и </w:t>
      </w:r>
      <w:proofErr w:type="spellStart"/>
      <w:r w:rsidRPr="00EB5FC7">
        <w:rPr>
          <w:rFonts w:ascii="Times New Roman" w:eastAsiaTheme="minorHAnsi" w:hAnsi="Times New Roman" w:cs="Times New Roman"/>
          <w:color w:val="auto"/>
          <w:lang w:eastAsia="en-US" w:bidi="ar-SA"/>
        </w:rPr>
        <w:t>Р.Гамзатова</w:t>
      </w:r>
      <w:proofErr w:type="spellEnd"/>
      <w:r w:rsidRPr="00EB5FC7">
        <w:rPr>
          <w:rFonts w:ascii="Times New Roman" w:eastAsiaTheme="minorHAnsi" w:hAnsi="Times New Roman" w:cs="Times New Roman"/>
          <w:color w:val="auto"/>
          <w:lang w:eastAsia="en-US" w:bidi="ar-SA"/>
        </w:rPr>
        <w:t>.</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Употребление падежных форм имен существительных. Употребление несклоняемых имен существительных. </w:t>
      </w:r>
    </w:p>
    <w:p w:rsidR="008064C8" w:rsidRPr="00EB5FC7" w:rsidRDefault="008064C8"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Имя прилагательное (2)</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Трудности в употреблении имен прилагательных.  Употребление имен прилагательных в художественной литературе.</w:t>
      </w:r>
    </w:p>
    <w:p w:rsidR="008064C8" w:rsidRPr="00EB5FC7" w:rsidRDefault="008064C8" w:rsidP="00EB5FC7">
      <w:pPr>
        <w:pStyle w:val="27"/>
        <w:keepNext/>
        <w:keepLines/>
        <w:shd w:val="clear" w:color="auto" w:fill="auto"/>
        <w:tabs>
          <w:tab w:val="left" w:pos="2018"/>
        </w:tabs>
        <w:spacing w:after="308" w:line="240" w:lineRule="auto"/>
        <w:ind w:left="1480" w:firstLine="0"/>
        <w:jc w:val="both"/>
        <w:rPr>
          <w:sz w:val="24"/>
          <w:szCs w:val="24"/>
        </w:rPr>
      </w:pPr>
      <w:bookmarkStart w:id="142" w:name="_Toc54276640"/>
      <w:r w:rsidRPr="00EB5FC7">
        <w:rPr>
          <w:sz w:val="24"/>
          <w:szCs w:val="24"/>
        </w:rPr>
        <w:t>2.2.4.Родная литература</w:t>
      </w:r>
      <w:bookmarkEnd w:id="142"/>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В рабочей программе по учебному предмету «Родная литература (русская)» </w:t>
      </w:r>
      <w:proofErr w:type="gramStart"/>
      <w:r w:rsidRPr="00EB5FC7">
        <w:rPr>
          <w:rFonts w:ascii="Times New Roman" w:eastAsiaTheme="minorHAnsi" w:hAnsi="Times New Roman" w:cs="Times New Roman"/>
          <w:color w:val="auto"/>
          <w:lang w:eastAsia="en-US" w:bidi="ar-SA"/>
        </w:rPr>
        <w:t>предложен</w:t>
      </w:r>
      <w:proofErr w:type="gramEnd"/>
      <w:r w:rsidRPr="00EB5FC7">
        <w:rPr>
          <w:rFonts w:ascii="Times New Roman" w:eastAsiaTheme="minorHAnsi" w:hAnsi="Times New Roman" w:cs="Times New Roman"/>
          <w:color w:val="auto"/>
          <w:lang w:eastAsia="en-US" w:bidi="ar-SA"/>
        </w:rPr>
        <w:t xml:space="preserve">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модульный принцип формирования рабочей программы: структура каждого модуля </w:t>
      </w:r>
    </w:p>
    <w:p w:rsidR="008064C8" w:rsidRPr="00EB5FC7" w:rsidRDefault="008064C8"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определена</w:t>
      </w:r>
      <w:proofErr w:type="gramEnd"/>
      <w:r w:rsidRPr="00EB5FC7">
        <w:rPr>
          <w:rFonts w:ascii="Times New Roman" w:eastAsiaTheme="minorHAnsi" w:hAnsi="Times New Roman" w:cs="Times New Roman"/>
          <w:color w:val="auto"/>
          <w:lang w:eastAsia="en-US" w:bidi="ar-SA"/>
        </w:rPr>
        <w:t xml:space="preserve"> логикой освоения конкретных видов читательской деятельности и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последовательного формирования читательской компетентности, т.е. способности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самостоятельно осуществлять читательскую деятельность на незнакомом материале.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Содержание рабочей программы оформляется  в проблемно-тематические блоки, </w:t>
      </w:r>
    </w:p>
    <w:p w:rsidR="008064C8" w:rsidRPr="00EB5FC7" w:rsidRDefault="008064C8"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обусловленные</w:t>
      </w:r>
      <w:proofErr w:type="gramEnd"/>
      <w:r w:rsidRPr="00EB5FC7">
        <w:rPr>
          <w:rFonts w:ascii="Times New Roman" w:eastAsiaTheme="minorHAnsi" w:hAnsi="Times New Roman" w:cs="Times New Roman"/>
          <w:color w:val="auto"/>
          <w:lang w:eastAsia="en-US" w:bidi="ar-SA"/>
        </w:rPr>
        <w:t xml:space="preserve"> историей России, ее культурой и традициями:</w:t>
      </w:r>
    </w:p>
    <w:p w:rsidR="008064C8" w:rsidRPr="00EB5FC7" w:rsidRDefault="008064C8"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Проблемно-тематические блоки</w:t>
      </w:r>
    </w:p>
    <w:p w:rsidR="008064C8" w:rsidRPr="00EB5FC7" w:rsidRDefault="008064C8"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 xml:space="preserve">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roofErr w:type="gramEnd"/>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Даль Владимир Иванович (1801-1872) «Толковый словарь живого великорусского языка»,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сказки.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Ф.М. Достоевский. Роман «Идиот» (обзор). Судьба и облик главного героя романа – князя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Мышкина.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Личность и семья (место человека в семье и обществе, семейные и родственные отношения; </w:t>
      </w:r>
    </w:p>
    <w:p w:rsidR="008064C8" w:rsidRPr="00EB5FC7" w:rsidRDefault="008064C8"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 xml:space="preserve">мужчина, женщина, ребенок, старик в семье; любовь </w:t>
      </w:r>
      <w:proofErr w:type="spellStart"/>
      <w:r w:rsidRPr="00EB5FC7">
        <w:rPr>
          <w:rFonts w:ascii="Times New Roman" w:eastAsiaTheme="minorHAnsi" w:hAnsi="Times New Roman" w:cs="Times New Roman"/>
          <w:color w:val="auto"/>
          <w:lang w:eastAsia="en-US" w:bidi="ar-SA"/>
        </w:rPr>
        <w:t>идоверие</w:t>
      </w:r>
      <w:proofErr w:type="spellEnd"/>
      <w:r w:rsidRPr="00EB5FC7">
        <w:rPr>
          <w:rFonts w:ascii="Times New Roman" w:eastAsiaTheme="minorHAnsi" w:hAnsi="Times New Roman" w:cs="Times New Roman"/>
          <w:color w:val="auto"/>
          <w:lang w:eastAsia="en-US" w:bidi="ar-SA"/>
        </w:rPr>
        <w:t xml:space="preserve"> в жизни человека, их ценность; поколения, традиции, культура повседневности). </w:t>
      </w:r>
      <w:proofErr w:type="gramEnd"/>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А.В. Сухово-Кобылин «Свадьба Кречинского»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Л.Н. Толстой. «Смерть Ивана Ильича», «Отец Сергий»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А.П. Чехов. Рассказы «Душечка», «Дама с собачкой». Пьеса «Три сестры»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Личность  –  общество  –  государство (влияние  социальной  среды  на  личность  человека;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 xml:space="preserve">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Д.В. Григорович. Рассказ «Гуттаперчевый мальчик»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Аксаков Константин Сергеевич, поэзия, публицистика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Герцен Александр Иванович «Кто виноват?»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Глинка  Федор  Николаевич  (1876-1880)  поэмы  «Карелия» и  «Таинственная  капля».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«Духовные стихотворения».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В.М. Гаршин. Рассказ «Красный цветок»</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Личность  –  история  –  современность (время  природное  и  историческое;  роль  личности  в  истории; вечное и исторически обусловленное в </w:t>
      </w:r>
      <w:proofErr w:type="spellStart"/>
      <w:r w:rsidRPr="00EB5FC7">
        <w:rPr>
          <w:rFonts w:ascii="Times New Roman" w:eastAsiaTheme="minorHAnsi" w:hAnsi="Times New Roman" w:cs="Times New Roman"/>
          <w:color w:val="auto"/>
          <w:lang w:eastAsia="en-US" w:bidi="ar-SA"/>
        </w:rPr>
        <w:t>жизничеловека</w:t>
      </w:r>
      <w:proofErr w:type="spellEnd"/>
      <w:r w:rsidRPr="00EB5FC7">
        <w:rPr>
          <w:rFonts w:ascii="Times New Roman" w:eastAsiaTheme="minorHAnsi" w:hAnsi="Times New Roman" w:cs="Times New Roman"/>
          <w:color w:val="auto"/>
          <w:lang w:eastAsia="en-US" w:bidi="ar-SA"/>
        </w:rPr>
        <w:t xml:space="preserve"> и в культуре; свобода человека в условиях абсолютной несвободы; человек в </w:t>
      </w:r>
      <w:proofErr w:type="spellStart"/>
      <w:r w:rsidRPr="00EB5FC7">
        <w:rPr>
          <w:rFonts w:ascii="Times New Roman" w:eastAsiaTheme="minorHAnsi" w:hAnsi="Times New Roman" w:cs="Times New Roman"/>
          <w:color w:val="auto"/>
          <w:lang w:eastAsia="en-US" w:bidi="ar-SA"/>
        </w:rPr>
        <w:t>прошлом</w:t>
      </w:r>
      <w:proofErr w:type="gramStart"/>
      <w:r w:rsidRPr="00EB5FC7">
        <w:rPr>
          <w:rFonts w:ascii="Times New Roman" w:eastAsiaTheme="minorHAnsi" w:hAnsi="Times New Roman" w:cs="Times New Roman"/>
          <w:color w:val="auto"/>
          <w:lang w:eastAsia="en-US" w:bidi="ar-SA"/>
        </w:rPr>
        <w:t>,в</w:t>
      </w:r>
      <w:proofErr w:type="spellEnd"/>
      <w:proofErr w:type="gramEnd"/>
      <w:r w:rsidRPr="00EB5FC7">
        <w:rPr>
          <w:rFonts w:ascii="Times New Roman" w:eastAsiaTheme="minorHAnsi" w:hAnsi="Times New Roman" w:cs="Times New Roman"/>
          <w:color w:val="auto"/>
          <w:lang w:eastAsia="en-US" w:bidi="ar-SA"/>
        </w:rPr>
        <w:t xml:space="preserve"> настоящем и в проектах будущего).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Г.И. Успенский. Эссе «Выпрямила»</w:t>
      </w:r>
    </w:p>
    <w:p w:rsidR="008064C8" w:rsidRPr="00EB5FC7" w:rsidRDefault="008064C8" w:rsidP="00EB5FC7">
      <w:pPr>
        <w:pStyle w:val="27"/>
        <w:keepNext/>
        <w:keepLines/>
        <w:shd w:val="clear" w:color="auto" w:fill="auto"/>
        <w:tabs>
          <w:tab w:val="left" w:pos="2018"/>
        </w:tabs>
        <w:spacing w:after="308" w:line="240" w:lineRule="auto"/>
        <w:ind w:left="1480" w:firstLine="0"/>
        <w:jc w:val="both"/>
        <w:rPr>
          <w:sz w:val="24"/>
          <w:szCs w:val="24"/>
        </w:rPr>
      </w:pPr>
      <w:bookmarkStart w:id="143" w:name="_Toc54276641"/>
      <w:r w:rsidRPr="00EB5FC7">
        <w:rPr>
          <w:sz w:val="24"/>
          <w:szCs w:val="24"/>
        </w:rPr>
        <w:t>2.2.5. Английский язык</w:t>
      </w:r>
      <w:bookmarkEnd w:id="143"/>
    </w:p>
    <w:p w:rsidR="008064C8" w:rsidRPr="00EB5FC7" w:rsidRDefault="008064C8" w:rsidP="00EB5FC7">
      <w:pPr>
        <w:widowControl/>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1.Речевые умения.</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Говорение.</w:t>
      </w:r>
    </w:p>
    <w:p w:rsidR="008064C8" w:rsidRPr="00EB5FC7" w:rsidRDefault="008064C8" w:rsidP="00EB5FC7">
      <w:pPr>
        <w:widowControl/>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 xml:space="preserve">Диалогическая речь. </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Совершенствование умений участвовать в диалогах этикетного характера, диалогах-расспросах, диалога</w:t>
      </w:r>
      <w:proofErr w:type="gramStart"/>
      <w:r w:rsidRPr="00EB5FC7">
        <w:rPr>
          <w:rFonts w:ascii="Times New Roman" w:eastAsia="Calibri" w:hAnsi="Times New Roman" w:cs="Times New Roman"/>
          <w:color w:val="auto"/>
          <w:lang w:eastAsia="en-US" w:bidi="ar-SA"/>
        </w:rPr>
        <w:t>х-</w:t>
      </w:r>
      <w:proofErr w:type="gramEnd"/>
      <w:r w:rsidRPr="00EB5FC7">
        <w:rPr>
          <w:rFonts w:ascii="Times New Roman" w:eastAsia="Calibri" w:hAnsi="Times New Roman" w:cs="Times New Roman"/>
          <w:color w:val="auto"/>
          <w:lang w:eastAsia="en-US" w:bidi="ar-SA"/>
        </w:rPr>
        <w:t xml:space="preserve"> побуждениях к действию, диалогах- обменах информацией, а также в диалогах смешанного типа, включающих элементы разных типов диалогов на основе новой тематике, в тематических ситуациях официального и неофициального повседневного общения.</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Объем диалого</w:t>
      </w:r>
      <w:proofErr w:type="gramStart"/>
      <w:r w:rsidRPr="00EB5FC7">
        <w:rPr>
          <w:rFonts w:ascii="Times New Roman" w:eastAsia="Calibri" w:hAnsi="Times New Roman" w:cs="Times New Roman"/>
          <w:color w:val="auto"/>
          <w:lang w:eastAsia="en-US" w:bidi="ar-SA"/>
        </w:rPr>
        <w:t>в-</w:t>
      </w:r>
      <w:proofErr w:type="gramEnd"/>
      <w:r w:rsidRPr="00EB5FC7">
        <w:rPr>
          <w:rFonts w:ascii="Times New Roman" w:eastAsia="Calibri" w:hAnsi="Times New Roman" w:cs="Times New Roman"/>
          <w:color w:val="auto"/>
          <w:lang w:eastAsia="en-US" w:bidi="ar-SA"/>
        </w:rPr>
        <w:t xml:space="preserve"> до 6-7 реплик со стороны каждого учащегося.</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i/>
          <w:color w:val="auto"/>
          <w:lang w:eastAsia="en-US" w:bidi="ar-SA"/>
        </w:rPr>
        <w:t>Монологическая речь</w:t>
      </w:r>
      <w:r w:rsidRPr="00EB5FC7">
        <w:rPr>
          <w:rFonts w:ascii="Times New Roman" w:eastAsia="Calibri" w:hAnsi="Times New Roman" w:cs="Times New Roman"/>
          <w:color w:val="auto"/>
          <w:lang w:eastAsia="en-US" w:bidi="ar-SA"/>
        </w:rPr>
        <w:t xml:space="preserve">. </w:t>
      </w:r>
      <w:proofErr w:type="gramStart"/>
      <w:r w:rsidRPr="00EB5FC7">
        <w:rPr>
          <w:rFonts w:ascii="Times New Roman" w:eastAsia="Calibri" w:hAnsi="Times New Roman" w:cs="Times New Roman"/>
          <w:color w:val="auto"/>
          <w:lang w:eastAsia="en-US" w:bidi="ar-SA"/>
        </w:rPr>
        <w:t>Совершенствование умений устно выступать с сообщениями в связи с увиденным/ прочитанным, по результатам работы над иноязычным проектом.</w:t>
      </w:r>
      <w:proofErr w:type="gramEnd"/>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    Развитие умений:</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делать сообщения, содержащие наиболее важную информацию по теме/ проблеме;</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кратко передавать содержание полученной  информации;</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рассказывать о себе, своем окружении, своих планах, обосновывая свои намерения/ поступки;</w:t>
      </w:r>
    </w:p>
    <w:p w:rsidR="008064C8" w:rsidRPr="00EB5FC7" w:rsidRDefault="008064C8" w:rsidP="00EB5FC7">
      <w:pPr>
        <w:widowControl/>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color w:val="auto"/>
          <w:lang w:eastAsia="en-US" w:bidi="ar-SA"/>
        </w:rPr>
        <w:t>- рассуждать о фактах/ событиях, приводя примеры, аргументы, делая выводы; описывать особенности жизни и культуры своей страны и страны изучаемого языка.</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Объем монологического высказывани</w:t>
      </w:r>
      <w:proofErr w:type="gramStart"/>
      <w:r w:rsidRPr="00EB5FC7">
        <w:rPr>
          <w:rFonts w:ascii="Times New Roman" w:eastAsia="Calibri" w:hAnsi="Times New Roman" w:cs="Times New Roman"/>
          <w:color w:val="auto"/>
          <w:lang w:eastAsia="en-US" w:bidi="ar-SA"/>
        </w:rPr>
        <w:t>я-</w:t>
      </w:r>
      <w:proofErr w:type="gramEnd"/>
      <w:r w:rsidRPr="00EB5FC7">
        <w:rPr>
          <w:rFonts w:ascii="Times New Roman" w:eastAsia="Calibri" w:hAnsi="Times New Roman" w:cs="Times New Roman"/>
          <w:color w:val="auto"/>
          <w:lang w:eastAsia="en-US" w:bidi="ar-SA"/>
        </w:rPr>
        <w:t xml:space="preserve"> до 12-15 фраз.</w:t>
      </w:r>
    </w:p>
    <w:p w:rsidR="008064C8" w:rsidRPr="00EB5FC7" w:rsidRDefault="008064C8" w:rsidP="00EB5FC7">
      <w:pPr>
        <w:widowControl/>
        <w:jc w:val="both"/>
        <w:rPr>
          <w:rFonts w:ascii="Times New Roman" w:eastAsia="Calibri" w:hAnsi="Times New Roman" w:cs="Times New Roman"/>
          <w:color w:val="auto"/>
          <w:lang w:eastAsia="en-US" w:bidi="ar-SA"/>
        </w:rPr>
      </w:pPr>
      <w:proofErr w:type="spellStart"/>
      <w:r w:rsidRPr="00EB5FC7">
        <w:rPr>
          <w:rFonts w:ascii="Times New Roman" w:eastAsia="Calibri" w:hAnsi="Times New Roman" w:cs="Times New Roman"/>
          <w:color w:val="auto"/>
          <w:lang w:eastAsia="en-US" w:bidi="ar-SA"/>
        </w:rPr>
        <w:t>Аудирование</w:t>
      </w:r>
      <w:proofErr w:type="spellEnd"/>
      <w:r w:rsidRPr="00EB5FC7">
        <w:rPr>
          <w:rFonts w:ascii="Times New Roman" w:eastAsia="Calibri" w:hAnsi="Times New Roman" w:cs="Times New Roman"/>
          <w:color w:val="auto"/>
          <w:lang w:eastAsia="en-US" w:bidi="ar-SA"/>
        </w:rPr>
        <w:t>.</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Дальнейшее развитие понимания на слух </w:t>
      </w:r>
      <w:proofErr w:type="gramStart"/>
      <w:r w:rsidRPr="00EB5FC7">
        <w:rPr>
          <w:rFonts w:ascii="Times New Roman" w:eastAsia="Calibri" w:hAnsi="Times New Roman" w:cs="Times New Roman"/>
          <w:color w:val="auto"/>
          <w:lang w:eastAsia="en-US" w:bidi="ar-SA"/>
        </w:rPr>
        <w:t xml:space="preserve">( </w:t>
      </w:r>
      <w:proofErr w:type="gramEnd"/>
      <w:r w:rsidRPr="00EB5FC7">
        <w:rPr>
          <w:rFonts w:ascii="Times New Roman" w:eastAsia="Calibri" w:hAnsi="Times New Roman" w:cs="Times New Roman"/>
          <w:color w:val="auto"/>
          <w:lang w:eastAsia="en-US" w:bidi="ar-SA"/>
        </w:rPr>
        <w:t xml:space="preserve">с различной степенью полноты и точности) высказываний собеседников в процессе общения, а также содержание аутентичных </w:t>
      </w:r>
      <w:proofErr w:type="spellStart"/>
      <w:r w:rsidRPr="00EB5FC7">
        <w:rPr>
          <w:rFonts w:ascii="Times New Roman" w:eastAsia="Calibri" w:hAnsi="Times New Roman" w:cs="Times New Roman"/>
          <w:color w:val="auto"/>
          <w:lang w:eastAsia="en-US" w:bidi="ar-SA"/>
        </w:rPr>
        <w:t>аудиотекстов</w:t>
      </w:r>
      <w:proofErr w:type="spellEnd"/>
      <w:r w:rsidRPr="00EB5FC7">
        <w:rPr>
          <w:rFonts w:ascii="Times New Roman" w:eastAsia="Calibri" w:hAnsi="Times New Roman" w:cs="Times New Roman"/>
          <w:color w:val="auto"/>
          <w:lang w:eastAsia="en-US" w:bidi="ar-SA"/>
        </w:rPr>
        <w:t xml:space="preserve"> различных жанров и длительности звучания до 3 минут:</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 понимания основного содержания несложных текстов монологического и диалогического характера: </w:t>
      </w:r>
      <w:proofErr w:type="gramStart"/>
      <w:r w:rsidRPr="00EB5FC7">
        <w:rPr>
          <w:rFonts w:ascii="Times New Roman" w:eastAsia="Calibri" w:hAnsi="Times New Roman" w:cs="Times New Roman"/>
          <w:color w:val="auto"/>
          <w:lang w:eastAsia="en-US" w:bidi="ar-SA"/>
        </w:rPr>
        <w:t>теле</w:t>
      </w:r>
      <w:proofErr w:type="gramEnd"/>
      <w:r w:rsidRPr="00EB5FC7">
        <w:rPr>
          <w:rFonts w:ascii="Times New Roman" w:eastAsia="Calibri" w:hAnsi="Times New Roman" w:cs="Times New Roman"/>
          <w:color w:val="auto"/>
          <w:lang w:eastAsia="en-US" w:bidi="ar-SA"/>
        </w:rPr>
        <w:t>- и радиопередач в рамках изучаемых тем;</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-выборочного понимания необходимой информации в объявлениях и информационной рекламе;</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относительно полного понимания высказываний собеседника в наиболее распространенных ситуациях повседневного общения.</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Развитие умений:</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-отделять главную информацию от </w:t>
      </w:r>
      <w:proofErr w:type="gramStart"/>
      <w:r w:rsidRPr="00EB5FC7">
        <w:rPr>
          <w:rFonts w:ascii="Times New Roman" w:eastAsia="Calibri" w:hAnsi="Times New Roman" w:cs="Times New Roman"/>
          <w:color w:val="auto"/>
          <w:lang w:eastAsia="en-US" w:bidi="ar-SA"/>
        </w:rPr>
        <w:t>второстепенной</w:t>
      </w:r>
      <w:proofErr w:type="gramEnd"/>
      <w:r w:rsidRPr="00EB5FC7">
        <w:rPr>
          <w:rFonts w:ascii="Times New Roman" w:eastAsia="Calibri" w:hAnsi="Times New Roman" w:cs="Times New Roman"/>
          <w:color w:val="auto"/>
          <w:lang w:eastAsia="en-US" w:bidi="ar-SA"/>
        </w:rPr>
        <w:t>;</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-выявлять наиболее значимые факты;</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 определять свое отношение к ним, извлекать из </w:t>
      </w:r>
      <w:proofErr w:type="spellStart"/>
      <w:r w:rsidRPr="00EB5FC7">
        <w:rPr>
          <w:rFonts w:ascii="Times New Roman" w:eastAsia="Calibri" w:hAnsi="Times New Roman" w:cs="Times New Roman"/>
          <w:color w:val="auto"/>
          <w:lang w:eastAsia="en-US" w:bidi="ar-SA"/>
        </w:rPr>
        <w:t>аудиотекста</w:t>
      </w:r>
      <w:proofErr w:type="spellEnd"/>
      <w:r w:rsidRPr="00EB5FC7">
        <w:rPr>
          <w:rFonts w:ascii="Times New Roman" w:eastAsia="Calibri" w:hAnsi="Times New Roman" w:cs="Times New Roman"/>
          <w:color w:val="auto"/>
          <w:lang w:eastAsia="en-US" w:bidi="ar-SA"/>
        </w:rPr>
        <w:t xml:space="preserve"> необходимую информацию.</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 Чтение.</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Развитие умений:</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выделять основные факты;</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-отделять главную информацию от </w:t>
      </w:r>
      <w:proofErr w:type="gramStart"/>
      <w:r w:rsidRPr="00EB5FC7">
        <w:rPr>
          <w:rFonts w:ascii="Times New Roman" w:eastAsia="Calibri" w:hAnsi="Times New Roman" w:cs="Times New Roman"/>
          <w:color w:val="auto"/>
          <w:lang w:eastAsia="en-US" w:bidi="ar-SA"/>
        </w:rPr>
        <w:t>второстепенной</w:t>
      </w:r>
      <w:proofErr w:type="gramEnd"/>
      <w:r w:rsidRPr="00EB5FC7">
        <w:rPr>
          <w:rFonts w:ascii="Times New Roman" w:eastAsia="Calibri" w:hAnsi="Times New Roman" w:cs="Times New Roman"/>
          <w:color w:val="auto"/>
          <w:lang w:eastAsia="en-US" w:bidi="ar-SA"/>
        </w:rPr>
        <w:t>;</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-предвосхищать возможные события/ факты;</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lastRenderedPageBreak/>
        <w:t>- раскрывать причинно-следственные связи между фактами;</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понимать аргументацию;</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извлекать необходимую информацию;</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 определять свое отношение к </w:t>
      </w:r>
      <w:proofErr w:type="gramStart"/>
      <w:r w:rsidRPr="00EB5FC7">
        <w:rPr>
          <w:rFonts w:ascii="Times New Roman" w:eastAsia="Calibri" w:hAnsi="Times New Roman" w:cs="Times New Roman"/>
          <w:color w:val="auto"/>
          <w:lang w:eastAsia="en-US" w:bidi="ar-SA"/>
        </w:rPr>
        <w:t>прочитанному</w:t>
      </w:r>
      <w:proofErr w:type="gramEnd"/>
      <w:r w:rsidRPr="00EB5FC7">
        <w:rPr>
          <w:rFonts w:ascii="Times New Roman" w:eastAsia="Calibri" w:hAnsi="Times New Roman" w:cs="Times New Roman"/>
          <w:color w:val="auto"/>
          <w:lang w:eastAsia="en-US" w:bidi="ar-SA"/>
        </w:rPr>
        <w:t>.</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Объем текст</w:t>
      </w:r>
      <w:proofErr w:type="gramStart"/>
      <w:r w:rsidRPr="00EB5FC7">
        <w:rPr>
          <w:rFonts w:ascii="Times New Roman" w:eastAsia="Calibri" w:hAnsi="Times New Roman" w:cs="Times New Roman"/>
          <w:color w:val="auto"/>
          <w:lang w:eastAsia="en-US" w:bidi="ar-SA"/>
        </w:rPr>
        <w:t>а-</w:t>
      </w:r>
      <w:proofErr w:type="gramEnd"/>
      <w:r w:rsidRPr="00EB5FC7">
        <w:rPr>
          <w:rFonts w:ascii="Times New Roman" w:eastAsia="Calibri" w:hAnsi="Times New Roman" w:cs="Times New Roman"/>
          <w:color w:val="auto"/>
          <w:lang w:eastAsia="en-US" w:bidi="ar-SA"/>
        </w:rPr>
        <w:t xml:space="preserve"> до 700 слов.</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Письменная речь.</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Развитие умений писать личное письмо, заполнять анкеты, бланки; излагать сведения о себе в форме, принятой в англоязычных странах (автобиография, резюме); составлять план, тезисы устного/ письменного сообщения, в том числе на основе выписок из текста.</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Развитие умений: расспрашивать в личном письме о новостях и сообщать их, рассказывать об отдельных фактах/ событиях своей жизни, выражая свои суждения и чувства, описывать свои планы на будущее.</w:t>
      </w:r>
    </w:p>
    <w:p w:rsidR="008064C8" w:rsidRPr="00EB5FC7" w:rsidRDefault="008064C8" w:rsidP="00EB5FC7">
      <w:pPr>
        <w:widowControl/>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2.Социокультурные знания и умения.</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Дальнейшее развитие социокультурных знаний и умений у учащихся 10 класса происходит за счет углубления:</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w:t>
      </w:r>
      <w:proofErr w:type="gramStart"/>
      <w:r w:rsidRPr="00EB5FC7">
        <w:rPr>
          <w:rFonts w:ascii="Times New Roman" w:eastAsia="Calibri" w:hAnsi="Times New Roman" w:cs="Times New Roman"/>
          <w:color w:val="auto"/>
          <w:lang w:eastAsia="en-US" w:bidi="ar-SA"/>
        </w:rPr>
        <w:t>е(</w:t>
      </w:r>
      <w:proofErr w:type="gramEnd"/>
      <w:r w:rsidRPr="00EB5FC7">
        <w:rPr>
          <w:rFonts w:ascii="Times New Roman" w:eastAsia="Calibri" w:hAnsi="Times New Roman" w:cs="Times New Roman"/>
          <w:color w:val="auto"/>
          <w:lang w:eastAsia="en-US" w:bidi="ar-SA"/>
        </w:rPr>
        <w:t xml:space="preserve"> включая этикет поведения при проживании в зарубежной семье, при приглашении в гости); о языковых средствах, которые могут использоваться в ситуациях официального и неофициального характера;</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 </w:t>
      </w:r>
      <w:proofErr w:type="spellStart"/>
      <w:r w:rsidRPr="00EB5FC7">
        <w:rPr>
          <w:rFonts w:ascii="Times New Roman" w:eastAsia="Calibri" w:hAnsi="Times New Roman" w:cs="Times New Roman"/>
          <w:color w:val="auto"/>
          <w:lang w:eastAsia="en-US" w:bidi="ar-SA"/>
        </w:rPr>
        <w:t>межпредметных</w:t>
      </w:r>
      <w:proofErr w:type="spellEnd"/>
      <w:r w:rsidRPr="00EB5FC7">
        <w:rPr>
          <w:rFonts w:ascii="Times New Roman" w:eastAsia="Calibri" w:hAnsi="Times New Roman" w:cs="Times New Roman"/>
          <w:color w:val="auto"/>
          <w:lang w:eastAsia="en-US" w:bidi="ar-SA"/>
        </w:rPr>
        <w:t xml:space="preserve"> знаний о культурном наследии страны, говорящей на английском языке, об условиях жизни разных слоев общества в ней, возможностях получения образования и трудоустройства, их ценностных ориентирах; этническом составе и религиозных особенностях страны.</w:t>
      </w:r>
    </w:p>
    <w:p w:rsidR="008064C8" w:rsidRPr="00EB5FC7" w:rsidRDefault="008064C8" w:rsidP="00EB5FC7">
      <w:pPr>
        <w:widowControl/>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3. Орфография.</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Совершенствование </w:t>
      </w:r>
      <w:proofErr w:type="spellStart"/>
      <w:r w:rsidRPr="00EB5FC7">
        <w:rPr>
          <w:rFonts w:ascii="Times New Roman" w:eastAsia="Calibri" w:hAnsi="Times New Roman" w:cs="Times New Roman"/>
          <w:color w:val="auto"/>
          <w:lang w:eastAsia="en-US" w:bidi="ar-SA"/>
        </w:rPr>
        <w:t>слухо</w:t>
      </w:r>
      <w:proofErr w:type="spellEnd"/>
      <w:r w:rsidRPr="00EB5FC7">
        <w:rPr>
          <w:rFonts w:ascii="Times New Roman" w:eastAsia="Calibri" w:hAnsi="Times New Roman" w:cs="Times New Roman"/>
          <w:color w:val="auto"/>
          <w:lang w:eastAsia="en-US" w:bidi="ar-SA"/>
        </w:rPr>
        <w:t>-произносительных навыков, в том числе применительно к новому языковому материалу, входящему в лексико-грамматический минимум базового уровня.</w:t>
      </w:r>
    </w:p>
    <w:p w:rsidR="008064C8" w:rsidRPr="00EB5FC7" w:rsidRDefault="008064C8" w:rsidP="00EB5FC7">
      <w:pPr>
        <w:widowControl/>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b/>
          <w:color w:val="auto"/>
          <w:lang w:eastAsia="en-US" w:bidi="ar-SA"/>
        </w:rPr>
        <w:t>4.Фонетическая сторона речи</w:t>
      </w:r>
      <w:r w:rsidRPr="00EB5FC7">
        <w:rPr>
          <w:rFonts w:ascii="Times New Roman" w:eastAsia="Calibri" w:hAnsi="Times New Roman" w:cs="Times New Roman"/>
          <w:i/>
          <w:color w:val="auto"/>
          <w:lang w:eastAsia="en-US" w:bidi="ar-SA"/>
        </w:rPr>
        <w:t>.</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Совершенствование </w:t>
      </w:r>
      <w:proofErr w:type="spellStart"/>
      <w:r w:rsidRPr="00EB5FC7">
        <w:rPr>
          <w:rFonts w:ascii="Times New Roman" w:eastAsia="Calibri" w:hAnsi="Times New Roman" w:cs="Times New Roman"/>
          <w:color w:val="auto"/>
          <w:lang w:eastAsia="en-US" w:bidi="ar-SA"/>
        </w:rPr>
        <w:t>слухо</w:t>
      </w:r>
      <w:proofErr w:type="spellEnd"/>
      <w:r w:rsidRPr="00EB5FC7">
        <w:rPr>
          <w:rFonts w:ascii="Times New Roman" w:eastAsia="Calibri" w:hAnsi="Times New Roman" w:cs="Times New Roman"/>
          <w:color w:val="auto"/>
          <w:lang w:eastAsia="en-US" w:bidi="ar-SA"/>
        </w:rPr>
        <w:t>-произносительных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b/>
          <w:color w:val="auto"/>
          <w:lang w:eastAsia="en-US" w:bidi="ar-SA"/>
        </w:rPr>
        <w:t>5.Лексическая сторона речи</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Систематизация лексических единиц, изученных в 5-9 классах; овладение лексическими средствами, обслуживающими новые темы, проблемы и ситуации устного и письменного общения. Лексический минимум учащихся 10 класса составляет 1200 лексических единиц.</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8064C8" w:rsidRPr="00EB5FC7" w:rsidRDefault="008064C8" w:rsidP="00EB5FC7">
      <w:pPr>
        <w:widowControl/>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6.Грамматическая сторона речи.</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в том числе:</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Совершенствование навыков употребления определенного/ неопределенного/ нулевого артиклей;</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Совершенствование навыков распознавания и употребления видовременных форм глаголов в действительном и страдательном залогах;</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Систематизация </w:t>
      </w:r>
      <w:proofErr w:type="gramStart"/>
      <w:r w:rsidRPr="00EB5FC7">
        <w:rPr>
          <w:rFonts w:ascii="Times New Roman" w:eastAsia="Calibri" w:hAnsi="Times New Roman" w:cs="Times New Roman"/>
          <w:color w:val="auto"/>
          <w:lang w:eastAsia="en-US" w:bidi="ar-SA"/>
        </w:rPr>
        <w:t>навыков употребления степеней сравнения имен прилагательных</w:t>
      </w:r>
      <w:proofErr w:type="gramEnd"/>
      <w:r w:rsidRPr="00EB5FC7">
        <w:rPr>
          <w:rFonts w:ascii="Times New Roman" w:eastAsia="Calibri" w:hAnsi="Times New Roman" w:cs="Times New Roman"/>
          <w:color w:val="auto"/>
          <w:lang w:eastAsia="en-US" w:bidi="ar-SA"/>
        </w:rPr>
        <w:t xml:space="preserve"> и наречий;</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Систематизация навыков употребления различных типов местоимений.</w:t>
      </w:r>
    </w:p>
    <w:p w:rsidR="008064C8" w:rsidRPr="00EB5FC7" w:rsidRDefault="008064C8" w:rsidP="00EB5FC7">
      <w:pPr>
        <w:pStyle w:val="27"/>
        <w:keepNext/>
        <w:keepLines/>
        <w:shd w:val="clear" w:color="auto" w:fill="auto"/>
        <w:tabs>
          <w:tab w:val="left" w:pos="2018"/>
        </w:tabs>
        <w:spacing w:after="308" w:line="240" w:lineRule="auto"/>
        <w:ind w:left="1480" w:firstLine="0"/>
        <w:jc w:val="both"/>
        <w:rPr>
          <w:sz w:val="24"/>
          <w:szCs w:val="24"/>
        </w:rPr>
      </w:pPr>
      <w:bookmarkStart w:id="144" w:name="_Toc54276642"/>
      <w:r w:rsidRPr="00EB5FC7">
        <w:rPr>
          <w:sz w:val="24"/>
          <w:szCs w:val="24"/>
        </w:rPr>
        <w:t>2.2.6.История</w:t>
      </w:r>
      <w:bookmarkEnd w:id="144"/>
    </w:p>
    <w:p w:rsidR="008064C8" w:rsidRPr="00EB5FC7" w:rsidRDefault="008064C8" w:rsidP="00EB5FC7">
      <w:pPr>
        <w:widowControl/>
        <w:autoSpaceDE w:val="0"/>
        <w:autoSpaceDN w:val="0"/>
        <w:adjustRightInd w:val="0"/>
        <w:jc w:val="both"/>
        <w:rPr>
          <w:rFonts w:ascii="Times New Roman" w:eastAsiaTheme="minorHAnsi" w:hAnsi="Times New Roman" w:cs="Times New Roman"/>
          <w:color w:val="auto"/>
          <w:lang w:eastAsia="en-US" w:bidi="ar-SA"/>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9"/>
        <w:gridCol w:w="5245"/>
      </w:tblGrid>
      <w:tr w:rsidR="008064C8" w:rsidRPr="00EB5FC7" w:rsidTr="008064C8">
        <w:tc>
          <w:tcPr>
            <w:tcW w:w="993" w:type="dxa"/>
            <w:tcBorders>
              <w:top w:val="single" w:sz="4" w:space="0" w:color="000000"/>
              <w:left w:val="single" w:sz="4" w:space="0" w:color="000000"/>
              <w:bottom w:val="single" w:sz="4" w:space="0" w:color="000000"/>
              <w:right w:val="single" w:sz="4" w:space="0" w:color="000000"/>
            </w:tcBorders>
          </w:tcPr>
          <w:p w:rsidR="008064C8" w:rsidRPr="00EB5FC7" w:rsidRDefault="008064C8" w:rsidP="00EB5FC7">
            <w:pPr>
              <w:widowControl/>
              <w:jc w:val="both"/>
              <w:rPr>
                <w:rFonts w:ascii="Times New Roman" w:eastAsia="Times New Roman" w:hAnsi="Times New Roman" w:cs="Times New Roman"/>
                <w:color w:val="auto"/>
                <w:lang w:eastAsia="en-US" w:bidi="ar-SA"/>
              </w:rPr>
            </w:pPr>
          </w:p>
          <w:p w:rsidR="008064C8" w:rsidRPr="00EB5FC7" w:rsidRDefault="008064C8" w:rsidP="00EB5FC7">
            <w:pPr>
              <w:widowControl/>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en-US" w:bidi="ar-SA"/>
              </w:rPr>
              <w:t>Класс</w:t>
            </w:r>
          </w:p>
        </w:tc>
        <w:tc>
          <w:tcPr>
            <w:tcW w:w="3969" w:type="dxa"/>
            <w:tcBorders>
              <w:top w:val="single" w:sz="4" w:space="0" w:color="000000"/>
              <w:left w:val="single" w:sz="4" w:space="0" w:color="000000"/>
              <w:bottom w:val="single" w:sz="4" w:space="0" w:color="000000"/>
              <w:right w:val="single" w:sz="4" w:space="0" w:color="000000"/>
            </w:tcBorders>
          </w:tcPr>
          <w:p w:rsidR="008064C8" w:rsidRPr="00EB5FC7" w:rsidRDefault="008064C8" w:rsidP="00EB5FC7">
            <w:pPr>
              <w:widowControl/>
              <w:ind w:firstLine="426"/>
              <w:jc w:val="both"/>
              <w:rPr>
                <w:rFonts w:ascii="Times New Roman" w:eastAsia="Times New Roman" w:hAnsi="Times New Roman" w:cs="Times New Roman"/>
                <w:b/>
                <w:color w:val="auto"/>
                <w:lang w:eastAsia="en-US" w:bidi="ar-SA"/>
              </w:rPr>
            </w:pPr>
          </w:p>
          <w:p w:rsidR="008064C8" w:rsidRPr="00EB5FC7" w:rsidRDefault="008064C8" w:rsidP="00EB5FC7">
            <w:pPr>
              <w:widowControl/>
              <w:ind w:firstLine="426"/>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en-US" w:bidi="ar-SA"/>
              </w:rPr>
              <w:t>Всеобщая история</w:t>
            </w:r>
          </w:p>
          <w:p w:rsidR="008064C8" w:rsidRPr="00EB5FC7" w:rsidRDefault="008064C8" w:rsidP="00EB5FC7">
            <w:pPr>
              <w:widowControl/>
              <w:ind w:firstLine="426"/>
              <w:jc w:val="both"/>
              <w:rPr>
                <w:rFonts w:ascii="Times New Roman" w:eastAsia="Times New Roman" w:hAnsi="Times New Roman" w:cs="Times New Roman"/>
                <w:b/>
                <w:color w:val="auto"/>
                <w:lang w:eastAsia="en-US" w:bidi="ar-SA"/>
              </w:rPr>
            </w:pPr>
          </w:p>
        </w:tc>
        <w:tc>
          <w:tcPr>
            <w:tcW w:w="5245" w:type="dxa"/>
            <w:tcBorders>
              <w:top w:val="single" w:sz="4" w:space="0" w:color="000000"/>
              <w:left w:val="single" w:sz="4" w:space="0" w:color="000000"/>
              <w:bottom w:val="single" w:sz="4" w:space="0" w:color="000000"/>
              <w:right w:val="single" w:sz="4" w:space="0" w:color="000000"/>
            </w:tcBorders>
          </w:tcPr>
          <w:p w:rsidR="008064C8" w:rsidRPr="00EB5FC7" w:rsidRDefault="008064C8" w:rsidP="00EB5FC7">
            <w:pPr>
              <w:widowControl/>
              <w:ind w:firstLine="426"/>
              <w:jc w:val="both"/>
              <w:rPr>
                <w:rFonts w:ascii="Times New Roman" w:eastAsia="Times New Roman" w:hAnsi="Times New Roman" w:cs="Times New Roman"/>
                <w:b/>
                <w:color w:val="auto"/>
                <w:lang w:eastAsia="en-US" w:bidi="ar-SA"/>
              </w:rPr>
            </w:pPr>
          </w:p>
          <w:p w:rsidR="008064C8" w:rsidRPr="00EB5FC7" w:rsidRDefault="008064C8" w:rsidP="00EB5FC7">
            <w:pPr>
              <w:widowControl/>
              <w:ind w:firstLine="426"/>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en-US" w:bidi="ar-SA"/>
              </w:rPr>
              <w:t>История России</w:t>
            </w:r>
          </w:p>
        </w:tc>
      </w:tr>
      <w:tr w:rsidR="008064C8" w:rsidRPr="00EB5FC7" w:rsidTr="008064C8">
        <w:trPr>
          <w:trHeight w:val="764"/>
        </w:trPr>
        <w:tc>
          <w:tcPr>
            <w:tcW w:w="993" w:type="dxa"/>
            <w:tcBorders>
              <w:top w:val="single" w:sz="4" w:space="0" w:color="000000"/>
              <w:left w:val="single" w:sz="4" w:space="0" w:color="000000"/>
              <w:bottom w:val="single" w:sz="4" w:space="0" w:color="000000"/>
              <w:right w:val="single" w:sz="4" w:space="0" w:color="000000"/>
            </w:tcBorders>
            <w:hideMark/>
          </w:tcPr>
          <w:p w:rsidR="008064C8" w:rsidRPr="00EB5FC7" w:rsidRDefault="008064C8" w:rsidP="00EB5FC7">
            <w:pPr>
              <w:widowControl/>
              <w:ind w:left="-148" w:firstLine="142"/>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10</w:t>
            </w:r>
          </w:p>
        </w:tc>
        <w:tc>
          <w:tcPr>
            <w:tcW w:w="3969" w:type="dxa"/>
            <w:tcBorders>
              <w:top w:val="single" w:sz="4" w:space="0" w:color="000000"/>
              <w:left w:val="single" w:sz="4" w:space="0" w:color="000000"/>
              <w:bottom w:val="single" w:sz="4" w:space="0" w:color="000000"/>
              <w:right w:val="single" w:sz="4" w:space="0" w:color="000000"/>
            </w:tcBorders>
            <w:hideMark/>
          </w:tcPr>
          <w:p w:rsidR="008064C8" w:rsidRPr="00EB5FC7" w:rsidRDefault="008064C8" w:rsidP="00EB5FC7">
            <w:pPr>
              <w:widowControl/>
              <w:numPr>
                <w:ilvl w:val="0"/>
                <w:numId w:val="59"/>
              </w:numPr>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imes New Roman" w:hAnsi="Times New Roman" w:cs="Times New Roman"/>
                <w:color w:val="auto"/>
                <w:lang w:eastAsia="en-US" w:bidi="ar-SA"/>
              </w:rPr>
              <w:t xml:space="preserve">Мир накануне и в годы Первой мировой войны (1 ч.) </w:t>
            </w:r>
          </w:p>
          <w:p w:rsidR="008064C8" w:rsidRPr="00EB5FC7" w:rsidRDefault="008064C8" w:rsidP="00EB5FC7">
            <w:pPr>
              <w:widowControl/>
              <w:numPr>
                <w:ilvl w:val="0"/>
                <w:numId w:val="59"/>
              </w:numPr>
              <w:autoSpaceDE w:val="0"/>
              <w:autoSpaceDN w:val="0"/>
              <w:adjustRightInd w:val="0"/>
              <w:spacing w:after="200"/>
              <w:jc w:val="both"/>
              <w:rPr>
                <w:rFonts w:ascii="Times New Roman" w:eastAsiaTheme="minorHAnsi" w:hAnsi="Times New Roman" w:cs="Times New Roman"/>
                <w:color w:val="auto"/>
                <w:lang w:eastAsia="en-US" w:bidi="ar-SA"/>
              </w:rPr>
            </w:pPr>
            <w:proofErr w:type="spellStart"/>
            <w:r w:rsidRPr="00EB5FC7">
              <w:rPr>
                <w:rFonts w:ascii="Times New Roman" w:eastAsia="Times New Roman" w:hAnsi="Times New Roman" w:cs="Times New Roman"/>
                <w:color w:val="auto"/>
                <w:lang w:eastAsia="en-US" w:bidi="ar-SA"/>
              </w:rPr>
              <w:t>Межвоенный</w:t>
            </w:r>
            <w:proofErr w:type="spellEnd"/>
            <w:r w:rsidRPr="00EB5FC7">
              <w:rPr>
                <w:rFonts w:ascii="Times New Roman" w:eastAsia="Times New Roman" w:hAnsi="Times New Roman" w:cs="Times New Roman"/>
                <w:color w:val="auto"/>
                <w:lang w:eastAsia="en-US" w:bidi="ar-SA"/>
              </w:rPr>
              <w:t xml:space="preserve"> период (1918–</w:t>
            </w:r>
            <w:r w:rsidRPr="00EB5FC7">
              <w:rPr>
                <w:rFonts w:ascii="Times New Roman" w:eastAsia="Times New Roman" w:hAnsi="Times New Roman" w:cs="Times New Roman"/>
                <w:color w:val="auto"/>
                <w:lang w:eastAsia="en-US" w:bidi="ar-SA"/>
              </w:rPr>
              <w:lastRenderedPageBreak/>
              <w:t>1939 гг.) (9 ч.)</w:t>
            </w:r>
          </w:p>
          <w:p w:rsidR="008064C8" w:rsidRPr="00EB5FC7" w:rsidRDefault="008064C8" w:rsidP="00EB5FC7">
            <w:pPr>
              <w:widowControl/>
              <w:numPr>
                <w:ilvl w:val="0"/>
                <w:numId w:val="59"/>
              </w:numPr>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imes New Roman" w:hAnsi="Times New Roman" w:cs="Times New Roman"/>
                <w:color w:val="auto"/>
                <w:lang w:eastAsia="en-US" w:bidi="ar-SA"/>
              </w:rPr>
              <w:t>Вторая мировая война (1 ч.)</w:t>
            </w:r>
          </w:p>
          <w:p w:rsidR="008064C8" w:rsidRPr="00EB5FC7" w:rsidRDefault="008064C8" w:rsidP="00EB5FC7">
            <w:pPr>
              <w:widowControl/>
              <w:numPr>
                <w:ilvl w:val="0"/>
                <w:numId w:val="59"/>
              </w:numPr>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imes New Roman" w:hAnsi="Times New Roman" w:cs="Times New Roman"/>
                <w:color w:val="auto"/>
                <w:lang w:eastAsia="en-US" w:bidi="ar-SA"/>
              </w:rPr>
              <w:t>Соревнование социальных систем (11 ч.)</w:t>
            </w:r>
          </w:p>
          <w:p w:rsidR="008064C8" w:rsidRPr="00EB5FC7" w:rsidRDefault="008064C8" w:rsidP="00EB5FC7">
            <w:pPr>
              <w:widowControl/>
              <w:numPr>
                <w:ilvl w:val="0"/>
                <w:numId w:val="59"/>
              </w:numPr>
              <w:spacing w:after="200"/>
              <w:contextualSpacing/>
              <w:jc w:val="both"/>
              <w:rPr>
                <w:rFonts w:ascii="Times New Roman" w:eastAsia="Times New Roman" w:hAnsi="Times New Roman" w:cs="Times New Roman"/>
                <w:bCs/>
                <w:color w:val="auto"/>
                <w:lang w:eastAsia="en-US" w:bidi="ar-SA"/>
              </w:rPr>
            </w:pPr>
            <w:r w:rsidRPr="00EB5FC7">
              <w:rPr>
                <w:rFonts w:ascii="Times New Roman" w:eastAsiaTheme="minorHAnsi" w:hAnsi="Times New Roman" w:cs="Times New Roman"/>
                <w:color w:val="auto"/>
                <w:lang w:eastAsia="en-US" w:bidi="ar-SA"/>
              </w:rPr>
              <w:t>Современный мир (2 ч.)</w:t>
            </w:r>
          </w:p>
        </w:tc>
        <w:tc>
          <w:tcPr>
            <w:tcW w:w="5245" w:type="dxa"/>
            <w:tcBorders>
              <w:top w:val="single" w:sz="4" w:space="0" w:color="000000"/>
              <w:left w:val="single" w:sz="4" w:space="0" w:color="000000"/>
              <w:bottom w:val="single" w:sz="4" w:space="0" w:color="000000"/>
              <w:right w:val="single" w:sz="4" w:space="0" w:color="000000"/>
            </w:tcBorders>
          </w:tcPr>
          <w:p w:rsidR="008064C8" w:rsidRPr="00EB5FC7" w:rsidRDefault="008064C8" w:rsidP="00EB5FC7">
            <w:pPr>
              <w:widowControl/>
              <w:numPr>
                <w:ilvl w:val="0"/>
                <w:numId w:val="60"/>
              </w:numPr>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Россия в годы великих потрясения (7 часов)</w:t>
            </w:r>
          </w:p>
          <w:p w:rsidR="008064C8" w:rsidRPr="00EB5FC7" w:rsidRDefault="008064C8" w:rsidP="00EB5FC7">
            <w:pPr>
              <w:widowControl/>
              <w:numPr>
                <w:ilvl w:val="0"/>
                <w:numId w:val="60"/>
              </w:numPr>
              <w:autoSpaceDE w:val="0"/>
              <w:autoSpaceDN w:val="0"/>
              <w:adjustRightInd w:val="0"/>
              <w:spacing w:after="20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 xml:space="preserve">Советский Союз в 1920-1930-х годах (9 </w:t>
            </w:r>
            <w:r w:rsidRPr="00EB5FC7">
              <w:rPr>
                <w:rFonts w:ascii="Times New Roman" w:eastAsia="Times New Roman" w:hAnsi="Times New Roman" w:cs="Times New Roman"/>
                <w:color w:val="auto"/>
                <w:lang w:eastAsia="en-US" w:bidi="ar-SA"/>
              </w:rPr>
              <w:lastRenderedPageBreak/>
              <w:t>часов)</w:t>
            </w:r>
          </w:p>
          <w:p w:rsidR="008064C8" w:rsidRPr="00EB5FC7" w:rsidRDefault="008064C8" w:rsidP="00EB5FC7">
            <w:pPr>
              <w:widowControl/>
              <w:numPr>
                <w:ilvl w:val="0"/>
                <w:numId w:val="60"/>
              </w:numPr>
              <w:autoSpaceDE w:val="0"/>
              <w:autoSpaceDN w:val="0"/>
              <w:adjustRightInd w:val="0"/>
              <w:spacing w:after="20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Великая Отечественная война 1941-1945 гг. (7 часов)</w:t>
            </w:r>
          </w:p>
          <w:p w:rsidR="008064C8" w:rsidRPr="00EB5FC7" w:rsidRDefault="008064C8" w:rsidP="00EB5FC7">
            <w:pPr>
              <w:widowControl/>
              <w:numPr>
                <w:ilvl w:val="0"/>
                <w:numId w:val="60"/>
              </w:numPr>
              <w:autoSpaceDE w:val="0"/>
              <w:autoSpaceDN w:val="0"/>
              <w:adjustRightInd w:val="0"/>
              <w:spacing w:after="20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Апогей и кризис советской системы 1945 – 1991 гг. (14 часов)</w:t>
            </w:r>
          </w:p>
          <w:p w:rsidR="008064C8" w:rsidRPr="00EB5FC7" w:rsidRDefault="008064C8" w:rsidP="00EB5FC7">
            <w:pPr>
              <w:widowControl/>
              <w:numPr>
                <w:ilvl w:val="0"/>
                <w:numId w:val="60"/>
              </w:numPr>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imes New Roman" w:hAnsi="Times New Roman" w:cs="Times New Roman"/>
                <w:color w:val="auto"/>
                <w:lang w:eastAsia="en-US" w:bidi="ar-SA"/>
              </w:rPr>
              <w:t>Российская Федерация (7 часов)</w:t>
            </w:r>
          </w:p>
        </w:tc>
      </w:tr>
    </w:tbl>
    <w:p w:rsidR="008064C8" w:rsidRPr="00EB5FC7" w:rsidRDefault="008064C8" w:rsidP="00EB5FC7">
      <w:pPr>
        <w:widowControl/>
        <w:autoSpaceDE w:val="0"/>
        <w:autoSpaceDN w:val="0"/>
        <w:adjustRightInd w:val="0"/>
        <w:jc w:val="both"/>
        <w:rPr>
          <w:rFonts w:ascii="Times New Roman" w:eastAsiaTheme="minorHAnsi" w:hAnsi="Times New Roman" w:cs="Times New Roman"/>
          <w:color w:val="auto"/>
          <w:lang w:eastAsia="en-US" w:bidi="ar-SA"/>
        </w:rPr>
      </w:pPr>
    </w:p>
    <w:tbl>
      <w:tblPr>
        <w:tblW w:w="1006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firstRow="1" w:lastRow="0" w:firstColumn="1" w:lastColumn="0" w:noHBand="0" w:noVBand="1"/>
      </w:tblPr>
      <w:tblGrid>
        <w:gridCol w:w="1276"/>
        <w:gridCol w:w="992"/>
        <w:gridCol w:w="7797"/>
      </w:tblGrid>
      <w:tr w:rsidR="008064C8" w:rsidRPr="00EB5FC7" w:rsidTr="008064C8">
        <w:tc>
          <w:tcPr>
            <w:tcW w:w="1276" w:type="dxa"/>
            <w:tcBorders>
              <w:top w:val="single" w:sz="4" w:space="0" w:color="auto"/>
              <w:left w:val="single" w:sz="4" w:space="0" w:color="auto"/>
              <w:bottom w:val="single" w:sz="4" w:space="0" w:color="auto"/>
              <w:right w:val="single" w:sz="4" w:space="0" w:color="auto"/>
            </w:tcBorders>
            <w:hideMark/>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noProof/>
                <w:color w:val="auto"/>
                <w:lang w:val="en-US" w:eastAsia="en-US" w:bidi="ar-SA"/>
              </w:rPr>
            </w:pPr>
            <w:r w:rsidRPr="00EB5FC7">
              <w:rPr>
                <w:rFonts w:ascii="Times New Roman" w:eastAsia="Times New Roman" w:hAnsi="Times New Roman" w:cs="Times New Roman"/>
                <w:b/>
                <w:noProof/>
                <w:color w:val="auto"/>
                <w:lang w:val="en-US" w:eastAsia="en-US" w:bidi="ar-SA"/>
              </w:rPr>
              <w:t>Название темы (раздела)</w:t>
            </w:r>
          </w:p>
        </w:tc>
        <w:tc>
          <w:tcPr>
            <w:tcW w:w="992" w:type="dxa"/>
            <w:tcBorders>
              <w:top w:val="single" w:sz="4" w:space="0" w:color="auto"/>
              <w:left w:val="single" w:sz="4" w:space="0" w:color="auto"/>
              <w:bottom w:val="single" w:sz="4" w:space="0" w:color="auto"/>
              <w:right w:val="single" w:sz="4" w:space="0" w:color="auto"/>
            </w:tcBorders>
            <w:hideMark/>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noProof/>
                <w:color w:val="auto"/>
                <w:lang w:eastAsia="en-US" w:bidi="ar-SA"/>
              </w:rPr>
            </w:pPr>
            <w:r w:rsidRPr="00EB5FC7">
              <w:rPr>
                <w:rFonts w:ascii="Times New Roman" w:eastAsia="Times New Roman" w:hAnsi="Times New Roman" w:cs="Times New Roman"/>
                <w:b/>
                <w:noProof/>
                <w:color w:val="auto"/>
                <w:lang w:eastAsia="en-US" w:bidi="ar-SA"/>
              </w:rPr>
              <w:t xml:space="preserve">Количество часов </w:t>
            </w:r>
            <w:r w:rsidRPr="00EB5FC7">
              <w:rPr>
                <w:rFonts w:ascii="Times New Roman" w:eastAsia="Times New Roman" w:hAnsi="Times New Roman" w:cs="Times New Roman"/>
                <w:b/>
                <w:noProof/>
                <w:color w:val="auto"/>
                <w:lang w:eastAsia="en-US" w:bidi="ar-SA"/>
              </w:rPr>
              <w:br/>
            </w:r>
          </w:p>
        </w:tc>
        <w:tc>
          <w:tcPr>
            <w:tcW w:w="7797" w:type="dxa"/>
            <w:tcBorders>
              <w:top w:val="single" w:sz="4" w:space="0" w:color="auto"/>
              <w:left w:val="single" w:sz="4" w:space="0" w:color="auto"/>
              <w:bottom w:val="single" w:sz="4" w:space="0" w:color="auto"/>
              <w:right w:val="single" w:sz="4" w:space="0" w:color="auto"/>
            </w:tcBorders>
            <w:hideMark/>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noProof/>
                <w:color w:val="auto"/>
                <w:lang w:val="en-US" w:eastAsia="en-US" w:bidi="ar-SA"/>
              </w:rPr>
            </w:pPr>
            <w:r w:rsidRPr="00EB5FC7">
              <w:rPr>
                <w:rFonts w:ascii="Times New Roman" w:eastAsia="Times New Roman" w:hAnsi="Times New Roman" w:cs="Times New Roman"/>
                <w:b/>
                <w:noProof/>
                <w:color w:val="auto"/>
                <w:lang w:val="en-US" w:eastAsia="en-US" w:bidi="ar-SA"/>
              </w:rPr>
              <w:t>Содержание учебного материала</w:t>
            </w: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Мир накануне и в годы Первой мировой войны</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1</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Межвоенный период (1918-1939)</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9</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Реакция на «красную угрозу». Послевоенная стабилизация. </w:t>
            </w:r>
            <w:r w:rsidRPr="00EB5FC7">
              <w:rPr>
                <w:rFonts w:ascii="Times New Roman" w:eastAsia="Times New Roman" w:hAnsi="Times New Roman" w:cs="Times New Roman"/>
                <w:noProof/>
                <w:color w:val="auto"/>
                <w:lang w:eastAsia="en-US" w:bidi="ar-SA"/>
              </w:rPr>
              <w:lastRenderedPageBreak/>
              <w:t>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r w:rsidRPr="00EB5FC7">
              <w:rPr>
                <w:rFonts w:ascii="Times New Roman" w:eastAsia="Times New Roman" w:hAnsi="Times New Roman" w:cs="Times New Roman"/>
                <w:noProof/>
                <w:color w:val="auto"/>
                <w:lang w:eastAsia="en-US" w:bidi="ar-SA"/>
              </w:rPr>
              <w:cr/>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lastRenderedPageBreak/>
              <w:t>Вторая мировая война</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1</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w:t>
            </w:r>
            <w:r w:rsidRPr="00EB5FC7">
              <w:rPr>
                <w:rFonts w:ascii="Times New Roman" w:eastAsia="Times New Roman" w:hAnsi="Times New Roman" w:cs="Times New Roman"/>
                <w:noProof/>
                <w:color w:val="auto"/>
                <w:lang w:eastAsia="en-US" w:bidi="ar-SA"/>
              </w:rPr>
              <w:lastRenderedPageBreak/>
              <w:t>Балкан. Битва за Британию. Рост советско-германских противоречий.</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lastRenderedPageBreak/>
              <w:t>Соревнование социальных систем</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11</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w:t>
            </w:r>
            <w:r w:rsidRPr="00EB5FC7">
              <w:rPr>
                <w:rFonts w:ascii="Times New Roman" w:eastAsia="Times New Roman" w:hAnsi="Times New Roman" w:cs="Times New Roman"/>
                <w:noProof/>
                <w:color w:val="auto"/>
                <w:lang w:eastAsia="en-US" w:bidi="ar-SA"/>
              </w:rPr>
              <w:lastRenderedPageBreak/>
              <w:t>союзников в Индокитае. Советско-китайский конфликт.</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«Разрядка»</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Европе. Ввод советских войск в Афганистан. Возвращение к политике «холодной войны».</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Проблема прав человека. «Бурные шестидесятые». Движение за гражданские права в США. Новые течения в обществе и культуре.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Арабские страны и возникновение государства Израиль. Антиимпериалистическое движение в Иране. Суэцкий конфликт. Арабо-</w:t>
            </w:r>
            <w:r w:rsidRPr="00EB5FC7">
              <w:rPr>
                <w:rFonts w:ascii="Times New Roman" w:eastAsia="Times New Roman" w:hAnsi="Times New Roman" w:cs="Times New Roman"/>
                <w:noProof/>
                <w:color w:val="auto"/>
                <w:lang w:eastAsia="en-US" w:bidi="ar-SA"/>
              </w:rPr>
              <w:lastRenderedPageBreak/>
              <w:t>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lastRenderedPageBreak/>
              <w:t>Россия в годы великих потрясений</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7</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Взаимоотношения представительной и исполнительной ветвей власти. «Прогрессивный блок» и его программа. </w:t>
            </w:r>
            <w:proofErr w:type="spellStart"/>
            <w:r w:rsidRPr="00EB5FC7">
              <w:rPr>
                <w:rFonts w:ascii="Times New Roman" w:eastAsiaTheme="minorHAnsi" w:hAnsi="Times New Roman" w:cs="Times New Roman"/>
                <w:color w:val="auto"/>
                <w:lang w:eastAsia="en-US" w:bidi="ar-SA"/>
              </w:rPr>
              <w:t>Распутинщина</w:t>
            </w:r>
            <w:proofErr w:type="spellEnd"/>
            <w:r w:rsidRPr="00EB5FC7">
              <w:rPr>
                <w:rFonts w:ascii="Times New Roman" w:eastAsiaTheme="minorHAnsi" w:hAnsi="Times New Roman" w:cs="Times New Roman"/>
                <w:color w:val="auto"/>
                <w:lang w:eastAsia="en-US" w:bidi="ar-SA"/>
              </w:rPr>
              <w:t xml:space="preserve"> и </w:t>
            </w:r>
            <w:proofErr w:type="spellStart"/>
            <w:r w:rsidRPr="00EB5FC7">
              <w:rPr>
                <w:rFonts w:ascii="Times New Roman" w:eastAsiaTheme="minorHAnsi" w:hAnsi="Times New Roman" w:cs="Times New Roman"/>
                <w:color w:val="auto"/>
                <w:lang w:eastAsia="en-US" w:bidi="ar-SA"/>
              </w:rPr>
              <w:t>десакрализация</w:t>
            </w:r>
            <w:proofErr w:type="spellEnd"/>
            <w:r w:rsidRPr="00EB5FC7">
              <w:rPr>
                <w:rFonts w:ascii="Times New Roman" w:eastAsiaTheme="minorHAnsi" w:hAnsi="Times New Roman" w:cs="Times New Roman"/>
                <w:color w:val="auto"/>
                <w:lang w:eastAsia="en-US" w:bidi="ar-SA"/>
              </w:rPr>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w:t>
            </w:r>
            <w:r w:rsidRPr="00EB5FC7">
              <w:rPr>
                <w:rFonts w:ascii="Times New Roman" w:eastAsiaTheme="minorHAnsi" w:hAnsi="Times New Roman" w:cs="Times New Roman"/>
                <w:color w:val="auto"/>
                <w:lang w:eastAsia="en-US" w:bidi="ar-SA"/>
              </w:rPr>
              <w:lastRenderedPageBreak/>
              <w:t>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w:t>
            </w:r>
            <w:proofErr w:type="spellStart"/>
            <w:r w:rsidRPr="00EB5FC7">
              <w:rPr>
                <w:rFonts w:ascii="Times New Roman" w:eastAsiaTheme="minorHAnsi" w:hAnsi="Times New Roman" w:cs="Times New Roman"/>
                <w:color w:val="auto"/>
                <w:lang w:eastAsia="en-US" w:bidi="ar-SA"/>
              </w:rPr>
              <w:t>двоевластия»</w:t>
            </w:r>
            <w:proofErr w:type="gramStart"/>
            <w:r w:rsidRPr="00EB5FC7">
              <w:rPr>
                <w:rFonts w:ascii="Times New Roman" w:eastAsiaTheme="minorHAnsi" w:hAnsi="Times New Roman" w:cs="Times New Roman"/>
                <w:color w:val="auto"/>
                <w:lang w:eastAsia="en-US" w:bidi="ar-SA"/>
              </w:rPr>
              <w:t>.п</w:t>
            </w:r>
            <w:proofErr w:type="gramEnd"/>
            <w:r w:rsidRPr="00EB5FC7">
              <w:rPr>
                <w:rFonts w:ascii="Times New Roman" w:eastAsiaTheme="minorHAnsi" w:hAnsi="Times New Roman" w:cs="Times New Roman"/>
                <w:color w:val="auto"/>
                <w:lang w:eastAsia="en-US" w:bidi="ar-SA"/>
              </w:rPr>
              <w:t>равославная</w:t>
            </w:r>
            <w:proofErr w:type="spellEnd"/>
            <w:r w:rsidRPr="00EB5FC7">
              <w:rPr>
                <w:rFonts w:ascii="Times New Roman" w:eastAsiaTheme="minorHAnsi" w:hAnsi="Times New Roman" w:cs="Times New Roman"/>
                <w:color w:val="auto"/>
                <w:lang w:eastAsia="en-US" w:bidi="ar-SA"/>
              </w:rPr>
              <w:t xml:space="preserve">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«Декрет о земле» и принципы наделения крестьян землей. Отделение церкви от государства и школы от церкви.</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EB5FC7">
              <w:rPr>
                <w:rFonts w:ascii="Times New Roman" w:eastAsiaTheme="minorHAnsi" w:hAnsi="Times New Roman" w:cs="Times New Roman"/>
                <w:color w:val="auto"/>
                <w:lang w:eastAsia="en-US" w:bidi="ar-SA"/>
              </w:rPr>
              <w:t>Комуч</w:t>
            </w:r>
            <w:proofErr w:type="spellEnd"/>
            <w:r w:rsidRPr="00EB5FC7">
              <w:rPr>
                <w:rFonts w:ascii="Times New Roman" w:eastAsiaTheme="minorHAnsi" w:hAnsi="Times New Roman" w:cs="Times New Roman"/>
                <w:color w:val="auto"/>
                <w:lang w:eastAsia="en-US" w:bidi="ar-SA"/>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EB5FC7">
              <w:rPr>
                <w:rFonts w:ascii="Times New Roman" w:eastAsiaTheme="minorHAnsi" w:hAnsi="Times New Roman" w:cs="Times New Roman"/>
                <w:color w:val="auto"/>
                <w:lang w:eastAsia="en-US" w:bidi="ar-SA"/>
              </w:rPr>
              <w:t>Главкизм</w:t>
            </w:r>
            <w:proofErr w:type="spellEnd"/>
            <w:r w:rsidRPr="00EB5FC7">
              <w:rPr>
                <w:rFonts w:ascii="Times New Roman" w:eastAsiaTheme="minorHAnsi" w:hAnsi="Times New Roman" w:cs="Times New Roman"/>
                <w:color w:val="auto"/>
                <w:lang w:eastAsia="en-US" w:bidi="ar-SA"/>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EB5FC7">
              <w:rPr>
                <w:rFonts w:ascii="Times New Roman" w:eastAsiaTheme="minorHAnsi" w:hAnsi="Times New Roman" w:cs="Times New Roman"/>
                <w:color w:val="auto"/>
                <w:lang w:eastAsia="en-US" w:bidi="ar-SA"/>
              </w:rPr>
              <w:t>ии и ее</w:t>
            </w:r>
            <w:proofErr w:type="gramEnd"/>
            <w:r w:rsidRPr="00EB5FC7">
              <w:rPr>
                <w:rFonts w:ascii="Times New Roman" w:eastAsiaTheme="minorHAnsi" w:hAnsi="Times New Roman" w:cs="Times New Roman"/>
                <w:color w:val="auto"/>
                <w:lang w:eastAsia="en-US" w:bidi="ar-SA"/>
              </w:rPr>
              <w:t xml:space="preserve"> значение. Эмиграция и формирование Русского зарубежья. </w:t>
            </w:r>
            <w:r w:rsidRPr="00EB5FC7">
              <w:rPr>
                <w:rFonts w:ascii="Times New Roman" w:eastAsiaTheme="minorHAnsi" w:hAnsi="Times New Roman" w:cs="Times New Roman"/>
                <w:color w:val="auto"/>
                <w:lang w:eastAsia="en-US" w:bidi="ar-SA"/>
              </w:rPr>
              <w:lastRenderedPageBreak/>
              <w:t>Последние отголоски Гражданской войны в регионах в конце 1921–1922 гг.</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Calibri" w:hAnsi="Times New Roman" w:cs="Times New Roman"/>
                <w:noProof/>
                <w:color w:val="auto"/>
                <w:lang w:eastAsia="en-US" w:bidi="ar-SA"/>
              </w:rPr>
              <w:t>Наш край в годы революции и Гражданской войны.</w:t>
            </w: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lastRenderedPageBreak/>
              <w:t>Советский Союз в 1920-1930-х гг.</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9</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EB5FC7">
              <w:rPr>
                <w:rFonts w:ascii="Times New Roman" w:eastAsiaTheme="minorHAnsi" w:hAnsi="Times New Roman" w:cs="Times New Roman"/>
                <w:lang w:eastAsia="en-US" w:bidi="ar-SA"/>
              </w:rPr>
              <w:t>Тамбовщине</w:t>
            </w:r>
            <w:proofErr w:type="spellEnd"/>
            <w:r w:rsidRPr="00EB5FC7">
              <w:rPr>
                <w:rFonts w:ascii="Times New Roman" w:eastAsiaTheme="minorHAnsi" w:hAnsi="Times New Roman" w:cs="Times New Roman"/>
                <w:lang w:eastAsia="en-US" w:bidi="ar-SA"/>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EB5FC7">
              <w:rPr>
                <w:rFonts w:ascii="Times New Roman" w:eastAsiaTheme="minorHAnsi" w:hAnsi="Times New Roman" w:cs="Times New Roman"/>
                <w:lang w:eastAsia="en-US" w:bidi="ar-SA"/>
              </w:rPr>
              <w:t>коренизации</w:t>
            </w:r>
            <w:proofErr w:type="spellEnd"/>
            <w:r w:rsidRPr="00EB5FC7">
              <w:rPr>
                <w:rFonts w:ascii="Times New Roman" w:eastAsiaTheme="minorHAnsi" w:hAnsi="Times New Roman" w:cs="Times New Roman"/>
                <w:lang w:eastAsia="en-US" w:bidi="ar-SA"/>
              </w:rPr>
              <w:t>»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EB5FC7">
              <w:rPr>
                <w:rFonts w:ascii="Times New Roman" w:eastAsiaTheme="minorHAnsi" w:hAnsi="Times New Roman" w:cs="Times New Roman"/>
                <w:lang w:eastAsia="en-US" w:bidi="ar-SA"/>
              </w:rPr>
              <w:t>П(</w:t>
            </w:r>
            <w:proofErr w:type="gramEnd"/>
            <w:r w:rsidRPr="00EB5FC7">
              <w:rPr>
                <w:rFonts w:ascii="Times New Roman" w:eastAsiaTheme="minorHAnsi" w:hAnsi="Times New Roman" w:cs="Times New Roman"/>
                <w:lang w:eastAsia="en-US" w:bidi="ar-SA"/>
              </w:rPr>
              <w:t xml:space="preserve">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EB5FC7">
              <w:rPr>
                <w:rFonts w:ascii="Times New Roman" w:eastAsiaTheme="minorHAnsi" w:hAnsi="Times New Roman" w:cs="Times New Roman"/>
                <w:lang w:eastAsia="en-US" w:bidi="ar-SA"/>
              </w:rPr>
              <w:t>ТОЗы</w:t>
            </w:r>
            <w:proofErr w:type="spellEnd"/>
            <w:r w:rsidRPr="00EB5FC7">
              <w:rPr>
                <w:rFonts w:ascii="Times New Roman" w:eastAsiaTheme="minorHAnsi" w:hAnsi="Times New Roman" w:cs="Times New Roman"/>
                <w:lang w:eastAsia="en-US" w:bidi="ar-SA"/>
              </w:rPr>
              <w:t xml:space="preserve">. Отходничество. Сдача земли в аренду.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EB5FC7">
              <w:rPr>
                <w:rFonts w:ascii="Times New Roman" w:eastAsiaTheme="minorHAnsi" w:hAnsi="Times New Roman" w:cs="Times New Roman"/>
                <w:lang w:eastAsia="en-US" w:bidi="ar-SA"/>
              </w:rPr>
              <w:lastRenderedPageBreak/>
              <w:t xml:space="preserve">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Создание МТС. Национальные и региональные особенности коллективизации. Голо</w:t>
            </w:r>
            <w:proofErr w:type="gramStart"/>
            <w:r w:rsidRPr="00EB5FC7">
              <w:rPr>
                <w:rFonts w:ascii="Times New Roman" w:eastAsiaTheme="minorHAnsi" w:hAnsi="Times New Roman" w:cs="Times New Roman"/>
                <w:lang w:eastAsia="en-US" w:bidi="ar-SA"/>
              </w:rPr>
              <w:t>д в СССР</w:t>
            </w:r>
            <w:proofErr w:type="gramEnd"/>
            <w:r w:rsidRPr="00EB5FC7">
              <w:rPr>
                <w:rFonts w:ascii="Times New Roman" w:eastAsiaTheme="minorHAnsi" w:hAnsi="Times New Roman" w:cs="Times New Roman"/>
                <w:lang w:eastAsia="en-US" w:bidi="ar-SA"/>
              </w:rPr>
              <w:t xml:space="preserve"> в 1932–1933 гг. как следствие коллективизации. Крупнейшие стройки первых пятилеток в центре и национальных республиках. </w:t>
            </w:r>
            <w:proofErr w:type="spellStart"/>
            <w:r w:rsidRPr="00EB5FC7">
              <w:rPr>
                <w:rFonts w:ascii="Times New Roman" w:eastAsiaTheme="minorHAnsi" w:hAnsi="Times New Roman" w:cs="Times New Roman"/>
                <w:lang w:eastAsia="en-US" w:bidi="ar-SA"/>
              </w:rPr>
              <w:t>Днепрострой</w:t>
            </w:r>
            <w:proofErr w:type="spellEnd"/>
            <w:r w:rsidRPr="00EB5FC7">
              <w:rPr>
                <w:rFonts w:ascii="Times New Roman" w:eastAsiaTheme="minorHAnsi" w:hAnsi="Times New Roman" w:cs="Times New Roman"/>
                <w:lang w:eastAsia="en-US" w:bidi="ar-SA"/>
              </w:rPr>
              <w:t xml:space="preserve">, Горьковский автозавод. Сталинградский и Харьковский тракторные заводы, </w:t>
            </w:r>
            <w:proofErr w:type="spellStart"/>
            <w:r w:rsidRPr="00EB5FC7">
              <w:rPr>
                <w:rFonts w:ascii="Times New Roman" w:eastAsiaTheme="minorHAnsi" w:hAnsi="Times New Roman" w:cs="Times New Roman"/>
                <w:lang w:eastAsia="en-US" w:bidi="ar-SA"/>
              </w:rPr>
              <w:t>Турксиб</w:t>
            </w:r>
            <w:proofErr w:type="spellEnd"/>
            <w:r w:rsidRPr="00EB5FC7">
              <w:rPr>
                <w:rFonts w:ascii="Times New Roman" w:eastAsiaTheme="minorHAnsi" w:hAnsi="Times New Roman" w:cs="Times New Roman"/>
                <w:lang w:eastAsia="en-US" w:bidi="ar-SA"/>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w:t>
            </w:r>
            <w:proofErr w:type="gramStart"/>
            <w:r w:rsidRPr="00EB5FC7">
              <w:rPr>
                <w:rFonts w:ascii="Times New Roman" w:eastAsiaTheme="minorHAnsi" w:hAnsi="Times New Roman" w:cs="Times New Roman"/>
                <w:lang w:eastAsia="en-US" w:bidi="ar-SA"/>
              </w:rPr>
              <w:t>П(</w:t>
            </w:r>
            <w:proofErr w:type="gramEnd"/>
            <w:r w:rsidRPr="00EB5FC7">
              <w:rPr>
                <w:rFonts w:ascii="Times New Roman" w:eastAsiaTheme="minorHAnsi" w:hAnsi="Times New Roman" w:cs="Times New Roman"/>
                <w:lang w:eastAsia="en-US" w:bidi="ar-SA"/>
              </w:rPr>
              <w:t xml:space="preserve">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w:t>
            </w:r>
            <w:proofErr w:type="gramStart"/>
            <w:r w:rsidRPr="00EB5FC7">
              <w:rPr>
                <w:rFonts w:ascii="Times New Roman" w:eastAsiaTheme="minorHAnsi" w:hAnsi="Times New Roman" w:cs="Times New Roman"/>
                <w:lang w:eastAsia="en-US" w:bidi="ar-SA"/>
              </w:rPr>
              <w:t>чванство</w:t>
            </w:r>
            <w:proofErr w:type="gramEnd"/>
            <w:r w:rsidRPr="00EB5FC7">
              <w:rPr>
                <w:rFonts w:ascii="Times New Roman" w:eastAsiaTheme="minorHAnsi" w:hAnsi="Times New Roman" w:cs="Times New Roman"/>
                <w:lang w:eastAsia="en-US" w:bidi="ar-SA"/>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EB5FC7">
              <w:rPr>
                <w:rFonts w:ascii="Times New Roman" w:eastAsiaTheme="minorHAnsi" w:hAnsi="Times New Roman" w:cs="Times New Roman"/>
                <w:lang w:eastAsia="en-US" w:bidi="ar-SA"/>
              </w:rPr>
              <w:t>Наркомпроса</w:t>
            </w:r>
            <w:proofErr w:type="spellEnd"/>
            <w:r w:rsidRPr="00EB5FC7">
              <w:rPr>
                <w:rFonts w:ascii="Times New Roman" w:eastAsiaTheme="minorHAnsi" w:hAnsi="Times New Roman" w:cs="Times New Roman"/>
                <w:lang w:eastAsia="en-US" w:bidi="ar-SA"/>
              </w:rPr>
              <w:t xml:space="preserve">.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Культурная революция. От обязательного начального образования – к массовой средней школе. Установление жесткого государственного </w:t>
            </w:r>
            <w:r w:rsidRPr="00EB5FC7">
              <w:rPr>
                <w:rFonts w:ascii="Times New Roman" w:eastAsiaTheme="minorHAnsi" w:hAnsi="Times New Roman" w:cs="Times New Roman"/>
                <w:lang w:eastAsia="en-US" w:bidi="ar-SA"/>
              </w:rPr>
              <w:lastRenderedPageBreak/>
              <w:t xml:space="preserve">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Calibri" w:hAnsi="Times New Roman" w:cs="Times New Roman"/>
                <w:noProof/>
                <w:lang w:eastAsia="en-US" w:bidi="ar-SA"/>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lastRenderedPageBreak/>
              <w:t>Великая Отечественная война 1941-1945 гг.</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7</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Вторжение Герман</w:t>
            </w:r>
            <w:proofErr w:type="gramStart"/>
            <w:r w:rsidRPr="00EB5FC7">
              <w:rPr>
                <w:rFonts w:ascii="Times New Roman" w:eastAsiaTheme="minorHAnsi" w:hAnsi="Times New Roman" w:cs="Times New Roman"/>
                <w:lang w:eastAsia="en-US" w:bidi="ar-SA"/>
              </w:rPr>
              <w:t>ии и ее</w:t>
            </w:r>
            <w:proofErr w:type="gramEnd"/>
            <w:r w:rsidRPr="00EB5FC7">
              <w:rPr>
                <w:rFonts w:ascii="Times New Roman" w:eastAsiaTheme="minorHAnsi" w:hAnsi="Times New Roman" w:cs="Times New Roman"/>
                <w:lang w:eastAsia="en-US" w:bidi="ar-SA"/>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w:t>
            </w:r>
            <w:r w:rsidRPr="00EB5FC7">
              <w:rPr>
                <w:rFonts w:ascii="Times New Roman" w:eastAsiaTheme="minorHAnsi" w:hAnsi="Times New Roman" w:cs="Times New Roman"/>
                <w:lang w:eastAsia="en-US" w:bidi="ar-SA"/>
              </w:rPr>
              <w:lastRenderedPageBreak/>
              <w:t>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EB5FC7">
              <w:rPr>
                <w:rFonts w:ascii="Times New Roman" w:eastAsiaTheme="minorHAnsi" w:hAnsi="Times New Roman" w:cs="Times New Roman"/>
                <w:lang w:eastAsia="en-US" w:bidi="ar-SA"/>
              </w:rPr>
              <w:t>ск в Кр</w:t>
            </w:r>
            <w:proofErr w:type="gramEnd"/>
            <w:r w:rsidRPr="00EB5FC7">
              <w:rPr>
                <w:rFonts w:ascii="Times New Roman" w:eastAsiaTheme="minorHAnsi" w:hAnsi="Times New Roman" w:cs="Times New Roman"/>
                <w:lang w:eastAsia="en-US" w:bidi="ar-SA"/>
              </w:rPr>
              <w:t xml:space="preserve">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EB5FC7">
              <w:rPr>
                <w:rFonts w:ascii="Times New Roman" w:eastAsiaTheme="minorHAnsi" w:hAnsi="Times New Roman" w:cs="Times New Roman"/>
                <w:lang w:eastAsia="en-US" w:bidi="ar-SA"/>
              </w:rPr>
              <w:t>Обоянью</w:t>
            </w:r>
            <w:proofErr w:type="spellEnd"/>
            <w:r w:rsidRPr="00EB5FC7">
              <w:rPr>
                <w:rFonts w:ascii="Times New Roman" w:eastAsiaTheme="minorHAnsi" w:hAnsi="Times New Roman" w:cs="Times New Roman"/>
                <w:lang w:eastAsia="en-US" w:bidi="ar-SA"/>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EB5FC7">
              <w:rPr>
                <w:rFonts w:ascii="Times New Roman" w:eastAsiaTheme="minorHAnsi" w:hAnsi="Times New Roman" w:cs="Times New Roman"/>
                <w:lang w:eastAsia="en-US" w:bidi="ar-SA"/>
              </w:rPr>
              <w:t>эвакуированным</w:t>
            </w:r>
            <w:proofErr w:type="gramEnd"/>
            <w:r w:rsidRPr="00EB5FC7">
              <w:rPr>
                <w:rFonts w:ascii="Times New Roman" w:eastAsiaTheme="minorHAnsi" w:hAnsi="Times New Roman" w:cs="Times New Roman"/>
                <w:lang w:eastAsia="en-US" w:bidi="ar-SA"/>
              </w:rPr>
              <w:t>.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EB5FC7">
              <w:rPr>
                <w:rFonts w:ascii="Times New Roman" w:eastAsiaTheme="minorHAnsi" w:hAnsi="Times New Roman" w:cs="Times New Roman"/>
                <w:lang w:eastAsia="en-US" w:bidi="ar-SA"/>
              </w:rPr>
              <w:t>Страгородского</w:t>
            </w:r>
            <w:proofErr w:type="spellEnd"/>
            <w:r w:rsidRPr="00EB5FC7">
              <w:rPr>
                <w:rFonts w:ascii="Times New Roman" w:eastAsiaTheme="minorHAnsi" w:hAnsi="Times New Roman" w:cs="Times New Roman"/>
                <w:lang w:eastAsia="en-US" w:bidi="ar-SA"/>
              </w:rPr>
              <w:t xml:space="preserve">)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Победа СССР в Великой Отечественной войне. Окончание Второй мировой войны. Завершение освобождения территории СССР. </w:t>
            </w:r>
            <w:r w:rsidRPr="00EB5FC7">
              <w:rPr>
                <w:rFonts w:ascii="Times New Roman" w:eastAsiaTheme="minorHAnsi" w:hAnsi="Times New Roman" w:cs="Times New Roman"/>
                <w:lang w:eastAsia="en-US" w:bidi="ar-SA"/>
              </w:rPr>
              <w:lastRenderedPageBreak/>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EB5FC7">
              <w:rPr>
                <w:rFonts w:ascii="Times New Roman" w:eastAsiaTheme="minorHAnsi" w:hAnsi="Times New Roman" w:cs="Times New Roman"/>
                <w:lang w:eastAsia="en-US" w:bidi="ar-SA"/>
              </w:rPr>
              <w:t>ск стр</w:t>
            </w:r>
            <w:proofErr w:type="gramEnd"/>
            <w:r w:rsidRPr="00EB5FC7">
              <w:rPr>
                <w:rFonts w:ascii="Times New Roman" w:eastAsiaTheme="minorHAnsi" w:hAnsi="Times New Roman" w:cs="Times New Roman"/>
                <w:lang w:eastAsia="en-US" w:bidi="ar-SA"/>
              </w:rPr>
              <w:t xml:space="preserve">ан антигитлеровской коалиции. Встреча на Эльбе. Битва за Берлин и окончание войны в Европе. </w:t>
            </w:r>
            <w:proofErr w:type="gramStart"/>
            <w:r w:rsidRPr="00EB5FC7">
              <w:rPr>
                <w:rFonts w:ascii="Times New Roman" w:eastAsiaTheme="minorHAnsi" w:hAnsi="Times New Roman" w:cs="Times New Roman"/>
                <w:lang w:eastAsia="en-US" w:bidi="ar-SA"/>
              </w:rPr>
              <w:t>Висло-</w:t>
            </w:r>
            <w:proofErr w:type="spellStart"/>
            <w:r w:rsidRPr="00EB5FC7">
              <w:rPr>
                <w:rFonts w:ascii="Times New Roman" w:eastAsiaTheme="minorHAnsi" w:hAnsi="Times New Roman" w:cs="Times New Roman"/>
                <w:lang w:eastAsia="en-US" w:bidi="ar-SA"/>
              </w:rPr>
              <w:t>Одерская</w:t>
            </w:r>
            <w:proofErr w:type="spellEnd"/>
            <w:proofErr w:type="gramEnd"/>
            <w:r w:rsidRPr="00EB5FC7">
              <w:rPr>
                <w:rFonts w:ascii="Times New Roman" w:eastAsiaTheme="minorHAnsi" w:hAnsi="Times New Roman" w:cs="Times New Roman"/>
                <w:lang w:eastAsia="en-US" w:bidi="ar-SA"/>
              </w:rPr>
              <w:t xml:space="preserve">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EB5FC7">
              <w:rPr>
                <w:rFonts w:ascii="Times New Roman" w:eastAsiaTheme="minorHAnsi" w:hAnsi="Times New Roman" w:cs="Times New Roman"/>
                <w:lang w:eastAsia="en-US" w:bidi="ar-SA"/>
              </w:rPr>
              <w:t>Квантунской</w:t>
            </w:r>
            <w:proofErr w:type="spellEnd"/>
            <w:r w:rsidRPr="00EB5FC7">
              <w:rPr>
                <w:rFonts w:ascii="Times New Roman" w:eastAsiaTheme="minorHAnsi" w:hAnsi="Times New Roman" w:cs="Times New Roman"/>
                <w:lang w:eastAsia="en-US" w:bidi="ar-SA"/>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8064C8" w:rsidRPr="00EB5FC7" w:rsidRDefault="008064C8" w:rsidP="00EB5FC7">
            <w:pPr>
              <w:widowControl/>
              <w:spacing w:after="200"/>
              <w:jc w:val="both"/>
              <w:rPr>
                <w:rFonts w:ascii="Times New Roman" w:eastAsia="Times New Roman" w:hAnsi="Times New Roman" w:cs="Times New Roman"/>
                <w:color w:val="auto"/>
                <w:lang w:eastAsia="en-US" w:bidi="ar-SA"/>
              </w:rPr>
            </w:pPr>
            <w:r w:rsidRPr="00EB5FC7">
              <w:rPr>
                <w:rFonts w:ascii="Times New Roman" w:eastAsiaTheme="minorHAnsi" w:hAnsi="Times New Roman" w:cs="Times New Roman"/>
                <w:lang w:eastAsia="en-US" w:bidi="ar-SA"/>
              </w:rPr>
              <w:t>Наш край в годы Великой Отечественной войны.</w:t>
            </w: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lastRenderedPageBreak/>
              <w:t>Апогей и кризис советской системы в 1945-1991 гг.</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14</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EB5FC7">
              <w:rPr>
                <w:rFonts w:ascii="Times New Roman" w:eastAsiaTheme="minorHAnsi" w:hAnsi="Times New Roman" w:cs="Times New Roman"/>
                <w:color w:val="auto"/>
                <w:lang w:eastAsia="en-US" w:bidi="ar-SA"/>
              </w:rPr>
              <w:t>лысенковщина</w:t>
            </w:r>
            <w:proofErr w:type="spellEnd"/>
            <w:r w:rsidRPr="00EB5FC7">
              <w:rPr>
                <w:rFonts w:ascii="Times New Roman" w:eastAsiaTheme="minorHAnsi" w:hAnsi="Times New Roman" w:cs="Times New Roman"/>
                <w:color w:val="auto"/>
                <w:lang w:eastAsia="en-US" w:bidi="ar-SA"/>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w:t>
            </w:r>
            <w:r w:rsidRPr="00EB5FC7">
              <w:rPr>
                <w:rFonts w:ascii="Times New Roman" w:eastAsiaTheme="minorHAnsi" w:hAnsi="Times New Roman" w:cs="Times New Roman"/>
                <w:color w:val="auto"/>
                <w:lang w:eastAsia="en-US" w:bidi="ar-SA"/>
              </w:rPr>
              <w:lastRenderedPageBreak/>
              <w:t xml:space="preserve">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EB5FC7">
              <w:rPr>
                <w:rFonts w:ascii="Times New Roman" w:eastAsiaTheme="minorHAnsi" w:hAnsi="Times New Roman" w:cs="Times New Roman"/>
                <w:color w:val="auto"/>
                <w:lang w:eastAsia="en-US" w:bidi="ar-SA"/>
              </w:rPr>
              <w:t>Коминформбюро</w:t>
            </w:r>
            <w:proofErr w:type="spellEnd"/>
            <w:r w:rsidRPr="00EB5FC7">
              <w:rPr>
                <w:rFonts w:ascii="Times New Roman" w:eastAsiaTheme="minorHAnsi" w:hAnsi="Times New Roman" w:cs="Times New Roman"/>
                <w:color w:val="auto"/>
                <w:lang w:eastAsia="en-US" w:bidi="ar-SA"/>
              </w:rPr>
              <w:t xml:space="preserve">. Организация Североатлантического договора (НАТО). Создание Организации Варшавского договора. Война в Корее.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И.В. Сталин в оценках современников и историков.</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spellStart"/>
            <w:r w:rsidRPr="00EB5FC7">
              <w:rPr>
                <w:rFonts w:ascii="Times New Roman" w:eastAsiaTheme="minorHAnsi" w:hAnsi="Times New Roman" w:cs="Times New Roman"/>
                <w:color w:val="auto"/>
                <w:lang w:eastAsia="en-US" w:bidi="ar-SA"/>
              </w:rPr>
              <w:t>Частичнаядесталинизация</w:t>
            </w:r>
            <w:proofErr w:type="spellEnd"/>
            <w:r w:rsidRPr="00EB5FC7">
              <w:rPr>
                <w:rFonts w:ascii="Times New Roman" w:eastAsiaTheme="minorHAnsi" w:hAnsi="Times New Roman" w:cs="Times New Roman"/>
                <w:color w:val="auto"/>
                <w:lang w:eastAsia="en-US" w:bidi="ar-SA"/>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EB5FC7">
              <w:rPr>
                <w:rFonts w:ascii="Times New Roman" w:eastAsiaTheme="minorHAnsi" w:hAnsi="Times New Roman" w:cs="Times New Roman"/>
                <w:color w:val="auto"/>
                <w:lang w:eastAsia="en-US" w:bidi="ar-SA"/>
              </w:rPr>
              <w:t>Приоткрытие</w:t>
            </w:r>
            <w:proofErr w:type="spellEnd"/>
            <w:r w:rsidRPr="00EB5FC7">
              <w:rPr>
                <w:rFonts w:ascii="Times New Roman" w:eastAsiaTheme="minorHAnsi" w:hAnsi="Times New Roman" w:cs="Times New Roman"/>
                <w:color w:val="auto"/>
                <w:lang w:eastAsia="en-US" w:bidi="ar-SA"/>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w:t>
            </w:r>
            <w:proofErr w:type="spellStart"/>
            <w:r w:rsidRPr="00EB5FC7">
              <w:rPr>
                <w:rFonts w:ascii="Times New Roman" w:eastAsiaTheme="minorHAnsi" w:hAnsi="Times New Roman" w:cs="Times New Roman"/>
                <w:color w:val="auto"/>
                <w:lang w:eastAsia="en-US" w:bidi="ar-SA"/>
              </w:rPr>
              <w:t>тамиздат</w:t>
            </w:r>
            <w:proofErr w:type="spellEnd"/>
            <w:r w:rsidRPr="00EB5FC7">
              <w:rPr>
                <w:rFonts w:ascii="Times New Roman" w:eastAsiaTheme="minorHAnsi" w:hAnsi="Times New Roman" w:cs="Times New Roman"/>
                <w:color w:val="auto"/>
                <w:lang w:eastAsia="en-US" w:bidi="ar-SA"/>
              </w:rPr>
              <w:t xml:space="preserve">».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w:t>
            </w:r>
            <w:proofErr w:type="gramStart"/>
            <w:r w:rsidRPr="00EB5FC7">
              <w:rPr>
                <w:rFonts w:ascii="Times New Roman" w:eastAsiaTheme="minorHAnsi" w:hAnsi="Times New Roman" w:cs="Times New Roman"/>
                <w:color w:val="auto"/>
                <w:lang w:eastAsia="en-US" w:bidi="ar-SA"/>
              </w:rPr>
              <w:t>II</w:t>
            </w:r>
            <w:proofErr w:type="gramEnd"/>
            <w:r w:rsidRPr="00EB5FC7">
              <w:rPr>
                <w:rFonts w:ascii="Times New Roman" w:eastAsiaTheme="minorHAnsi" w:hAnsi="Times New Roman" w:cs="Times New Roman"/>
                <w:color w:val="auto"/>
                <w:lang w:eastAsia="en-US" w:bidi="ar-SA"/>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w:t>
            </w:r>
            <w:r w:rsidRPr="00EB5FC7">
              <w:rPr>
                <w:rFonts w:ascii="Times New Roman" w:eastAsiaTheme="minorHAnsi" w:hAnsi="Times New Roman" w:cs="Times New Roman"/>
                <w:color w:val="auto"/>
                <w:lang w:eastAsia="en-US" w:bidi="ar-SA"/>
              </w:rPr>
              <w:lastRenderedPageBreak/>
              <w:t>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EB5FC7">
              <w:rPr>
                <w:rFonts w:ascii="Times New Roman" w:eastAsiaTheme="minorHAnsi" w:hAnsi="Times New Roman" w:cs="Times New Roman"/>
                <w:color w:val="auto"/>
                <w:lang w:eastAsia="en-US" w:bidi="ar-SA"/>
              </w:rPr>
              <w:t>Хрущевки</w:t>
            </w:r>
            <w:proofErr w:type="spellEnd"/>
            <w:r w:rsidRPr="00EB5FC7">
              <w:rPr>
                <w:rFonts w:ascii="Times New Roman" w:eastAsiaTheme="minorHAnsi" w:hAnsi="Times New Roman" w:cs="Times New Roman"/>
                <w:color w:val="auto"/>
                <w:lang w:eastAsia="en-US" w:bidi="ar-SA"/>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EB5FC7">
              <w:rPr>
                <w:rFonts w:ascii="Times New Roman" w:eastAsiaTheme="minorHAnsi" w:hAnsi="Times New Roman" w:cs="Times New Roman"/>
                <w:color w:val="auto"/>
                <w:lang w:eastAsia="en-US" w:bidi="ar-SA"/>
              </w:rPr>
              <w:t>Новочеркасские</w:t>
            </w:r>
            <w:proofErr w:type="spellEnd"/>
            <w:r w:rsidRPr="00EB5FC7">
              <w:rPr>
                <w:rFonts w:ascii="Times New Roman" w:eastAsiaTheme="minorHAnsi" w:hAnsi="Times New Roman" w:cs="Times New Roman"/>
                <w:color w:val="auto"/>
                <w:lang w:eastAsia="en-US" w:bidi="ar-SA"/>
              </w:rPr>
              <w:t xml:space="preserve"> события. Смещение Н.С. Хрущева и приход к власти Л.И. Брежнева. Оценка Хрущева и его реформ современниками и историками.</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Приход к власти Л.И. Брежнева: его окружение и смена политического курса. Поиски идеологических ориентиров. </w:t>
            </w:r>
            <w:proofErr w:type="spellStart"/>
            <w:r w:rsidRPr="00EB5FC7">
              <w:rPr>
                <w:rFonts w:ascii="Times New Roman" w:eastAsiaTheme="minorHAnsi" w:hAnsi="Times New Roman" w:cs="Times New Roman"/>
                <w:color w:val="auto"/>
                <w:lang w:eastAsia="en-US" w:bidi="ar-SA"/>
              </w:rPr>
              <w:t>Десталинизация</w:t>
            </w:r>
            <w:proofErr w:type="spellEnd"/>
            <w:r w:rsidRPr="00EB5FC7">
              <w:rPr>
                <w:rFonts w:ascii="Times New Roman" w:eastAsiaTheme="minorHAnsi" w:hAnsi="Times New Roman" w:cs="Times New Roman"/>
                <w:color w:val="auto"/>
                <w:lang w:eastAsia="en-US" w:bidi="ar-SA"/>
              </w:rPr>
              <w:t xml:space="preserve"> и </w:t>
            </w:r>
            <w:proofErr w:type="spellStart"/>
            <w:r w:rsidRPr="00EB5FC7">
              <w:rPr>
                <w:rFonts w:ascii="Times New Roman" w:eastAsiaTheme="minorHAnsi" w:hAnsi="Times New Roman" w:cs="Times New Roman"/>
                <w:color w:val="auto"/>
                <w:lang w:eastAsia="en-US" w:bidi="ar-SA"/>
              </w:rPr>
              <w:t>ресталинизация</w:t>
            </w:r>
            <w:proofErr w:type="spellEnd"/>
            <w:r w:rsidRPr="00EB5FC7">
              <w:rPr>
                <w:rFonts w:ascii="Times New Roman" w:eastAsiaTheme="minorHAnsi" w:hAnsi="Times New Roman" w:cs="Times New Roman"/>
                <w:color w:val="auto"/>
                <w:lang w:eastAsia="en-US" w:bidi="ar-SA"/>
              </w:rPr>
              <w:t>. Экономические реформы 1960-х гг. Новые ориентиры аграрной политики. «</w:t>
            </w:r>
            <w:proofErr w:type="spellStart"/>
            <w:r w:rsidRPr="00EB5FC7">
              <w:rPr>
                <w:rFonts w:ascii="Times New Roman" w:eastAsiaTheme="minorHAnsi" w:hAnsi="Times New Roman" w:cs="Times New Roman"/>
                <w:color w:val="auto"/>
                <w:lang w:eastAsia="en-US" w:bidi="ar-SA"/>
              </w:rPr>
              <w:t>Косыгинская</w:t>
            </w:r>
            <w:proofErr w:type="spellEnd"/>
            <w:r w:rsidRPr="00EB5FC7">
              <w:rPr>
                <w:rFonts w:ascii="Times New Roman" w:eastAsiaTheme="minorHAnsi" w:hAnsi="Times New Roman" w:cs="Times New Roman"/>
                <w:color w:val="auto"/>
                <w:lang w:eastAsia="en-US" w:bidi="ar-SA"/>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EB5FC7">
              <w:rPr>
                <w:rFonts w:ascii="Times New Roman" w:eastAsiaTheme="minorHAnsi" w:hAnsi="Times New Roman" w:cs="Times New Roman"/>
                <w:color w:val="auto"/>
                <w:lang w:eastAsia="en-US" w:bidi="ar-SA"/>
              </w:rPr>
              <w:t>Несуны</w:t>
            </w:r>
            <w:proofErr w:type="spellEnd"/>
            <w:r w:rsidRPr="00EB5FC7">
              <w:rPr>
                <w:rFonts w:ascii="Times New Roman" w:eastAsiaTheme="minorHAnsi" w:hAnsi="Times New Roman" w:cs="Times New Roman"/>
                <w:color w:val="auto"/>
                <w:lang w:eastAsia="en-US" w:bidi="ar-SA"/>
              </w:rPr>
              <w:t xml:space="preserve">». Потребительские тенденции в советском обществе. Дефицит и очереди.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w:t>
            </w:r>
            <w:r w:rsidRPr="00EB5FC7">
              <w:rPr>
                <w:rFonts w:ascii="Times New Roman" w:eastAsiaTheme="minorHAnsi" w:hAnsi="Times New Roman" w:cs="Times New Roman"/>
                <w:color w:val="auto"/>
                <w:lang w:eastAsia="en-US" w:bidi="ar-SA"/>
              </w:rPr>
              <w:lastRenderedPageBreak/>
              <w:t>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EB5FC7">
              <w:rPr>
                <w:rFonts w:ascii="Times New Roman" w:eastAsiaTheme="minorHAnsi" w:hAnsi="Times New Roman" w:cs="Times New Roman"/>
                <w:color w:val="auto"/>
                <w:lang w:eastAsia="en-US" w:bidi="ar-SA"/>
              </w:rPr>
              <w:t>десталинизации</w:t>
            </w:r>
            <w:proofErr w:type="spellEnd"/>
            <w:r w:rsidRPr="00EB5FC7">
              <w:rPr>
                <w:rFonts w:ascii="Times New Roman" w:eastAsiaTheme="minorHAnsi" w:hAnsi="Times New Roman" w:cs="Times New Roman"/>
                <w:color w:val="auto"/>
                <w:lang w:eastAsia="en-US" w:bidi="ar-SA"/>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EB5FC7">
              <w:rPr>
                <w:rFonts w:ascii="Times New Roman" w:eastAsiaTheme="minorHAnsi" w:hAnsi="Times New Roman" w:cs="Times New Roman"/>
                <w:color w:val="auto"/>
                <w:lang w:eastAsia="en-US" w:bidi="ar-SA"/>
              </w:rPr>
              <w:t>л в КПСС</w:t>
            </w:r>
            <w:proofErr w:type="gramEnd"/>
            <w:r w:rsidRPr="00EB5FC7">
              <w:rPr>
                <w:rFonts w:ascii="Times New Roman" w:eastAsiaTheme="minorHAnsi" w:hAnsi="Times New Roman" w:cs="Times New Roman"/>
                <w:color w:val="auto"/>
                <w:lang w:eastAsia="en-US" w:bidi="ar-SA"/>
              </w:rPr>
              <w:t>.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EB5FC7">
              <w:rPr>
                <w:rFonts w:ascii="Times New Roman" w:eastAsiaTheme="minorHAnsi" w:hAnsi="Times New Roman" w:cs="Times New Roman"/>
                <w:color w:val="auto"/>
                <w:lang w:eastAsia="en-US" w:bidi="ar-SA"/>
              </w:rPr>
              <w:t>с в КПСС</w:t>
            </w:r>
            <w:proofErr w:type="gramEnd"/>
            <w:r w:rsidRPr="00EB5FC7">
              <w:rPr>
                <w:rFonts w:ascii="Times New Roman" w:eastAsiaTheme="minorHAnsi" w:hAnsi="Times New Roman" w:cs="Times New Roman"/>
                <w:color w:val="auto"/>
                <w:lang w:eastAsia="en-US" w:bidi="ar-SA"/>
              </w:rPr>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w:t>
            </w:r>
            <w:r w:rsidRPr="00EB5FC7">
              <w:rPr>
                <w:rFonts w:ascii="Times New Roman" w:eastAsiaTheme="minorHAnsi" w:hAnsi="Times New Roman" w:cs="Times New Roman"/>
                <w:color w:val="auto"/>
                <w:lang w:eastAsia="en-US" w:bidi="ar-SA"/>
              </w:rPr>
              <w:lastRenderedPageBreak/>
              <w:t xml:space="preserve">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EB5FC7">
              <w:rPr>
                <w:rFonts w:ascii="Times New Roman" w:eastAsiaTheme="minorHAnsi" w:hAnsi="Times New Roman" w:cs="Times New Roman"/>
                <w:color w:val="auto"/>
                <w:lang w:eastAsia="en-US" w:bidi="ar-SA"/>
              </w:rPr>
              <w:t>Радикализация</w:t>
            </w:r>
            <w:proofErr w:type="spellEnd"/>
            <w:r w:rsidRPr="00EB5FC7">
              <w:rPr>
                <w:rFonts w:ascii="Times New Roman" w:eastAsiaTheme="minorHAnsi" w:hAnsi="Times New Roman" w:cs="Times New Roman"/>
                <w:color w:val="auto"/>
                <w:lang w:eastAsia="en-US" w:bidi="ar-SA"/>
              </w:rPr>
              <w:t xml:space="preserve"> общественных настроений. Забастовочное движение. Новый этап в государственно-конфессиональных отношениях.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Calibri" w:hAnsi="Times New Roman" w:cs="Times New Roman"/>
                <w:noProof/>
                <w:color w:val="auto"/>
                <w:lang w:eastAsia="en-US" w:bidi="ar-SA"/>
              </w:rPr>
            </w:pPr>
            <w:r w:rsidRPr="00EB5FC7">
              <w:rPr>
                <w:rFonts w:ascii="Times New Roman" w:eastAsia="Calibri" w:hAnsi="Times New Roman" w:cs="Times New Roman"/>
                <w:noProof/>
                <w:color w:val="auto"/>
                <w:lang w:eastAsia="en-US" w:bidi="ar-SA"/>
              </w:rPr>
              <w:t>Наш край в 1985–1991 гг.</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Calibri" w:hAnsi="Times New Roman" w:cs="Times New Roman"/>
                <w:noProof/>
                <w:color w:val="auto"/>
                <w:lang w:val="en-US" w:eastAsia="en-US" w:bidi="ar-SA"/>
              </w:rPr>
              <w:lastRenderedPageBreak/>
              <w:t>Современный мир</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2</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widowControl/>
              <w:spacing w:after="20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Делать выводы и прогнозы возможного развития международных отношений </w:t>
            </w:r>
          </w:p>
          <w:p w:rsidR="008064C8" w:rsidRPr="00EB5FC7" w:rsidRDefault="008064C8" w:rsidP="00EB5FC7">
            <w:pPr>
              <w:widowControl/>
              <w:spacing w:after="200"/>
              <w:jc w:val="both"/>
              <w:rPr>
                <w:rFonts w:ascii="Times New Roman" w:eastAsiaTheme="minorHAnsi" w:hAnsi="Times New Roman" w:cs="Times New Roman"/>
                <w:lang w:eastAsia="en-US" w:bidi="ar-SA"/>
              </w:rPr>
            </w:pP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Российская Федерация</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7</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EB5FC7">
              <w:rPr>
                <w:rFonts w:ascii="Times New Roman" w:eastAsiaTheme="minorHAnsi" w:hAnsi="Times New Roman" w:cs="Times New Roman"/>
                <w:lang w:eastAsia="en-US" w:bidi="ar-SA"/>
              </w:rPr>
              <w:t>Ваучерная</w:t>
            </w:r>
            <w:proofErr w:type="spellEnd"/>
            <w:r w:rsidRPr="00EB5FC7">
              <w:rPr>
                <w:rFonts w:ascii="Times New Roman" w:eastAsiaTheme="minorHAnsi" w:hAnsi="Times New Roman" w:cs="Times New Roman"/>
                <w:lang w:eastAsia="en-US" w:bidi="ar-SA"/>
              </w:rPr>
              <w:t xml:space="preserve"> приватизация. </w:t>
            </w:r>
            <w:proofErr w:type="spellStart"/>
            <w:r w:rsidRPr="00EB5FC7">
              <w:rPr>
                <w:rFonts w:ascii="Times New Roman" w:eastAsiaTheme="minorHAnsi" w:hAnsi="Times New Roman" w:cs="Times New Roman"/>
                <w:lang w:eastAsia="en-US" w:bidi="ar-SA"/>
              </w:rPr>
              <w:t>Долларизация</w:t>
            </w:r>
            <w:proofErr w:type="spellEnd"/>
            <w:r w:rsidRPr="00EB5FC7">
              <w:rPr>
                <w:rFonts w:ascii="Times New Roman" w:eastAsiaTheme="minorHAnsi" w:hAnsi="Times New Roman" w:cs="Times New Roman"/>
                <w:lang w:eastAsia="en-US" w:bidi="ar-SA"/>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w:t>
            </w:r>
            <w:r w:rsidRPr="00EB5FC7">
              <w:rPr>
                <w:rFonts w:ascii="Times New Roman" w:eastAsiaTheme="minorHAnsi" w:hAnsi="Times New Roman" w:cs="Times New Roman"/>
                <w:lang w:eastAsia="en-US" w:bidi="ar-SA"/>
              </w:rPr>
              <w:lastRenderedPageBreak/>
              <w:t xml:space="preserve">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EB5FC7">
              <w:rPr>
                <w:rFonts w:ascii="Times New Roman" w:eastAsiaTheme="minorHAnsi" w:hAnsi="Times New Roman" w:cs="Times New Roman"/>
                <w:lang w:eastAsia="en-US" w:bidi="ar-SA"/>
              </w:rPr>
              <w:t>деиндустриализации</w:t>
            </w:r>
            <w:proofErr w:type="spellEnd"/>
            <w:r w:rsidRPr="00EB5FC7">
              <w:rPr>
                <w:rFonts w:ascii="Times New Roman" w:eastAsiaTheme="minorHAnsi" w:hAnsi="Times New Roman" w:cs="Times New Roman"/>
                <w:lang w:eastAsia="en-US" w:bidi="ar-SA"/>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EB5FC7">
              <w:rPr>
                <w:rFonts w:ascii="Times New Roman" w:eastAsiaTheme="minorHAnsi" w:hAnsi="Times New Roman" w:cs="Times New Roman"/>
                <w:lang w:eastAsia="en-US" w:bidi="ar-SA"/>
              </w:rPr>
              <w:t>Политтехнологии</w:t>
            </w:r>
            <w:proofErr w:type="spellEnd"/>
            <w:r w:rsidRPr="00EB5FC7">
              <w:rPr>
                <w:rFonts w:ascii="Times New Roman" w:eastAsiaTheme="minorHAnsi" w:hAnsi="Times New Roman" w:cs="Times New Roman"/>
                <w:lang w:eastAsia="en-US" w:bidi="ar-SA"/>
              </w:rPr>
              <w:t xml:space="preserve">.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w:t>
            </w:r>
            <w:proofErr w:type="spellStart"/>
            <w:r w:rsidRPr="00EB5FC7">
              <w:rPr>
                <w:rFonts w:ascii="Times New Roman" w:eastAsiaTheme="minorHAnsi" w:hAnsi="Times New Roman" w:cs="Times New Roman"/>
                <w:lang w:eastAsia="en-US" w:bidi="ar-SA"/>
              </w:rPr>
              <w:t>Семибанкирщина</w:t>
            </w:r>
            <w:proofErr w:type="spellEnd"/>
            <w:r w:rsidRPr="00EB5FC7">
              <w:rPr>
                <w:rFonts w:ascii="Times New Roman" w:eastAsiaTheme="minorHAnsi" w:hAnsi="Times New Roman" w:cs="Times New Roman"/>
                <w:lang w:eastAsia="en-US" w:bidi="ar-SA"/>
              </w:rPr>
              <w:t xml:space="preserve">».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w:t>
            </w:r>
            <w:r w:rsidRPr="00EB5FC7">
              <w:rPr>
                <w:rFonts w:ascii="Times New Roman" w:eastAsiaTheme="minorHAnsi" w:hAnsi="Times New Roman" w:cs="Times New Roman"/>
                <w:lang w:eastAsia="en-US" w:bidi="ar-SA"/>
              </w:rPr>
              <w:lastRenderedPageBreak/>
              <w:t xml:space="preserve">отставка Б.Н. Ельцина.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Б.Н. Ельцин в оценках современников и историков.</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Наш край в 1992–1999 гг.</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EB5FC7">
              <w:rPr>
                <w:rFonts w:ascii="Times New Roman" w:eastAsiaTheme="minorHAnsi" w:hAnsi="Times New Roman" w:cs="Times New Roman"/>
                <w:lang w:eastAsia="en-US" w:bidi="ar-SA"/>
              </w:rPr>
              <w:t>паралимпийские</w:t>
            </w:r>
            <w:proofErr w:type="spellEnd"/>
            <w:r w:rsidRPr="00EB5FC7">
              <w:rPr>
                <w:rFonts w:ascii="Times New Roman" w:eastAsiaTheme="minorHAnsi" w:hAnsi="Times New Roman" w:cs="Times New Roman"/>
                <w:lang w:eastAsia="en-US" w:bidi="ar-SA"/>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Внешняя политика в конце XX – начале XXI </w:t>
            </w:r>
            <w:proofErr w:type="gramStart"/>
            <w:r w:rsidRPr="00EB5FC7">
              <w:rPr>
                <w:rFonts w:ascii="Times New Roman" w:eastAsiaTheme="minorHAnsi" w:hAnsi="Times New Roman" w:cs="Times New Roman"/>
                <w:lang w:eastAsia="en-US" w:bidi="ar-SA"/>
              </w:rPr>
              <w:t>в</w:t>
            </w:r>
            <w:proofErr w:type="gramEnd"/>
            <w:r w:rsidRPr="00EB5FC7">
              <w:rPr>
                <w:rFonts w:ascii="Times New Roman" w:eastAsiaTheme="minorHAnsi" w:hAnsi="Times New Roman" w:cs="Times New Roman"/>
                <w:lang w:eastAsia="en-US" w:bidi="ar-SA"/>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EB5FC7">
              <w:rPr>
                <w:rFonts w:ascii="Times New Roman" w:eastAsiaTheme="minorHAnsi" w:hAnsi="Times New Roman" w:cs="Times New Roman"/>
                <w:lang w:eastAsia="en-US" w:bidi="ar-SA"/>
              </w:rPr>
              <w:t>ЕврАзЭС</w:t>
            </w:r>
            <w:proofErr w:type="spellEnd"/>
            <w:r w:rsidRPr="00EB5FC7">
              <w:rPr>
                <w:rFonts w:ascii="Times New Roman" w:eastAsiaTheme="minorHAnsi" w:hAnsi="Times New Roman" w:cs="Times New Roman"/>
                <w:lang w:eastAsia="en-US" w:bidi="ar-SA"/>
              </w:rPr>
              <w:t xml:space="preserve">. Отношения с США и Евросоюзом. Вступление России в Совет Европы. Деятельность «большой двадцатки». Переговоры о вступлении в ВТО. </w:t>
            </w:r>
            <w:proofErr w:type="gramStart"/>
            <w:r w:rsidRPr="00EB5FC7">
              <w:rPr>
                <w:rFonts w:ascii="Times New Roman" w:eastAsiaTheme="minorHAnsi" w:hAnsi="Times New Roman" w:cs="Times New Roman"/>
                <w:lang w:eastAsia="en-US" w:bidi="ar-SA"/>
              </w:rPr>
              <w:t>Дальневосточное</w:t>
            </w:r>
            <w:proofErr w:type="gramEnd"/>
            <w:r w:rsidRPr="00EB5FC7">
              <w:rPr>
                <w:rFonts w:ascii="Times New Roman" w:eastAsiaTheme="minorHAnsi" w:hAnsi="Times New Roman" w:cs="Times New Roman"/>
                <w:lang w:eastAsia="en-US" w:bidi="ar-SA"/>
              </w:rPr>
              <w:t xml:space="preserve"> и другие направления политики России.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EB5FC7">
              <w:rPr>
                <w:rFonts w:ascii="Times New Roman" w:eastAsiaTheme="minorHAnsi" w:hAnsi="Times New Roman" w:cs="Times New Roman"/>
                <w:lang w:eastAsia="en-US" w:bidi="ar-SA"/>
              </w:rPr>
              <w:t>невостребованность</w:t>
            </w:r>
            <w:proofErr w:type="spellEnd"/>
            <w:r w:rsidRPr="00EB5FC7">
              <w:rPr>
                <w:rFonts w:ascii="Times New Roman" w:eastAsiaTheme="minorHAnsi" w:hAnsi="Times New Roman" w:cs="Times New Roman"/>
                <w:lang w:eastAsia="en-US" w:bidi="ar-SA"/>
              </w:rPr>
              <w:t xml:space="preserve"> результатов их открытий. Религиозные конфессии и повышение их роли в жизни страны. Предоставление церкви налоговых льгот. Передача государством зданий </w:t>
            </w:r>
            <w:r w:rsidRPr="00EB5FC7">
              <w:rPr>
                <w:rFonts w:ascii="Times New Roman" w:eastAsiaTheme="minorHAnsi" w:hAnsi="Times New Roman" w:cs="Times New Roman"/>
                <w:lang w:eastAsia="en-US" w:bidi="ar-SA"/>
              </w:rPr>
              <w:lastRenderedPageBreak/>
              <w:t xml:space="preserve">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i/>
                <w:noProof/>
                <w:color w:val="auto"/>
                <w:lang w:eastAsia="en-US" w:bidi="ar-SA"/>
              </w:rPr>
            </w:pPr>
            <w:r w:rsidRPr="00EB5FC7">
              <w:rPr>
                <w:rFonts w:ascii="Times New Roman" w:eastAsia="Calibri" w:hAnsi="Times New Roman" w:cs="Times New Roman"/>
                <w:noProof/>
                <w:lang w:eastAsia="en-US" w:bidi="ar-SA"/>
              </w:rPr>
              <w:t>Наш край в 2000-2012 гг.</w:t>
            </w:r>
          </w:p>
        </w:tc>
      </w:tr>
    </w:tbl>
    <w:p w:rsidR="008064C8" w:rsidRPr="00EB5FC7" w:rsidRDefault="008064C8" w:rsidP="00EB5FC7">
      <w:pPr>
        <w:pStyle w:val="27"/>
        <w:keepNext/>
        <w:keepLines/>
        <w:shd w:val="clear" w:color="auto" w:fill="auto"/>
        <w:tabs>
          <w:tab w:val="left" w:pos="2018"/>
        </w:tabs>
        <w:spacing w:after="308" w:line="240" w:lineRule="auto"/>
        <w:ind w:left="1480" w:firstLine="0"/>
        <w:jc w:val="both"/>
        <w:rPr>
          <w:sz w:val="24"/>
          <w:szCs w:val="24"/>
        </w:rPr>
      </w:pPr>
      <w:bookmarkStart w:id="145" w:name="_Toc54276643"/>
      <w:r w:rsidRPr="00EB5FC7">
        <w:rPr>
          <w:sz w:val="24"/>
          <w:szCs w:val="24"/>
        </w:rPr>
        <w:lastRenderedPageBreak/>
        <w:t>2.2.7. География</w:t>
      </w:r>
      <w:bookmarkEnd w:id="145"/>
    </w:p>
    <w:p w:rsidR="008064C8" w:rsidRPr="00EB5FC7" w:rsidRDefault="008064C8" w:rsidP="00EB5FC7">
      <w:pPr>
        <w:widowControl/>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Часть 1. ОБЩАЯ ХАРАКТЕРИСТИКА СТРАН СОВРЕМЕННОГО МИРА</w:t>
      </w:r>
    </w:p>
    <w:p w:rsidR="008064C8" w:rsidRPr="00EB5FC7" w:rsidRDefault="008064C8" w:rsidP="00EB5FC7">
      <w:pPr>
        <w:widowControl/>
        <w:ind w:firstLine="709"/>
        <w:jc w:val="both"/>
        <w:rPr>
          <w:rFonts w:ascii="Times New Roman" w:eastAsia="Times New Roman" w:hAnsi="Times New Roman" w:cs="Times New Roman"/>
          <w:b/>
          <w:color w:val="auto"/>
          <w:u w:val="single"/>
          <w:lang w:bidi="ar-SA"/>
        </w:rPr>
      </w:pPr>
      <w:r w:rsidRPr="00EB5FC7">
        <w:rPr>
          <w:rFonts w:ascii="Times New Roman" w:eastAsia="Times New Roman" w:hAnsi="Times New Roman" w:cs="Times New Roman"/>
          <w:b/>
          <w:color w:val="auto"/>
          <w:u w:val="single"/>
          <w:lang w:bidi="ar-SA"/>
        </w:rPr>
        <w:t xml:space="preserve">Тема 1. Страны современного мира (3 ч) </w:t>
      </w:r>
    </w:p>
    <w:p w:rsidR="008064C8" w:rsidRPr="00EB5FC7" w:rsidRDefault="008064C8" w:rsidP="00EB5FC7">
      <w:pPr>
        <w:widowControl/>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Содержание темы.</w:t>
      </w:r>
      <w:r w:rsidRPr="00EB5FC7">
        <w:rPr>
          <w:rFonts w:ascii="Times New Roman" w:eastAsia="Times New Roman" w:hAnsi="Times New Roman" w:cs="Times New Roman"/>
          <w:color w:val="auto"/>
          <w:lang w:bidi="ar-SA"/>
        </w:rPr>
        <w:t xml:space="preserve"> Типология стран современного мира. Размеры стран и их положение на материке. Государственное устройство стран: формы правления и административно-территориального устройства. Уровень социально-экономического развития. Развитые и развивающиеся страны. </w:t>
      </w:r>
    </w:p>
    <w:p w:rsidR="008064C8" w:rsidRPr="00EB5FC7" w:rsidRDefault="008064C8" w:rsidP="00EB5FC7">
      <w:pPr>
        <w:widowControl/>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Учебные понятия</w:t>
      </w:r>
      <w:r w:rsidRPr="00EB5FC7">
        <w:rPr>
          <w:rFonts w:ascii="Times New Roman" w:eastAsia="Times New Roman" w:hAnsi="Times New Roman" w:cs="Times New Roman"/>
          <w:color w:val="auto"/>
          <w:lang w:bidi="ar-SA"/>
        </w:rPr>
        <w:t xml:space="preserve">. </w:t>
      </w:r>
      <w:proofErr w:type="gramStart"/>
      <w:r w:rsidRPr="00EB5FC7">
        <w:rPr>
          <w:rFonts w:ascii="Times New Roman" w:eastAsia="Times New Roman" w:hAnsi="Times New Roman" w:cs="Times New Roman"/>
          <w:color w:val="auto"/>
          <w:lang w:bidi="ar-SA"/>
        </w:rPr>
        <w:t>Страны-гиганты, микрогосударства, анклав, внутриконтинентальные страны, приморские страны, островные страны, независимые (суверенные) и зависимые страны, форма правления, абсолютная монархия, теократическая монархия, конституционная монархия, ветви власти, конституция, парламентская и президентская республики, форма административно-территориального устройства, унитарная и федеративная страны, конфедеративная страна (конфедерации), уровень социально-экономического развития, ВВП на душу населения, экономически развитые и развивающиеся страны, страны «Большой семёрки», экономически развитые страны Западной Европы, страны</w:t>
      </w:r>
      <w:proofErr w:type="gramEnd"/>
      <w:r w:rsidRPr="00EB5FC7">
        <w:rPr>
          <w:rFonts w:ascii="Times New Roman" w:eastAsia="Times New Roman" w:hAnsi="Times New Roman" w:cs="Times New Roman"/>
          <w:color w:val="auto"/>
          <w:lang w:bidi="ar-SA"/>
        </w:rPr>
        <w:t xml:space="preserve"> «переселенческого капитализма», страны с переходной экономикой, ключевые развивающиеся страны, новые индустриальные страны, страны – экспортёры нефти, промежуточные страны, </w:t>
      </w:r>
      <w:proofErr w:type="spellStart"/>
      <w:r w:rsidRPr="00EB5FC7">
        <w:rPr>
          <w:rFonts w:ascii="Times New Roman" w:eastAsia="Times New Roman" w:hAnsi="Times New Roman" w:cs="Times New Roman"/>
          <w:color w:val="auto"/>
          <w:lang w:bidi="ar-SA"/>
        </w:rPr>
        <w:t>микространы</w:t>
      </w:r>
      <w:proofErr w:type="spellEnd"/>
      <w:r w:rsidRPr="00EB5FC7">
        <w:rPr>
          <w:rFonts w:ascii="Times New Roman" w:eastAsia="Times New Roman" w:hAnsi="Times New Roman" w:cs="Times New Roman"/>
          <w:color w:val="auto"/>
          <w:lang w:bidi="ar-SA"/>
        </w:rPr>
        <w:t xml:space="preserve">, беднейшие страны. </w:t>
      </w:r>
    </w:p>
    <w:p w:rsidR="008064C8" w:rsidRPr="00EB5FC7" w:rsidRDefault="008064C8" w:rsidP="00EB5FC7">
      <w:pPr>
        <w:widowControl/>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Основные образовательные идеи:</w:t>
      </w:r>
    </w:p>
    <w:p w:rsidR="008064C8" w:rsidRPr="00EB5FC7" w:rsidRDefault="008064C8" w:rsidP="00EB5FC7">
      <w:pPr>
        <w:widowControl/>
        <w:numPr>
          <w:ilvl w:val="0"/>
          <w:numId w:val="61"/>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Современный мир – это мир большого разнообразия стран. </w:t>
      </w:r>
    </w:p>
    <w:p w:rsidR="008064C8" w:rsidRPr="00EB5FC7" w:rsidRDefault="008064C8" w:rsidP="00EB5FC7">
      <w:pPr>
        <w:widowControl/>
        <w:numPr>
          <w:ilvl w:val="0"/>
          <w:numId w:val="61"/>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Развитые и развивающиеся страны – два полюса современного мира. </w:t>
      </w:r>
    </w:p>
    <w:p w:rsidR="008064C8" w:rsidRPr="00EB5FC7" w:rsidRDefault="008064C8" w:rsidP="00EB5FC7">
      <w:pPr>
        <w:widowControl/>
        <w:ind w:left="720"/>
        <w:contextualSpacing/>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Основные виды учебной деятельности</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объяснять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основные географические понятия; </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принципы различных типологий стран;</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различия между странами разных типов. </w:t>
      </w:r>
    </w:p>
    <w:p w:rsidR="008064C8" w:rsidRPr="00EB5FC7" w:rsidRDefault="008064C8" w:rsidP="00EB5FC7">
      <w:pPr>
        <w:widowControl/>
        <w:ind w:left="720"/>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i/>
          <w:color w:val="auto"/>
          <w:lang w:eastAsia="en-US" w:bidi="ar-SA"/>
        </w:rPr>
        <w:t>Умение определять</w:t>
      </w:r>
      <w:r w:rsidRPr="00EB5FC7">
        <w:rPr>
          <w:rFonts w:ascii="Times New Roman" w:eastAsia="Calibri" w:hAnsi="Times New Roman" w:cs="Times New Roman"/>
          <w:color w:val="auto"/>
          <w:lang w:eastAsia="en-US" w:bidi="ar-SA"/>
        </w:rPr>
        <w:t xml:space="preserve">: </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тип страны по предложенным признакам. </w:t>
      </w:r>
    </w:p>
    <w:p w:rsidR="008064C8" w:rsidRPr="00EB5FC7" w:rsidRDefault="008064C8" w:rsidP="00EB5FC7">
      <w:pPr>
        <w:widowControl/>
        <w:ind w:firstLine="708"/>
        <w:jc w:val="both"/>
        <w:rPr>
          <w:rFonts w:ascii="Times New Roman" w:eastAsia="Times New Roman" w:hAnsi="Times New Roman" w:cs="Times New Roman"/>
          <w:color w:val="auto"/>
          <w:u w:val="single"/>
          <w:lang w:bidi="ar-SA"/>
        </w:rPr>
      </w:pPr>
      <w:r w:rsidRPr="00EB5FC7">
        <w:rPr>
          <w:rFonts w:ascii="Times New Roman" w:eastAsia="Times New Roman" w:hAnsi="Times New Roman" w:cs="Times New Roman"/>
          <w:b/>
          <w:color w:val="auto"/>
          <w:u w:val="single"/>
          <w:lang w:bidi="ar-SA"/>
        </w:rPr>
        <w:t>Тема 2. География населения мира (8 ч)</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Содержание темы</w:t>
      </w:r>
      <w:r w:rsidRPr="00EB5FC7">
        <w:rPr>
          <w:rFonts w:ascii="Times New Roman" w:eastAsia="Times New Roman" w:hAnsi="Times New Roman" w:cs="Times New Roman"/>
          <w:color w:val="auto"/>
          <w:lang w:bidi="ar-SA"/>
        </w:rPr>
        <w:t xml:space="preserve">. Демография. Основные демографические показатели. Динамика численности населения. Воспроизводство населения. Половозрастной состав. Трудовые ресурсы. Расовый и этнический состав. Страны однонациональные и многонациональные. Религия в жизни людей. Мировые и национальные религии. </w:t>
      </w:r>
      <w:proofErr w:type="spellStart"/>
      <w:r w:rsidRPr="00EB5FC7">
        <w:rPr>
          <w:rFonts w:ascii="Times New Roman" w:eastAsia="Times New Roman" w:hAnsi="Times New Roman" w:cs="Times New Roman"/>
          <w:color w:val="auto"/>
          <w:lang w:bidi="ar-SA"/>
        </w:rPr>
        <w:t>Этнорелигиозные</w:t>
      </w:r>
      <w:proofErr w:type="spellEnd"/>
      <w:r w:rsidRPr="00EB5FC7">
        <w:rPr>
          <w:rFonts w:ascii="Times New Roman" w:eastAsia="Times New Roman" w:hAnsi="Times New Roman" w:cs="Times New Roman"/>
          <w:color w:val="auto"/>
          <w:lang w:bidi="ar-SA"/>
        </w:rPr>
        <w:t xml:space="preserve"> конфликты. Размещение населения. Миграции населения. Формы расселения. Сельское и городское население. Урбанизация.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Учебные понятия.</w:t>
      </w:r>
      <w:r w:rsidRPr="00EB5FC7">
        <w:rPr>
          <w:rFonts w:ascii="Times New Roman" w:eastAsia="Times New Roman" w:hAnsi="Times New Roman" w:cs="Times New Roman"/>
          <w:color w:val="auto"/>
          <w:lang w:bidi="ar-SA"/>
        </w:rPr>
        <w:t xml:space="preserve"> </w:t>
      </w:r>
      <w:proofErr w:type="gramStart"/>
      <w:r w:rsidRPr="00EB5FC7">
        <w:rPr>
          <w:rFonts w:ascii="Times New Roman" w:eastAsia="Times New Roman" w:hAnsi="Times New Roman" w:cs="Times New Roman"/>
          <w:color w:val="auto"/>
          <w:lang w:bidi="ar-SA"/>
        </w:rPr>
        <w:t xml:space="preserve">Рождаемость, смертность, естественный прирост населения, естественная убыль населения, демографический взрыв, воспроизводство населения, традиционный тип воспроизводства населения, современный тип воспроизводства, переходный тип воспроизводства, половой состав населения, возрастной состав населения, половозрастная пирамида, трудовые ресурсы, экономически активное население, раса, основная (большая) раса, смешанная раса, переходная раса, этнос, этнический состав населения, </w:t>
      </w:r>
      <w:proofErr w:type="spellStart"/>
      <w:r w:rsidRPr="00EB5FC7">
        <w:rPr>
          <w:rFonts w:ascii="Times New Roman" w:eastAsia="Times New Roman" w:hAnsi="Times New Roman" w:cs="Times New Roman"/>
          <w:color w:val="auto"/>
          <w:lang w:bidi="ar-SA"/>
        </w:rPr>
        <w:t>метисация</w:t>
      </w:r>
      <w:proofErr w:type="spellEnd"/>
      <w:r w:rsidRPr="00EB5FC7">
        <w:rPr>
          <w:rFonts w:ascii="Times New Roman" w:eastAsia="Times New Roman" w:hAnsi="Times New Roman" w:cs="Times New Roman"/>
          <w:color w:val="auto"/>
          <w:lang w:bidi="ar-SA"/>
        </w:rPr>
        <w:t>, метисы, мулаты, самбо, однонациональные страны, многонациональные страны, религия, язычество, мировые религии, буддизм</w:t>
      </w:r>
      <w:proofErr w:type="gramEnd"/>
      <w:r w:rsidRPr="00EB5FC7">
        <w:rPr>
          <w:rFonts w:ascii="Times New Roman" w:eastAsia="Times New Roman" w:hAnsi="Times New Roman" w:cs="Times New Roman"/>
          <w:color w:val="auto"/>
          <w:lang w:bidi="ar-SA"/>
        </w:rPr>
        <w:t xml:space="preserve">, </w:t>
      </w:r>
      <w:proofErr w:type="gramStart"/>
      <w:r w:rsidRPr="00EB5FC7">
        <w:rPr>
          <w:rFonts w:ascii="Times New Roman" w:eastAsia="Times New Roman" w:hAnsi="Times New Roman" w:cs="Times New Roman"/>
          <w:color w:val="auto"/>
          <w:lang w:bidi="ar-SA"/>
        </w:rPr>
        <w:t xml:space="preserve">христианство, католицизм, протестантизм, православие, ислам (мусульманство), этнические религии, </w:t>
      </w:r>
      <w:proofErr w:type="spellStart"/>
      <w:r w:rsidRPr="00EB5FC7">
        <w:rPr>
          <w:rFonts w:ascii="Times New Roman" w:eastAsia="Times New Roman" w:hAnsi="Times New Roman" w:cs="Times New Roman"/>
          <w:color w:val="auto"/>
          <w:lang w:bidi="ar-SA"/>
        </w:rPr>
        <w:t>этнорелигиозные</w:t>
      </w:r>
      <w:proofErr w:type="spellEnd"/>
      <w:r w:rsidRPr="00EB5FC7">
        <w:rPr>
          <w:rFonts w:ascii="Times New Roman" w:eastAsia="Times New Roman" w:hAnsi="Times New Roman" w:cs="Times New Roman"/>
          <w:color w:val="auto"/>
          <w:lang w:bidi="ar-SA"/>
        </w:rPr>
        <w:t xml:space="preserve"> конфликты, комфортность территории, плотность населения, центры концентрации населения, азиатский центр концентрации населения, европейский центр концентрации населения, атлантический центр концентрации населения, миграция населения, внутренние миграции, внешние миграции, сальдо миграции, кочевая и оседлая формы расселения, сельское и городское население, компактная (деревенская) форма сельского расселения, рассеянная (фермерская) форма сельского расселения, урбанизация, уровень урбанизации, темпы</w:t>
      </w:r>
      <w:proofErr w:type="gramEnd"/>
      <w:r w:rsidRPr="00EB5FC7">
        <w:rPr>
          <w:rFonts w:ascii="Times New Roman" w:eastAsia="Times New Roman" w:hAnsi="Times New Roman" w:cs="Times New Roman"/>
          <w:color w:val="auto"/>
          <w:lang w:bidi="ar-SA"/>
        </w:rPr>
        <w:t xml:space="preserve"> урбанизации, ложная урбанизация, городская агломерация, мегалополис.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образовательные идеи</w:t>
      </w:r>
      <w:r w:rsidRPr="00EB5FC7">
        <w:rPr>
          <w:rFonts w:ascii="Times New Roman" w:eastAsia="Times New Roman" w:hAnsi="Times New Roman" w:cs="Times New Roman"/>
          <w:color w:val="auto"/>
          <w:lang w:bidi="ar-SA"/>
        </w:rPr>
        <w:t>:</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lastRenderedPageBreak/>
        <w:t>Быстрый рост населения мира – причина серьёзной глобальной проблемы.</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proofErr w:type="spellStart"/>
      <w:r w:rsidRPr="00EB5FC7">
        <w:rPr>
          <w:rFonts w:ascii="Times New Roman" w:eastAsia="Calibri" w:hAnsi="Times New Roman" w:cs="Times New Roman"/>
          <w:color w:val="auto"/>
          <w:lang w:eastAsia="en-US" w:bidi="ar-SA"/>
        </w:rPr>
        <w:t>Этнорелигиозное</w:t>
      </w:r>
      <w:proofErr w:type="spellEnd"/>
      <w:r w:rsidRPr="00EB5FC7">
        <w:rPr>
          <w:rFonts w:ascii="Times New Roman" w:eastAsia="Calibri" w:hAnsi="Times New Roman" w:cs="Times New Roman"/>
          <w:color w:val="auto"/>
          <w:lang w:eastAsia="en-US" w:bidi="ar-SA"/>
        </w:rPr>
        <w:t xml:space="preserve"> разнообразие мира – источник культурного и интеллектуального богатства человечества.</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Конфликты на этнической и религиозной почве, как правило, возникают в силу экономических причин. </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Современный рисунок размещения населения мира – результат длительного исторического процесса.</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Городская форма расселения – основная в современном мире.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виды учебной деятельности</w:t>
      </w:r>
    </w:p>
    <w:p w:rsidR="008064C8" w:rsidRPr="00EB5FC7" w:rsidRDefault="008064C8" w:rsidP="00EB5FC7">
      <w:pPr>
        <w:widowControl/>
        <w:numPr>
          <w:ilvl w:val="0"/>
          <w:numId w:val="63"/>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Владение географическим мышлением для определения географических аспектов социально-экономических процессов и проблем. </w:t>
      </w:r>
    </w:p>
    <w:p w:rsidR="008064C8" w:rsidRPr="00EB5FC7" w:rsidRDefault="008064C8" w:rsidP="00EB5FC7">
      <w:pPr>
        <w:widowControl/>
        <w:numPr>
          <w:ilvl w:val="0"/>
          <w:numId w:val="63"/>
        </w:numPr>
        <w:contextualSpacing/>
        <w:jc w:val="both"/>
        <w:rPr>
          <w:rFonts w:ascii="Times New Roman" w:eastAsia="Calibri" w:hAnsi="Times New Roman" w:cs="Times New Roman"/>
          <w:color w:val="auto"/>
          <w:lang w:eastAsia="en-US" w:bidi="ar-SA"/>
        </w:rPr>
      </w:pPr>
      <w:proofErr w:type="spellStart"/>
      <w:r w:rsidRPr="00EB5FC7">
        <w:rPr>
          <w:rFonts w:ascii="Times New Roman" w:eastAsia="Calibri" w:hAnsi="Times New Roman" w:cs="Times New Roman"/>
          <w:color w:val="auto"/>
          <w:lang w:eastAsia="en-US" w:bidi="ar-SA"/>
        </w:rPr>
        <w:t>Сформированность</w:t>
      </w:r>
      <w:proofErr w:type="spellEnd"/>
      <w:r w:rsidRPr="00EB5FC7">
        <w:rPr>
          <w:rFonts w:ascii="Times New Roman" w:eastAsia="Calibri" w:hAnsi="Times New Roman" w:cs="Times New Roman"/>
          <w:color w:val="auto"/>
          <w:lang w:eastAsia="en-US" w:bidi="ar-SA"/>
        </w:rPr>
        <w:t xml:space="preserve"> системы комплексных социально ориентированных географических знаний о закономерностях размещения населения и хозяйства, о динамике и территориальных особенностях процессов, протекающих в географическом пространстве.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объяснять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6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особенности динамики численности населения мира; </w:t>
      </w:r>
    </w:p>
    <w:p w:rsidR="008064C8" w:rsidRPr="00EB5FC7" w:rsidRDefault="008064C8" w:rsidP="00EB5FC7">
      <w:pPr>
        <w:widowControl/>
        <w:numPr>
          <w:ilvl w:val="0"/>
          <w:numId w:val="6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особенности состава населения; </w:t>
      </w:r>
    </w:p>
    <w:p w:rsidR="008064C8" w:rsidRPr="00EB5FC7" w:rsidRDefault="008064C8" w:rsidP="00EB5FC7">
      <w:pPr>
        <w:widowControl/>
        <w:numPr>
          <w:ilvl w:val="0"/>
          <w:numId w:val="6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специфику половозрастных пирамид для разных стран; </w:t>
      </w:r>
    </w:p>
    <w:p w:rsidR="008064C8" w:rsidRPr="00EB5FC7" w:rsidRDefault="008064C8" w:rsidP="00EB5FC7">
      <w:pPr>
        <w:widowControl/>
        <w:numPr>
          <w:ilvl w:val="0"/>
          <w:numId w:val="6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особенности распространения мировых религий; </w:t>
      </w:r>
    </w:p>
    <w:p w:rsidR="008064C8" w:rsidRPr="00EB5FC7" w:rsidRDefault="008064C8" w:rsidP="00EB5FC7">
      <w:pPr>
        <w:widowControl/>
        <w:numPr>
          <w:ilvl w:val="0"/>
          <w:numId w:val="6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рисунок размещения населения мира; </w:t>
      </w:r>
    </w:p>
    <w:p w:rsidR="008064C8" w:rsidRPr="00EB5FC7" w:rsidRDefault="008064C8" w:rsidP="00EB5FC7">
      <w:pPr>
        <w:widowControl/>
        <w:numPr>
          <w:ilvl w:val="0"/>
          <w:numId w:val="6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направление и характер миграционных процессов; </w:t>
      </w:r>
    </w:p>
    <w:p w:rsidR="008064C8" w:rsidRPr="00EB5FC7" w:rsidRDefault="008064C8" w:rsidP="00EB5FC7">
      <w:pPr>
        <w:widowControl/>
        <w:numPr>
          <w:ilvl w:val="0"/>
          <w:numId w:val="6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характерные черты современной урбанизации.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определять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6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перспективы изменения численности населения мира; </w:t>
      </w:r>
    </w:p>
    <w:p w:rsidR="008064C8" w:rsidRPr="00EB5FC7" w:rsidRDefault="008064C8" w:rsidP="00EB5FC7">
      <w:pPr>
        <w:widowControl/>
        <w:numPr>
          <w:ilvl w:val="0"/>
          <w:numId w:val="6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демографические параметры по предложенным статистическим данным; </w:t>
      </w:r>
    </w:p>
    <w:p w:rsidR="008064C8" w:rsidRPr="00EB5FC7" w:rsidRDefault="008064C8" w:rsidP="00EB5FC7">
      <w:pPr>
        <w:widowControl/>
        <w:numPr>
          <w:ilvl w:val="0"/>
          <w:numId w:val="6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специфику населения страны по имеющейся половозрастной пирамиде; </w:t>
      </w:r>
    </w:p>
    <w:p w:rsidR="008064C8" w:rsidRPr="00EB5FC7" w:rsidRDefault="008064C8" w:rsidP="00EB5FC7">
      <w:pPr>
        <w:widowControl/>
        <w:numPr>
          <w:ilvl w:val="0"/>
          <w:numId w:val="6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регионы с преобладанием отдельных языков и религий; </w:t>
      </w:r>
    </w:p>
    <w:p w:rsidR="008064C8" w:rsidRPr="00EB5FC7" w:rsidRDefault="008064C8" w:rsidP="00EB5FC7">
      <w:pPr>
        <w:widowControl/>
        <w:numPr>
          <w:ilvl w:val="0"/>
          <w:numId w:val="6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параметры, характеризующие размещение населения; </w:t>
      </w:r>
    </w:p>
    <w:p w:rsidR="008064C8" w:rsidRPr="00EB5FC7" w:rsidRDefault="008064C8" w:rsidP="00EB5FC7">
      <w:pPr>
        <w:widowControl/>
        <w:numPr>
          <w:ilvl w:val="0"/>
          <w:numId w:val="6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параметры миграционных процессов; </w:t>
      </w:r>
    </w:p>
    <w:p w:rsidR="008064C8" w:rsidRPr="00EB5FC7" w:rsidRDefault="008064C8" w:rsidP="00EB5FC7">
      <w:pPr>
        <w:widowControl/>
        <w:numPr>
          <w:ilvl w:val="0"/>
          <w:numId w:val="6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особенности размещения крупных городов.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Практические работы</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1. Расчёт демографических параметров: естественного прироста, рождаемости и смертности. </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2. Определение на основании демографических параметров типа страны. </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3. Сравнительный анализ половозрастных пирамид разных стран. </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firstLine="708"/>
        <w:jc w:val="both"/>
        <w:rPr>
          <w:rFonts w:ascii="Times New Roman" w:eastAsia="Times New Roman" w:hAnsi="Times New Roman" w:cs="Times New Roman"/>
          <w:b/>
          <w:color w:val="auto"/>
          <w:u w:val="single"/>
          <w:lang w:bidi="ar-SA"/>
        </w:rPr>
      </w:pPr>
      <w:r w:rsidRPr="00EB5FC7">
        <w:rPr>
          <w:rFonts w:ascii="Times New Roman" w:eastAsia="Times New Roman" w:hAnsi="Times New Roman" w:cs="Times New Roman"/>
          <w:b/>
          <w:color w:val="auto"/>
          <w:u w:val="single"/>
          <w:lang w:bidi="ar-SA"/>
        </w:rPr>
        <w:t xml:space="preserve">Тема 3. Мировые природные ресурсы (8 ч)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Содержание темы</w:t>
      </w:r>
      <w:r w:rsidRPr="00EB5FC7">
        <w:rPr>
          <w:rFonts w:ascii="Times New Roman" w:eastAsia="Times New Roman" w:hAnsi="Times New Roman" w:cs="Times New Roman"/>
          <w:color w:val="auto"/>
          <w:lang w:bidi="ar-SA"/>
        </w:rPr>
        <w:t xml:space="preserve">. Природа и человек. Развитие взаимоотношений природы и человека. Присваивающее и производящее хозяйство. Природопользование. Экологические проблемы. Пути решения экологических проблем. Проблема истощения природных ресурсов. Проблема загрязнения окружающей среды. Виды природных ресурсов. Понятие о </w:t>
      </w:r>
      <w:proofErr w:type="spellStart"/>
      <w:r w:rsidRPr="00EB5FC7">
        <w:rPr>
          <w:rFonts w:ascii="Times New Roman" w:eastAsia="Times New Roman" w:hAnsi="Times New Roman" w:cs="Times New Roman"/>
          <w:color w:val="auto"/>
          <w:lang w:bidi="ar-SA"/>
        </w:rPr>
        <w:t>ресурсообеспеченности</w:t>
      </w:r>
      <w:proofErr w:type="spellEnd"/>
      <w:r w:rsidRPr="00EB5FC7">
        <w:rPr>
          <w:rFonts w:ascii="Times New Roman" w:eastAsia="Times New Roman" w:hAnsi="Times New Roman" w:cs="Times New Roman"/>
          <w:color w:val="auto"/>
          <w:lang w:bidi="ar-SA"/>
        </w:rPr>
        <w:t xml:space="preserve">. </w:t>
      </w:r>
      <w:proofErr w:type="spellStart"/>
      <w:r w:rsidRPr="00EB5FC7">
        <w:rPr>
          <w:rFonts w:ascii="Times New Roman" w:eastAsia="Times New Roman" w:hAnsi="Times New Roman" w:cs="Times New Roman"/>
          <w:color w:val="auto"/>
          <w:lang w:bidi="ar-SA"/>
        </w:rPr>
        <w:t>Ресурсообеспеченность</w:t>
      </w:r>
      <w:proofErr w:type="spellEnd"/>
      <w:r w:rsidRPr="00EB5FC7">
        <w:rPr>
          <w:rFonts w:ascii="Times New Roman" w:eastAsia="Times New Roman" w:hAnsi="Times New Roman" w:cs="Times New Roman"/>
          <w:color w:val="auto"/>
          <w:lang w:bidi="ar-SA"/>
        </w:rPr>
        <w:t xml:space="preserve"> стран мира. </w:t>
      </w:r>
      <w:proofErr w:type="spellStart"/>
      <w:r w:rsidRPr="00EB5FC7">
        <w:rPr>
          <w:rFonts w:ascii="Times New Roman" w:eastAsia="Times New Roman" w:hAnsi="Times New Roman" w:cs="Times New Roman"/>
          <w:color w:val="auto"/>
          <w:lang w:bidi="ar-SA"/>
        </w:rPr>
        <w:t>Исчерпаемыеневозобновимые</w:t>
      </w:r>
      <w:proofErr w:type="spellEnd"/>
      <w:r w:rsidRPr="00EB5FC7">
        <w:rPr>
          <w:rFonts w:ascii="Times New Roman" w:eastAsia="Times New Roman" w:hAnsi="Times New Roman" w:cs="Times New Roman"/>
          <w:color w:val="auto"/>
          <w:lang w:bidi="ar-SA"/>
        </w:rPr>
        <w:t xml:space="preserve"> ресурсы. Минеральные ресурсы: топливные, рудные, нерудные. </w:t>
      </w:r>
      <w:proofErr w:type="spellStart"/>
      <w:r w:rsidRPr="00EB5FC7">
        <w:rPr>
          <w:rFonts w:ascii="Times New Roman" w:eastAsia="Times New Roman" w:hAnsi="Times New Roman" w:cs="Times New Roman"/>
          <w:color w:val="auto"/>
          <w:lang w:bidi="ar-SA"/>
        </w:rPr>
        <w:t>Исчерпаемыевозобновимые</w:t>
      </w:r>
      <w:proofErr w:type="spellEnd"/>
      <w:r w:rsidRPr="00EB5FC7">
        <w:rPr>
          <w:rFonts w:ascii="Times New Roman" w:eastAsia="Times New Roman" w:hAnsi="Times New Roman" w:cs="Times New Roman"/>
          <w:color w:val="auto"/>
          <w:lang w:bidi="ar-SA"/>
        </w:rPr>
        <w:t xml:space="preserve"> ресурсы: земельные, водные, лесные. Неисчерпаемые ресурсы: альтернативные источники энергии. Ресурсы Мирового океана: биологические, минеральные, энергетические.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Учебные понятия</w:t>
      </w:r>
      <w:r w:rsidRPr="00EB5FC7">
        <w:rPr>
          <w:rFonts w:ascii="Times New Roman" w:eastAsia="Times New Roman" w:hAnsi="Times New Roman" w:cs="Times New Roman"/>
          <w:color w:val="auto"/>
          <w:lang w:bidi="ar-SA"/>
        </w:rPr>
        <w:t xml:space="preserve">. </w:t>
      </w:r>
      <w:proofErr w:type="gramStart"/>
      <w:r w:rsidRPr="00EB5FC7">
        <w:rPr>
          <w:rFonts w:ascii="Times New Roman" w:eastAsia="Times New Roman" w:hAnsi="Times New Roman" w:cs="Times New Roman"/>
          <w:color w:val="auto"/>
          <w:lang w:bidi="ar-SA"/>
        </w:rPr>
        <w:t xml:space="preserve">Присваивающее хозяйство, производящее хозяйство, ноосфера, географическая (окружающая) среда, природопользование, рациональное природопользование, нерациональное природопользование, экология, экологические проблемы, природные ресурсы, неисчерпаемые природные ресурсы, </w:t>
      </w:r>
      <w:proofErr w:type="spellStart"/>
      <w:r w:rsidRPr="00EB5FC7">
        <w:rPr>
          <w:rFonts w:ascii="Times New Roman" w:eastAsia="Times New Roman" w:hAnsi="Times New Roman" w:cs="Times New Roman"/>
          <w:color w:val="auto"/>
          <w:lang w:bidi="ar-SA"/>
        </w:rPr>
        <w:t>исчерпаемые</w:t>
      </w:r>
      <w:proofErr w:type="spellEnd"/>
      <w:r w:rsidRPr="00EB5FC7">
        <w:rPr>
          <w:rFonts w:ascii="Times New Roman" w:eastAsia="Times New Roman" w:hAnsi="Times New Roman" w:cs="Times New Roman"/>
          <w:color w:val="auto"/>
          <w:lang w:bidi="ar-SA"/>
        </w:rPr>
        <w:t xml:space="preserve"> природные ресурсы, </w:t>
      </w:r>
      <w:proofErr w:type="spellStart"/>
      <w:r w:rsidRPr="00EB5FC7">
        <w:rPr>
          <w:rFonts w:ascii="Times New Roman" w:eastAsia="Times New Roman" w:hAnsi="Times New Roman" w:cs="Times New Roman"/>
          <w:color w:val="auto"/>
          <w:lang w:bidi="ar-SA"/>
        </w:rPr>
        <w:t>ресурсообеспеченность</w:t>
      </w:r>
      <w:proofErr w:type="spellEnd"/>
      <w:r w:rsidRPr="00EB5FC7">
        <w:rPr>
          <w:rFonts w:ascii="Times New Roman" w:eastAsia="Times New Roman" w:hAnsi="Times New Roman" w:cs="Times New Roman"/>
          <w:color w:val="auto"/>
          <w:lang w:bidi="ar-SA"/>
        </w:rPr>
        <w:t xml:space="preserve">, минеральные природные ресурсы, топливные ресурсы, нефть, газ, уголь, рудные ресурсы, чёрные металлы, цветные металлы, «медный пояс», «алюминиевый пояс», «оловянный пояс», </w:t>
      </w:r>
      <w:proofErr w:type="spellStart"/>
      <w:r w:rsidRPr="00EB5FC7">
        <w:rPr>
          <w:rFonts w:ascii="Times New Roman" w:eastAsia="Times New Roman" w:hAnsi="Times New Roman" w:cs="Times New Roman"/>
          <w:color w:val="auto"/>
          <w:lang w:bidi="ar-SA"/>
        </w:rPr>
        <w:t>металлогенетические</w:t>
      </w:r>
      <w:proofErr w:type="spellEnd"/>
      <w:r w:rsidRPr="00EB5FC7">
        <w:rPr>
          <w:rFonts w:ascii="Times New Roman" w:eastAsia="Times New Roman" w:hAnsi="Times New Roman" w:cs="Times New Roman"/>
          <w:color w:val="auto"/>
          <w:lang w:bidi="ar-SA"/>
        </w:rPr>
        <w:t xml:space="preserve"> (рудные) пояса, нерудные ресурсы, строительные материалы, химическое сырьё, техническое сырьё, земельные ресурсы, земельный фонд</w:t>
      </w:r>
      <w:proofErr w:type="gramEnd"/>
      <w:r w:rsidRPr="00EB5FC7">
        <w:rPr>
          <w:rFonts w:ascii="Times New Roman" w:eastAsia="Times New Roman" w:hAnsi="Times New Roman" w:cs="Times New Roman"/>
          <w:color w:val="auto"/>
          <w:lang w:bidi="ar-SA"/>
        </w:rPr>
        <w:t xml:space="preserve">, </w:t>
      </w:r>
      <w:proofErr w:type="gramStart"/>
      <w:r w:rsidRPr="00EB5FC7">
        <w:rPr>
          <w:rFonts w:ascii="Times New Roman" w:eastAsia="Times New Roman" w:hAnsi="Times New Roman" w:cs="Times New Roman"/>
          <w:color w:val="auto"/>
          <w:lang w:bidi="ar-SA"/>
        </w:rPr>
        <w:t>польдеры, сельскохозяйственные угодья, обрабатываемые земли, плодородие, почвенные ресурсы, лесные ресурсы, северный лесной пояс, экваториальный (южный) лесной пояс, водные ресурсы, аридные (сухие) пояса, традиционные источники энергии; нетрадиционные, или альтернативные, источники энергии;</w:t>
      </w:r>
      <w:proofErr w:type="gramEnd"/>
      <w:r w:rsidRPr="00EB5FC7">
        <w:rPr>
          <w:rFonts w:ascii="Times New Roman" w:eastAsia="Times New Roman" w:hAnsi="Times New Roman" w:cs="Times New Roman"/>
          <w:color w:val="auto"/>
          <w:lang w:bidi="ar-SA"/>
        </w:rPr>
        <w:t xml:space="preserve"> </w:t>
      </w:r>
      <w:proofErr w:type="gramStart"/>
      <w:r w:rsidRPr="00EB5FC7">
        <w:rPr>
          <w:rFonts w:ascii="Times New Roman" w:eastAsia="Times New Roman" w:hAnsi="Times New Roman" w:cs="Times New Roman"/>
          <w:color w:val="auto"/>
          <w:lang w:bidi="ar-SA"/>
        </w:rPr>
        <w:t xml:space="preserve">энергия Солнца, гелиоэнергетика, </w:t>
      </w:r>
      <w:r w:rsidRPr="00EB5FC7">
        <w:rPr>
          <w:rFonts w:ascii="Times New Roman" w:eastAsia="Times New Roman" w:hAnsi="Times New Roman" w:cs="Times New Roman"/>
          <w:color w:val="auto"/>
          <w:lang w:bidi="ar-SA"/>
        </w:rPr>
        <w:lastRenderedPageBreak/>
        <w:t xml:space="preserve">геотермальная энергия, энергия ветра, энергия морских приливов и отливов, ресурсы Мирового океана, биологические ресурсы, шельф, </w:t>
      </w:r>
      <w:proofErr w:type="spellStart"/>
      <w:r w:rsidRPr="00EB5FC7">
        <w:rPr>
          <w:rFonts w:ascii="Times New Roman" w:eastAsia="Times New Roman" w:hAnsi="Times New Roman" w:cs="Times New Roman"/>
          <w:color w:val="auto"/>
          <w:lang w:bidi="ar-SA"/>
        </w:rPr>
        <w:t>марикультура</w:t>
      </w:r>
      <w:proofErr w:type="spellEnd"/>
      <w:r w:rsidRPr="00EB5FC7">
        <w:rPr>
          <w:rFonts w:ascii="Times New Roman" w:eastAsia="Times New Roman" w:hAnsi="Times New Roman" w:cs="Times New Roman"/>
          <w:color w:val="auto"/>
          <w:lang w:bidi="ar-SA"/>
        </w:rPr>
        <w:t xml:space="preserve">, опреснение морской воды, железомарганцевые конкреции, экстенсивный путь, интенсивный путь, </w:t>
      </w:r>
      <w:proofErr w:type="spellStart"/>
      <w:r w:rsidRPr="00EB5FC7">
        <w:rPr>
          <w:rFonts w:ascii="Times New Roman" w:eastAsia="Times New Roman" w:hAnsi="Times New Roman" w:cs="Times New Roman"/>
          <w:color w:val="auto"/>
          <w:lang w:bidi="ar-SA"/>
        </w:rPr>
        <w:t>исчерпаемыеневозобновимые</w:t>
      </w:r>
      <w:proofErr w:type="spellEnd"/>
      <w:r w:rsidRPr="00EB5FC7">
        <w:rPr>
          <w:rFonts w:ascii="Times New Roman" w:eastAsia="Times New Roman" w:hAnsi="Times New Roman" w:cs="Times New Roman"/>
          <w:color w:val="auto"/>
          <w:lang w:bidi="ar-SA"/>
        </w:rPr>
        <w:t xml:space="preserve"> природные ресурсы, </w:t>
      </w:r>
      <w:proofErr w:type="spellStart"/>
      <w:r w:rsidRPr="00EB5FC7">
        <w:rPr>
          <w:rFonts w:ascii="Times New Roman" w:eastAsia="Times New Roman" w:hAnsi="Times New Roman" w:cs="Times New Roman"/>
          <w:color w:val="auto"/>
          <w:lang w:bidi="ar-SA"/>
        </w:rPr>
        <w:t>возобновимые</w:t>
      </w:r>
      <w:proofErr w:type="spellEnd"/>
      <w:r w:rsidRPr="00EB5FC7">
        <w:rPr>
          <w:rFonts w:ascii="Times New Roman" w:eastAsia="Times New Roman" w:hAnsi="Times New Roman" w:cs="Times New Roman"/>
          <w:color w:val="auto"/>
          <w:lang w:bidi="ar-SA"/>
        </w:rPr>
        <w:t xml:space="preserve"> природные ресурсы, загрязнение, загрязнение литосферы, загрязнение атмосферы, загрязнение гидросферы, замкнутый технологический цикл. </w:t>
      </w:r>
      <w:proofErr w:type="gramEnd"/>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Персоналии</w:t>
      </w:r>
      <w:r w:rsidRPr="00EB5FC7">
        <w:rPr>
          <w:rFonts w:ascii="Times New Roman" w:eastAsia="Times New Roman" w:hAnsi="Times New Roman" w:cs="Times New Roman"/>
          <w:color w:val="auto"/>
          <w:lang w:bidi="ar-SA"/>
        </w:rPr>
        <w:t xml:space="preserve"> В.И. Вернадский.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образовательные идеи</w:t>
      </w:r>
      <w:r w:rsidRPr="00EB5FC7">
        <w:rPr>
          <w:rFonts w:ascii="Times New Roman" w:eastAsia="Times New Roman" w:hAnsi="Times New Roman" w:cs="Times New Roman"/>
          <w:color w:val="auto"/>
          <w:lang w:bidi="ar-SA"/>
        </w:rPr>
        <w:t>:</w:t>
      </w:r>
    </w:p>
    <w:p w:rsidR="008064C8" w:rsidRPr="00EB5FC7" w:rsidRDefault="008064C8" w:rsidP="00EB5FC7">
      <w:pPr>
        <w:widowControl/>
        <w:numPr>
          <w:ilvl w:val="0"/>
          <w:numId w:val="66"/>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Взаимоотношения человека и природы развивались и изменялись по мере развития человека и цивилизации.</w:t>
      </w:r>
    </w:p>
    <w:p w:rsidR="008064C8" w:rsidRPr="00EB5FC7" w:rsidRDefault="008064C8" w:rsidP="00EB5FC7">
      <w:pPr>
        <w:widowControl/>
        <w:numPr>
          <w:ilvl w:val="0"/>
          <w:numId w:val="66"/>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Воздействие хозяйственной деятельности на природу приобрело глобальный характер. </w:t>
      </w:r>
    </w:p>
    <w:p w:rsidR="008064C8" w:rsidRPr="00EB5FC7" w:rsidRDefault="008064C8" w:rsidP="00EB5FC7">
      <w:pPr>
        <w:widowControl/>
        <w:numPr>
          <w:ilvl w:val="0"/>
          <w:numId w:val="66"/>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Экологические проблемы связаны с исчерпанием запасов природных ресурсов и загрязнением окружающей среды.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виды учебной деятельности</w:t>
      </w:r>
    </w:p>
    <w:p w:rsidR="008064C8" w:rsidRPr="00EB5FC7" w:rsidRDefault="008064C8" w:rsidP="00EB5FC7">
      <w:pPr>
        <w:widowControl/>
        <w:numPr>
          <w:ilvl w:val="0"/>
          <w:numId w:val="67"/>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 </w:t>
      </w:r>
    </w:p>
    <w:p w:rsidR="008064C8" w:rsidRPr="00EB5FC7" w:rsidRDefault="008064C8" w:rsidP="00EB5FC7">
      <w:pPr>
        <w:widowControl/>
        <w:numPr>
          <w:ilvl w:val="0"/>
          <w:numId w:val="67"/>
        </w:numPr>
        <w:contextualSpacing/>
        <w:jc w:val="both"/>
        <w:rPr>
          <w:rFonts w:ascii="Times New Roman" w:eastAsia="Calibri" w:hAnsi="Times New Roman" w:cs="Times New Roman"/>
          <w:color w:val="auto"/>
          <w:lang w:eastAsia="en-US" w:bidi="ar-SA"/>
        </w:rPr>
      </w:pPr>
      <w:proofErr w:type="spellStart"/>
      <w:r w:rsidRPr="00EB5FC7">
        <w:rPr>
          <w:rFonts w:ascii="Times New Roman" w:eastAsia="Calibri" w:hAnsi="Times New Roman" w:cs="Times New Roman"/>
          <w:color w:val="auto"/>
          <w:lang w:eastAsia="en-US" w:bidi="ar-SA"/>
        </w:rPr>
        <w:t>Сформированность</w:t>
      </w:r>
      <w:proofErr w:type="spellEnd"/>
      <w:r w:rsidRPr="00EB5FC7">
        <w:rPr>
          <w:rFonts w:ascii="Times New Roman" w:eastAsia="Calibri" w:hAnsi="Times New Roman" w:cs="Times New Roman"/>
          <w:color w:val="auto"/>
          <w:lang w:eastAsia="en-US" w:bidi="ar-SA"/>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объяснять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68"/>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особенности взаимоотношений природы и человека; </w:t>
      </w:r>
    </w:p>
    <w:p w:rsidR="008064C8" w:rsidRPr="00EB5FC7" w:rsidRDefault="008064C8" w:rsidP="00EB5FC7">
      <w:pPr>
        <w:widowControl/>
        <w:numPr>
          <w:ilvl w:val="0"/>
          <w:numId w:val="68"/>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географию размещения природных ресурсов мира; </w:t>
      </w:r>
    </w:p>
    <w:p w:rsidR="008064C8" w:rsidRPr="00EB5FC7" w:rsidRDefault="008064C8" w:rsidP="00EB5FC7">
      <w:pPr>
        <w:widowControl/>
        <w:numPr>
          <w:ilvl w:val="0"/>
          <w:numId w:val="68"/>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специфику ресурсов Мирового океана; </w:t>
      </w:r>
    </w:p>
    <w:p w:rsidR="008064C8" w:rsidRPr="00EB5FC7" w:rsidRDefault="008064C8" w:rsidP="00EB5FC7">
      <w:pPr>
        <w:widowControl/>
        <w:numPr>
          <w:ilvl w:val="0"/>
          <w:numId w:val="68"/>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принципы рационального природопользования; </w:t>
      </w:r>
    </w:p>
    <w:p w:rsidR="008064C8" w:rsidRPr="00EB5FC7" w:rsidRDefault="008064C8" w:rsidP="00EB5FC7">
      <w:pPr>
        <w:widowControl/>
        <w:numPr>
          <w:ilvl w:val="0"/>
          <w:numId w:val="68"/>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сущность экологических проблем.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определять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69"/>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обеспеченность стран различными видами природных ресурсов; </w:t>
      </w:r>
    </w:p>
    <w:p w:rsidR="008064C8" w:rsidRPr="00EB5FC7" w:rsidRDefault="008064C8" w:rsidP="00EB5FC7">
      <w:pPr>
        <w:widowControl/>
        <w:numPr>
          <w:ilvl w:val="0"/>
          <w:numId w:val="69"/>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особенности размещения различных видов природных ресурсов; </w:t>
      </w:r>
    </w:p>
    <w:p w:rsidR="008064C8" w:rsidRPr="00EB5FC7" w:rsidRDefault="008064C8" w:rsidP="00EB5FC7">
      <w:pPr>
        <w:widowControl/>
        <w:numPr>
          <w:ilvl w:val="0"/>
          <w:numId w:val="69"/>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перспективы использования различных видов природных ресурсов; </w:t>
      </w:r>
    </w:p>
    <w:p w:rsidR="008064C8" w:rsidRPr="00EB5FC7" w:rsidRDefault="008064C8" w:rsidP="00EB5FC7">
      <w:pPr>
        <w:widowControl/>
        <w:numPr>
          <w:ilvl w:val="0"/>
          <w:numId w:val="69"/>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суть экологических проблем и возможные пути их решения. </w:t>
      </w:r>
    </w:p>
    <w:p w:rsidR="008064C8" w:rsidRPr="00EB5FC7" w:rsidRDefault="008064C8" w:rsidP="00EB5FC7">
      <w:pPr>
        <w:widowControl/>
        <w:ind w:firstLine="708"/>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Практическая работа</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Расчёт обеспеченности отдельных стран различными видами природных ресурсов. </w:t>
      </w:r>
    </w:p>
    <w:p w:rsidR="008064C8" w:rsidRPr="00EB5FC7" w:rsidRDefault="008064C8" w:rsidP="00EB5FC7">
      <w:pPr>
        <w:widowControl/>
        <w:ind w:firstLine="708"/>
        <w:jc w:val="both"/>
        <w:rPr>
          <w:rFonts w:ascii="Times New Roman" w:eastAsia="Times New Roman" w:hAnsi="Times New Roman" w:cs="Times New Roman"/>
          <w:color w:val="auto"/>
          <w:lang w:bidi="ar-SA"/>
        </w:rPr>
      </w:pP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u w:val="single"/>
          <w:lang w:bidi="ar-SA"/>
        </w:rPr>
        <w:t>Тема 4. Мировое хозяйство и научно-техническая революция (2 ч)</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Содержание темы</w:t>
      </w:r>
      <w:r w:rsidRPr="00EB5FC7">
        <w:rPr>
          <w:rFonts w:ascii="Times New Roman" w:eastAsia="Times New Roman" w:hAnsi="Times New Roman" w:cs="Times New Roman"/>
          <w:color w:val="auto"/>
          <w:lang w:bidi="ar-SA"/>
        </w:rPr>
        <w:t xml:space="preserve">. Международное географическое разделение труда. Формирование и развитие мирового хозяйства. Глобализация. Научно-техническая революция. НТР и отрасли мирового хозяйства. НТР и география мирового хозяйства. </w:t>
      </w:r>
    </w:p>
    <w:p w:rsidR="008064C8" w:rsidRPr="00EB5FC7" w:rsidRDefault="008064C8" w:rsidP="00EB5FC7">
      <w:pPr>
        <w:widowControl/>
        <w:ind w:firstLine="708"/>
        <w:jc w:val="both"/>
        <w:rPr>
          <w:rFonts w:ascii="Times New Roman" w:eastAsia="Times New Roman" w:hAnsi="Times New Roman" w:cs="Times New Roman"/>
          <w:color w:val="auto"/>
          <w:lang w:bidi="ar-SA"/>
        </w:rPr>
      </w:pPr>
      <w:proofErr w:type="gramStart"/>
      <w:r w:rsidRPr="00EB5FC7">
        <w:rPr>
          <w:rFonts w:ascii="Times New Roman" w:eastAsia="Times New Roman" w:hAnsi="Times New Roman" w:cs="Times New Roman"/>
          <w:b/>
          <w:color w:val="auto"/>
          <w:lang w:bidi="ar-SA"/>
        </w:rPr>
        <w:t>Учебные понятия</w:t>
      </w:r>
      <w:r w:rsidRPr="00EB5FC7">
        <w:rPr>
          <w:rFonts w:ascii="Times New Roman" w:eastAsia="Times New Roman" w:hAnsi="Times New Roman" w:cs="Times New Roman"/>
          <w:color w:val="auto"/>
          <w:lang w:bidi="ar-SA"/>
        </w:rPr>
        <w:t xml:space="preserve"> Разделение труда, территориальное разделение труда, международное географическое разделение труда (МГРТ), отрасль международной специализации, сырьевые страны, аграрные страны, промышленные страны, страны-курорты, финансовые центры, мировое хозяйство, глобализация, экономическая интеграция, научно-техническая революция (НТР), старые отрасли хозяйства, новые отрасли хозяйства, новейшие отрасли хозяйства, </w:t>
      </w:r>
      <w:proofErr w:type="spellStart"/>
      <w:r w:rsidRPr="00EB5FC7">
        <w:rPr>
          <w:rFonts w:ascii="Times New Roman" w:eastAsia="Times New Roman" w:hAnsi="Times New Roman" w:cs="Times New Roman"/>
          <w:color w:val="auto"/>
          <w:lang w:bidi="ar-SA"/>
        </w:rPr>
        <w:t>старопромышленные</w:t>
      </w:r>
      <w:proofErr w:type="spellEnd"/>
      <w:r w:rsidRPr="00EB5FC7">
        <w:rPr>
          <w:rFonts w:ascii="Times New Roman" w:eastAsia="Times New Roman" w:hAnsi="Times New Roman" w:cs="Times New Roman"/>
          <w:color w:val="auto"/>
          <w:lang w:bidi="ar-SA"/>
        </w:rPr>
        <w:t xml:space="preserve"> районы, новые промышленные районы. </w:t>
      </w:r>
      <w:proofErr w:type="gramEnd"/>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образовательные идеи</w:t>
      </w:r>
      <w:r w:rsidRPr="00EB5FC7">
        <w:rPr>
          <w:rFonts w:ascii="Times New Roman" w:eastAsia="Times New Roman" w:hAnsi="Times New Roman" w:cs="Times New Roman"/>
          <w:color w:val="auto"/>
          <w:lang w:bidi="ar-SA"/>
        </w:rPr>
        <w:t>:</w:t>
      </w:r>
    </w:p>
    <w:p w:rsidR="008064C8" w:rsidRPr="00EB5FC7" w:rsidRDefault="008064C8" w:rsidP="00EB5FC7">
      <w:pPr>
        <w:widowControl/>
        <w:numPr>
          <w:ilvl w:val="0"/>
          <w:numId w:val="70"/>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Мировое хозяйство объединило национальные хозяйства стран мира в единый хозяйственный организм, существующий на основе взаимосвязи и взаимозависимости стран. </w:t>
      </w:r>
    </w:p>
    <w:p w:rsidR="008064C8" w:rsidRPr="00EB5FC7" w:rsidRDefault="008064C8" w:rsidP="00EB5FC7">
      <w:pPr>
        <w:widowControl/>
        <w:numPr>
          <w:ilvl w:val="0"/>
          <w:numId w:val="70"/>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Научно-техническая революция изменила облик современного мира, повлияв на все стороны жизни общества.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виды учебной деятельности</w:t>
      </w:r>
      <w:r w:rsidRPr="00EB5FC7">
        <w:rPr>
          <w:rFonts w:ascii="Times New Roman" w:eastAsia="Times New Roman" w:hAnsi="Times New Roman" w:cs="Times New Roman"/>
          <w:color w:val="auto"/>
          <w:lang w:bidi="ar-SA"/>
        </w:rPr>
        <w:t>:</w:t>
      </w:r>
    </w:p>
    <w:p w:rsidR="008064C8" w:rsidRPr="00EB5FC7" w:rsidRDefault="008064C8" w:rsidP="00EB5FC7">
      <w:pPr>
        <w:widowControl/>
        <w:numPr>
          <w:ilvl w:val="0"/>
          <w:numId w:val="71"/>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процессах и явлениях. </w:t>
      </w:r>
    </w:p>
    <w:p w:rsidR="008064C8" w:rsidRPr="00EB5FC7" w:rsidRDefault="008064C8" w:rsidP="00EB5FC7">
      <w:pPr>
        <w:widowControl/>
        <w:numPr>
          <w:ilvl w:val="0"/>
          <w:numId w:val="71"/>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Владение умениями географического анализа и интерпретации разнообразной информации.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объяснять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7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влияние международного разделения труда на формирование мирового хозяйства; </w:t>
      </w:r>
    </w:p>
    <w:p w:rsidR="008064C8" w:rsidRPr="00EB5FC7" w:rsidRDefault="008064C8" w:rsidP="00EB5FC7">
      <w:pPr>
        <w:widowControl/>
        <w:numPr>
          <w:ilvl w:val="0"/>
          <w:numId w:val="7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типологию стран по их роли в системе мирового хозяйства;</w:t>
      </w:r>
    </w:p>
    <w:p w:rsidR="008064C8" w:rsidRPr="00EB5FC7" w:rsidRDefault="008064C8" w:rsidP="00EB5FC7">
      <w:pPr>
        <w:widowControl/>
        <w:numPr>
          <w:ilvl w:val="0"/>
          <w:numId w:val="7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lastRenderedPageBreak/>
        <w:t xml:space="preserve">суть </w:t>
      </w:r>
      <w:proofErr w:type="gramStart"/>
      <w:r w:rsidRPr="00EB5FC7">
        <w:rPr>
          <w:rFonts w:ascii="Times New Roman" w:eastAsia="Calibri" w:hAnsi="Times New Roman" w:cs="Times New Roman"/>
          <w:color w:val="auto"/>
          <w:lang w:eastAsia="en-US" w:bidi="ar-SA"/>
        </w:rPr>
        <w:t>современной</w:t>
      </w:r>
      <w:proofErr w:type="gramEnd"/>
      <w:r w:rsidRPr="00EB5FC7">
        <w:rPr>
          <w:rFonts w:ascii="Times New Roman" w:eastAsia="Calibri" w:hAnsi="Times New Roman" w:cs="Times New Roman"/>
          <w:color w:val="auto"/>
          <w:lang w:eastAsia="en-US" w:bidi="ar-SA"/>
        </w:rPr>
        <w:t xml:space="preserve"> НТР; </w:t>
      </w:r>
    </w:p>
    <w:p w:rsidR="008064C8" w:rsidRPr="00EB5FC7" w:rsidRDefault="008064C8" w:rsidP="00EB5FC7">
      <w:pPr>
        <w:widowControl/>
        <w:numPr>
          <w:ilvl w:val="0"/>
          <w:numId w:val="7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особенности влияния НТР на размещение и отраслевую структуру мирового хозяйства.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определять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73"/>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тип страны по роли в мировом хозяйстве; </w:t>
      </w:r>
    </w:p>
    <w:p w:rsidR="008064C8" w:rsidRPr="00EB5FC7" w:rsidRDefault="008064C8" w:rsidP="00EB5FC7">
      <w:pPr>
        <w:widowControl/>
        <w:numPr>
          <w:ilvl w:val="0"/>
          <w:numId w:val="73"/>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определять </w:t>
      </w:r>
      <w:proofErr w:type="spellStart"/>
      <w:r w:rsidRPr="00EB5FC7">
        <w:rPr>
          <w:rFonts w:ascii="Times New Roman" w:eastAsia="Calibri" w:hAnsi="Times New Roman" w:cs="Times New Roman"/>
          <w:color w:val="auto"/>
          <w:lang w:eastAsia="en-US" w:bidi="ar-SA"/>
        </w:rPr>
        <w:t>старопромышленные</w:t>
      </w:r>
      <w:proofErr w:type="spellEnd"/>
      <w:r w:rsidRPr="00EB5FC7">
        <w:rPr>
          <w:rFonts w:ascii="Times New Roman" w:eastAsia="Calibri" w:hAnsi="Times New Roman" w:cs="Times New Roman"/>
          <w:color w:val="auto"/>
          <w:lang w:eastAsia="en-US" w:bidi="ar-SA"/>
        </w:rPr>
        <w:t xml:space="preserve"> и новые промышленные районы. </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firstLine="708"/>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u w:val="single"/>
          <w:lang w:bidi="ar-SA"/>
        </w:rPr>
        <w:t>Тема 5. Отрасли мирового хозяйства (10 ч)</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Содержание темы.</w:t>
      </w:r>
      <w:r w:rsidRPr="00EB5FC7">
        <w:rPr>
          <w:rFonts w:ascii="Times New Roman" w:eastAsia="Times New Roman" w:hAnsi="Times New Roman" w:cs="Times New Roman"/>
          <w:color w:val="auto"/>
          <w:lang w:bidi="ar-SA"/>
        </w:rPr>
        <w:t xml:space="preserve"> Топливно-энергетический комплекс. Топливная промышленность. Электроэнергетика. География мировой энергетики. Чёрная и цветная металлургия: география и основные тенденции развития. Машиностроение. Основные отрасли машиностроения. Региональный аспект машиностроения. Химическая промышленность. Центры химической промышленности. Лесная промышленность. Сельское хозяйство. Земледелие (растениеводство) и животноводство. Товарное и потребительское сельское хозяйство. Транспорт мира. Виды транспорта. Значение транспорта. Географические различия в мировой транспортной системе. Международные экономические отношения. Мировая торговля. Товарная структура мировой торговли. Географическое распределение мировой торговли. Международные кредитно-финансовые отношения. Научно-техническое и производственное сотрудничество. Свободные экономические зоны (СЭЗ). Международные услуги. Международный туризм.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Учебные понятия</w:t>
      </w:r>
      <w:r w:rsidRPr="00EB5FC7">
        <w:rPr>
          <w:rFonts w:ascii="Times New Roman" w:eastAsia="Times New Roman" w:hAnsi="Times New Roman" w:cs="Times New Roman"/>
          <w:color w:val="auto"/>
          <w:lang w:bidi="ar-SA"/>
        </w:rPr>
        <w:t xml:space="preserve">. </w:t>
      </w:r>
      <w:proofErr w:type="gramStart"/>
      <w:r w:rsidRPr="00EB5FC7">
        <w:rPr>
          <w:rFonts w:ascii="Times New Roman" w:eastAsia="Times New Roman" w:hAnsi="Times New Roman" w:cs="Times New Roman"/>
          <w:color w:val="auto"/>
          <w:lang w:bidi="ar-SA"/>
        </w:rPr>
        <w:t>Топливно-энергетический комплекс, топливная промышленность, нефтяная промышленность, газовая промышленность, угольная промышленность, электроэнергетика, чёрная металлургия, железорудный бассейн, цветная металлургия, электротехника, транспортное машиностроение, станкостроение, автомобилестроение, морское судостроение, электронное машиностроение, химическая промышленность, сырьевая база, горно-химическое сырьё, наукоёмкое производство, «грязное производство», древесина, «деловая древесина», сельское хозяйство, зерновые культуры, пшеница, рис, технические культуры, масличные культуры, олива, подсолнечник, сахароносные культуры, сахарный тростник, сахарная свёкла, тонизирующие культуры, волокнистые</w:t>
      </w:r>
      <w:proofErr w:type="gramEnd"/>
      <w:r w:rsidRPr="00EB5FC7">
        <w:rPr>
          <w:rFonts w:ascii="Times New Roman" w:eastAsia="Times New Roman" w:hAnsi="Times New Roman" w:cs="Times New Roman"/>
          <w:color w:val="auto"/>
          <w:lang w:bidi="ar-SA"/>
        </w:rPr>
        <w:t xml:space="preserve"> </w:t>
      </w:r>
      <w:proofErr w:type="gramStart"/>
      <w:r w:rsidRPr="00EB5FC7">
        <w:rPr>
          <w:rFonts w:ascii="Times New Roman" w:eastAsia="Times New Roman" w:hAnsi="Times New Roman" w:cs="Times New Roman"/>
          <w:color w:val="auto"/>
          <w:lang w:bidi="ar-SA"/>
        </w:rPr>
        <w:t>культуры, животноводство, скотоводство, свиноводство, овцеводство, товарное сельское хозяйство, потребительское сельское хозяйство, транспорт, наземный транспорт, водный транспорт, воздушный транспорт, густота (плотность) транспортной сети, пассажирооборот, грузооборот, транспортная система развитых стран, транспортная система развивающихся стран, колониальный рисунок транспортной системы, международные экономические отношения, мировая торговля, экспорт, импорт, внешнеторговый товарооборот, внешнеторговый баланс, товарная структура мировой торговли, международные кредитно-финансовые отношения, научно-техническое сотрудничество, производственное сотрудничество, свободные экономические</w:t>
      </w:r>
      <w:proofErr w:type="gramEnd"/>
      <w:r w:rsidRPr="00EB5FC7">
        <w:rPr>
          <w:rFonts w:ascii="Times New Roman" w:eastAsia="Times New Roman" w:hAnsi="Times New Roman" w:cs="Times New Roman"/>
          <w:color w:val="auto"/>
          <w:lang w:bidi="ar-SA"/>
        </w:rPr>
        <w:t xml:space="preserve"> зоны (СЭЗ), международные услуги, транспортные услуги, международный туризм, Всемирное культурное и природное наследие, Фонд охраны Всемирного культурного и природного наследия.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образовательные идеи</w:t>
      </w:r>
      <w:r w:rsidRPr="00EB5FC7">
        <w:rPr>
          <w:rFonts w:ascii="Times New Roman" w:eastAsia="Times New Roman" w:hAnsi="Times New Roman" w:cs="Times New Roman"/>
          <w:color w:val="auto"/>
          <w:lang w:bidi="ar-SA"/>
        </w:rPr>
        <w:t>:</w:t>
      </w:r>
    </w:p>
    <w:p w:rsidR="008064C8" w:rsidRPr="00EB5FC7" w:rsidRDefault="008064C8" w:rsidP="00EB5FC7">
      <w:pPr>
        <w:widowControl/>
        <w:numPr>
          <w:ilvl w:val="0"/>
          <w:numId w:val="7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Современная тенденция развития мировой промышленности связана с сохранением значения развитых стран при возрастающей роли развивающихся. </w:t>
      </w:r>
    </w:p>
    <w:p w:rsidR="008064C8" w:rsidRPr="00EB5FC7" w:rsidRDefault="008064C8" w:rsidP="00EB5FC7">
      <w:pPr>
        <w:widowControl/>
        <w:numPr>
          <w:ilvl w:val="0"/>
          <w:numId w:val="7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Промышленность, сельское хозяйство и транспорт развитых и развивающихся стран имеют глубокие, исторически сложившиеся различия.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виды учебной деятельности</w:t>
      </w:r>
      <w:r w:rsidRPr="00EB5FC7">
        <w:rPr>
          <w:rFonts w:ascii="Times New Roman" w:eastAsia="Times New Roman" w:hAnsi="Times New Roman" w:cs="Times New Roman"/>
          <w:color w:val="auto"/>
          <w:lang w:bidi="ar-SA"/>
        </w:rPr>
        <w:t>:</w:t>
      </w:r>
    </w:p>
    <w:p w:rsidR="008064C8" w:rsidRPr="00EB5FC7" w:rsidRDefault="008064C8" w:rsidP="00EB5FC7">
      <w:pPr>
        <w:widowControl/>
        <w:numPr>
          <w:ilvl w:val="0"/>
          <w:numId w:val="7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8064C8" w:rsidRPr="00EB5FC7" w:rsidRDefault="008064C8" w:rsidP="00EB5FC7">
      <w:pPr>
        <w:widowControl/>
        <w:numPr>
          <w:ilvl w:val="0"/>
          <w:numId w:val="7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Владение умениями географического анализа и интерпретации разнообразной информации.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объяснять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76"/>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особенности отраслей мирового хозяйства; </w:t>
      </w:r>
    </w:p>
    <w:p w:rsidR="008064C8" w:rsidRPr="00EB5FC7" w:rsidRDefault="008064C8" w:rsidP="00EB5FC7">
      <w:pPr>
        <w:widowControl/>
        <w:numPr>
          <w:ilvl w:val="0"/>
          <w:numId w:val="76"/>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основные тенденции развития отраслей в настоящее время; </w:t>
      </w:r>
    </w:p>
    <w:p w:rsidR="008064C8" w:rsidRPr="00EB5FC7" w:rsidRDefault="008064C8" w:rsidP="00EB5FC7">
      <w:pPr>
        <w:widowControl/>
        <w:numPr>
          <w:ilvl w:val="0"/>
          <w:numId w:val="76"/>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географию отраслей мирового хозяйства.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определять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77"/>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основные промышленные и сельскохозяйственные районы мира; </w:t>
      </w:r>
    </w:p>
    <w:p w:rsidR="008064C8" w:rsidRPr="00EB5FC7" w:rsidRDefault="008064C8" w:rsidP="00EB5FC7">
      <w:pPr>
        <w:widowControl/>
        <w:numPr>
          <w:ilvl w:val="0"/>
          <w:numId w:val="77"/>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факторы, определяющие международную специализацию стран; </w:t>
      </w:r>
    </w:p>
    <w:p w:rsidR="008064C8" w:rsidRPr="00EB5FC7" w:rsidRDefault="008064C8" w:rsidP="00EB5FC7">
      <w:pPr>
        <w:widowControl/>
        <w:numPr>
          <w:ilvl w:val="0"/>
          <w:numId w:val="77"/>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страны — лидеры в различных отраслях на основании статистических данных.</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Практические работы</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1. Определение факторов, влияющих на международную специализацию стран и регионов. </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 xml:space="preserve">2. Характеристика главных центров современного мирового хозяйства. </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3. Определение основных направлений международной торговли. </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firstLine="708"/>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u w:val="single"/>
          <w:lang w:bidi="ar-SA"/>
        </w:rPr>
        <w:t>Тема 6. Глобальные проблемы человечества (1 ч)</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Содержание темы.</w:t>
      </w:r>
      <w:r w:rsidRPr="00EB5FC7">
        <w:rPr>
          <w:rFonts w:ascii="Times New Roman" w:eastAsia="Times New Roman" w:hAnsi="Times New Roman" w:cs="Times New Roman"/>
          <w:color w:val="auto"/>
          <w:lang w:bidi="ar-SA"/>
        </w:rPr>
        <w:t xml:space="preserve"> Понятие о глобальных проблемах. Обзор глобальных проблем человечества. Стратегия устойчивого развития.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Учебные понятия.</w:t>
      </w:r>
      <w:r w:rsidRPr="00EB5FC7">
        <w:rPr>
          <w:rFonts w:ascii="Times New Roman" w:eastAsia="Times New Roman" w:hAnsi="Times New Roman" w:cs="Times New Roman"/>
          <w:color w:val="auto"/>
          <w:lang w:bidi="ar-SA"/>
        </w:rPr>
        <w:t xml:space="preserve"> Глобальная проблема, проблема сохранения мира, экологическая проблема, проблема отсталости развивающихся стран, продовольственная проблема, демографическая проблема, стратегии устойчивого развития, устойчивое развитие.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образовательные идеи</w:t>
      </w:r>
      <w:r w:rsidRPr="00EB5FC7">
        <w:rPr>
          <w:rFonts w:ascii="Times New Roman" w:eastAsia="Times New Roman" w:hAnsi="Times New Roman" w:cs="Times New Roman"/>
          <w:color w:val="auto"/>
          <w:lang w:bidi="ar-SA"/>
        </w:rPr>
        <w:t>:</w:t>
      </w:r>
    </w:p>
    <w:p w:rsidR="008064C8" w:rsidRPr="00EB5FC7" w:rsidRDefault="008064C8" w:rsidP="00EB5FC7">
      <w:pPr>
        <w:widowControl/>
        <w:numPr>
          <w:ilvl w:val="0"/>
          <w:numId w:val="78"/>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Во второй половине ХХ в. человечество столкнулось с рядом проблем, решение которых усилиями отдельно взятой страны невозможно. </w:t>
      </w:r>
    </w:p>
    <w:p w:rsidR="008064C8" w:rsidRPr="00EB5FC7" w:rsidRDefault="008064C8" w:rsidP="00EB5FC7">
      <w:pPr>
        <w:widowControl/>
        <w:numPr>
          <w:ilvl w:val="0"/>
          <w:numId w:val="78"/>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У человечества есть возможности, силы и ресурсы для решения глобальных проблем.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виды учебной деятельности</w:t>
      </w:r>
      <w:r w:rsidRPr="00EB5FC7">
        <w:rPr>
          <w:rFonts w:ascii="Times New Roman" w:eastAsia="Times New Roman" w:hAnsi="Times New Roman" w:cs="Times New Roman"/>
          <w:color w:val="auto"/>
          <w:lang w:bidi="ar-SA"/>
        </w:rPr>
        <w:t>:</w:t>
      </w:r>
    </w:p>
    <w:p w:rsidR="008064C8" w:rsidRPr="00EB5FC7" w:rsidRDefault="008064C8" w:rsidP="00EB5FC7">
      <w:pPr>
        <w:widowControl/>
        <w:numPr>
          <w:ilvl w:val="0"/>
          <w:numId w:val="79"/>
        </w:numPr>
        <w:contextualSpacing/>
        <w:jc w:val="both"/>
        <w:rPr>
          <w:rFonts w:ascii="Times New Roman" w:eastAsia="Calibri" w:hAnsi="Times New Roman" w:cs="Times New Roman"/>
          <w:color w:val="auto"/>
          <w:lang w:eastAsia="en-US" w:bidi="ar-SA"/>
        </w:rPr>
      </w:pPr>
      <w:proofErr w:type="spellStart"/>
      <w:r w:rsidRPr="00EB5FC7">
        <w:rPr>
          <w:rFonts w:ascii="Times New Roman" w:eastAsia="Calibri" w:hAnsi="Times New Roman" w:cs="Times New Roman"/>
          <w:color w:val="auto"/>
          <w:lang w:eastAsia="en-US" w:bidi="ar-SA"/>
        </w:rPr>
        <w:t>Сформированность</w:t>
      </w:r>
      <w:proofErr w:type="spellEnd"/>
      <w:r w:rsidRPr="00EB5FC7">
        <w:rPr>
          <w:rFonts w:ascii="Times New Roman" w:eastAsia="Calibri" w:hAnsi="Times New Roman" w:cs="Times New Roman"/>
          <w:color w:val="auto"/>
          <w:lang w:eastAsia="en-US" w:bidi="ar-SA"/>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8064C8" w:rsidRPr="00EB5FC7" w:rsidRDefault="008064C8" w:rsidP="00EB5FC7">
      <w:pPr>
        <w:widowControl/>
        <w:numPr>
          <w:ilvl w:val="0"/>
          <w:numId w:val="79"/>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Владение представлениями о современной географической науке, её участии в решении важнейших проблем человечества.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объяснять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80"/>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причины возникновения и суть глобальных проблем; </w:t>
      </w:r>
    </w:p>
    <w:p w:rsidR="008064C8" w:rsidRPr="00EB5FC7" w:rsidRDefault="008064C8" w:rsidP="00EB5FC7">
      <w:pPr>
        <w:widowControl/>
        <w:numPr>
          <w:ilvl w:val="0"/>
          <w:numId w:val="80"/>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основные принципы стратегии устойчивого развития.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определять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81"/>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взаимосвязь глобальных проблем между собой. </w:t>
      </w:r>
    </w:p>
    <w:p w:rsidR="008064C8" w:rsidRPr="00EB5FC7" w:rsidRDefault="008064C8" w:rsidP="00EB5FC7">
      <w:pPr>
        <w:pStyle w:val="27"/>
        <w:keepNext/>
        <w:keepLines/>
        <w:shd w:val="clear" w:color="auto" w:fill="auto"/>
        <w:tabs>
          <w:tab w:val="left" w:pos="2018"/>
        </w:tabs>
        <w:spacing w:after="308" w:line="240" w:lineRule="auto"/>
        <w:ind w:left="1480" w:firstLine="0"/>
        <w:jc w:val="both"/>
        <w:rPr>
          <w:sz w:val="24"/>
          <w:szCs w:val="24"/>
        </w:rPr>
      </w:pPr>
      <w:bookmarkStart w:id="146" w:name="_Toc54276644"/>
      <w:r w:rsidRPr="00EB5FC7">
        <w:rPr>
          <w:sz w:val="24"/>
          <w:szCs w:val="24"/>
        </w:rPr>
        <w:t>2.2.8. Обществознание</w:t>
      </w:r>
      <w:bookmarkEnd w:id="146"/>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b/>
          <w:bCs/>
          <w:lang w:bidi="ar-SA"/>
        </w:rPr>
        <w:t xml:space="preserve">Тема 1.Общество </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Общество как совместная жизнедеятельность людей. Общество и природа. Общество и культура. Науки об обществе. Структура общества. Общество как сложная динамичная система. Взаимосвязь экономической, социальной, политической и духовной сфер жизни общества. Социальные институты.</w:t>
      </w:r>
    </w:p>
    <w:p w:rsidR="008064C8" w:rsidRPr="00EB5FC7" w:rsidRDefault="008064C8" w:rsidP="00EB5FC7">
      <w:pPr>
        <w:widowControl/>
        <w:shd w:val="clear" w:color="auto" w:fill="FFFFFF"/>
        <w:jc w:val="both"/>
        <w:outlineLvl w:val="0"/>
        <w:rPr>
          <w:rFonts w:ascii="Times New Roman" w:eastAsia="Times New Roman" w:hAnsi="Times New Roman" w:cs="Times New Roman"/>
          <w:lang w:bidi="ar-SA"/>
        </w:rPr>
      </w:pPr>
      <w:bookmarkStart w:id="147" w:name="_Toc54276645"/>
      <w:r w:rsidRPr="00EB5FC7">
        <w:rPr>
          <w:rFonts w:ascii="Times New Roman" w:eastAsia="Times New Roman" w:hAnsi="Times New Roman" w:cs="Times New Roman"/>
          <w:b/>
          <w:bCs/>
          <w:lang w:bidi="ar-SA"/>
        </w:rPr>
        <w:t>Тема 2. Человек</w:t>
      </w:r>
      <w:bookmarkEnd w:id="147"/>
      <w:r w:rsidRPr="00EB5FC7">
        <w:rPr>
          <w:rFonts w:ascii="Times New Roman" w:eastAsia="Times New Roman" w:hAnsi="Times New Roman" w:cs="Times New Roman"/>
          <w:b/>
          <w:bCs/>
          <w:lang w:bidi="ar-SA"/>
        </w:rPr>
        <w:t xml:space="preserve"> </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Природа человека. Человек как продукт биологической, социальной и культурной эволюции. Цель и смысл жизни человека. Науки о человеке. </w:t>
      </w:r>
      <w:r w:rsidRPr="00EB5FC7">
        <w:rPr>
          <w:rFonts w:ascii="Times New Roman" w:eastAsia="Times New Roman" w:hAnsi="Times New Roman" w:cs="Times New Roman"/>
          <w:lang w:bidi="ar-SA"/>
        </w:rPr>
        <w:br/>
        <w:t>Человек как духовное существо. Духовная жизнь человека. Мировоззрение. Ценностные ориентиры личности. Патриотизм и гражданственность. </w:t>
      </w:r>
      <w:r w:rsidRPr="00EB5FC7">
        <w:rPr>
          <w:rFonts w:ascii="Times New Roman" w:eastAsia="Times New Roman" w:hAnsi="Times New Roman" w:cs="Times New Roman"/>
          <w:lang w:bidi="ar-SA"/>
        </w:rPr>
        <w:br/>
        <w:t>Деятельность как способ существования людей. Деятельность и ее мотивация. Многообразие деятельности. Сознание и деятельность. Человек в системе социальных связей. Личность, факторы, влияющие на ее формирование. Самосознание и самореализация. Социальное поведение. Единство свободы и ответственности личности.  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w:t>
      </w:r>
    </w:p>
    <w:p w:rsidR="008064C8" w:rsidRPr="00EB5FC7" w:rsidRDefault="008064C8" w:rsidP="00EB5FC7">
      <w:pPr>
        <w:widowControl/>
        <w:shd w:val="clear" w:color="auto" w:fill="FFFFFF"/>
        <w:jc w:val="both"/>
        <w:rPr>
          <w:rFonts w:ascii="Times New Roman" w:eastAsia="Times New Roman" w:hAnsi="Times New Roman" w:cs="Times New Roman"/>
          <w:b/>
          <w:bCs/>
          <w:lang w:bidi="ar-SA"/>
        </w:rPr>
      </w:pPr>
      <w:r w:rsidRPr="00EB5FC7">
        <w:rPr>
          <w:rFonts w:ascii="Times New Roman" w:eastAsia="Times New Roman" w:hAnsi="Times New Roman" w:cs="Times New Roman"/>
          <w:lang w:bidi="ar-SA"/>
        </w:rPr>
        <w:t>Т</w:t>
      </w:r>
      <w:r w:rsidRPr="00EB5FC7">
        <w:rPr>
          <w:rFonts w:ascii="Times New Roman" w:eastAsia="Times New Roman" w:hAnsi="Times New Roman" w:cs="Times New Roman"/>
          <w:b/>
          <w:bCs/>
          <w:lang w:bidi="ar-SA"/>
        </w:rPr>
        <w:t xml:space="preserve">ема 3. Духовная культура </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Духовная жизнь общества. Культура и духовная жизнь. Формы и разновидности культуры: народная, массовая и элитарная. Диалог культур. Средства массовой </w:t>
      </w:r>
      <w:proofErr w:type="spellStart"/>
      <w:r w:rsidRPr="00EB5FC7">
        <w:rPr>
          <w:rFonts w:ascii="Times New Roman" w:eastAsia="Times New Roman" w:hAnsi="Times New Roman" w:cs="Times New Roman"/>
          <w:lang w:bidi="ar-SA"/>
        </w:rPr>
        <w:t>информации</w:t>
      </w:r>
      <w:proofErr w:type="gramStart"/>
      <w:r w:rsidRPr="00EB5FC7">
        <w:rPr>
          <w:rFonts w:ascii="Times New Roman" w:eastAsia="Times New Roman" w:hAnsi="Times New Roman" w:cs="Times New Roman"/>
          <w:lang w:bidi="ar-SA"/>
        </w:rPr>
        <w:t>.Н</w:t>
      </w:r>
      <w:proofErr w:type="gramEnd"/>
      <w:r w:rsidRPr="00EB5FC7">
        <w:rPr>
          <w:rFonts w:ascii="Times New Roman" w:eastAsia="Times New Roman" w:hAnsi="Times New Roman" w:cs="Times New Roman"/>
          <w:lang w:bidi="ar-SA"/>
        </w:rPr>
        <w:t>аука</w:t>
      </w:r>
      <w:proofErr w:type="spellEnd"/>
      <w:r w:rsidRPr="00EB5FC7">
        <w:rPr>
          <w:rFonts w:ascii="Times New Roman" w:eastAsia="Times New Roman" w:hAnsi="Times New Roman" w:cs="Times New Roman"/>
          <w:lang w:bidi="ar-SA"/>
        </w:rPr>
        <w:t xml:space="preserve"> и образование. Наука, ее роль в современном мире. Этика ученого. Непрерывное образование и самообразование.</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Мораль и религия. Мораль, ее категории. Религия, ее роль в жизни общества. Нравственная культура. Искусство и духовная жизнь. Искусство, его формы, основные направления. Эстетическая культура. Тенденции духовной жизни современной России.</w:t>
      </w:r>
    </w:p>
    <w:p w:rsidR="008064C8" w:rsidRPr="00EB5FC7" w:rsidRDefault="008064C8" w:rsidP="00EB5FC7">
      <w:pPr>
        <w:widowControl/>
        <w:shd w:val="clear" w:color="auto" w:fill="FFFFFF"/>
        <w:jc w:val="both"/>
        <w:outlineLvl w:val="0"/>
        <w:rPr>
          <w:rFonts w:ascii="Times New Roman" w:eastAsia="Times New Roman" w:hAnsi="Times New Roman" w:cs="Times New Roman"/>
          <w:lang w:bidi="ar-SA"/>
        </w:rPr>
      </w:pPr>
      <w:bookmarkStart w:id="148" w:name="_Toc54276646"/>
      <w:r w:rsidRPr="00EB5FC7">
        <w:rPr>
          <w:rFonts w:ascii="Times New Roman" w:eastAsia="Times New Roman" w:hAnsi="Times New Roman" w:cs="Times New Roman"/>
          <w:b/>
          <w:bCs/>
          <w:lang w:bidi="ar-SA"/>
        </w:rPr>
        <w:t>Тема 4. Экономическая сфера</w:t>
      </w:r>
      <w:bookmarkEnd w:id="148"/>
      <w:r w:rsidRPr="00EB5FC7">
        <w:rPr>
          <w:rFonts w:ascii="Times New Roman" w:eastAsia="Times New Roman" w:hAnsi="Times New Roman" w:cs="Times New Roman"/>
          <w:b/>
          <w:bCs/>
          <w:lang w:bidi="ar-SA"/>
        </w:rPr>
        <w:t xml:space="preserve"> </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Роль экономики в жизни общества. Экономика как подсистема общества. Экономика как основа жизнеобеспечения общества. Экономика и социальная структура. Взаимовлияние экономики и политики. Экономическая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w:t>
      </w:r>
    </w:p>
    <w:p w:rsidR="008064C8" w:rsidRPr="00EB5FC7" w:rsidRDefault="008064C8" w:rsidP="00EB5FC7">
      <w:pPr>
        <w:widowControl/>
        <w:shd w:val="clear" w:color="auto" w:fill="FFFFFF"/>
        <w:jc w:val="both"/>
        <w:outlineLvl w:val="0"/>
        <w:rPr>
          <w:rFonts w:ascii="Times New Roman" w:eastAsia="Times New Roman" w:hAnsi="Times New Roman" w:cs="Times New Roman"/>
          <w:lang w:bidi="ar-SA"/>
        </w:rPr>
      </w:pPr>
      <w:bookmarkStart w:id="149" w:name="_Toc54276647"/>
      <w:r w:rsidRPr="00EB5FC7">
        <w:rPr>
          <w:rFonts w:ascii="Times New Roman" w:eastAsia="Times New Roman" w:hAnsi="Times New Roman" w:cs="Times New Roman"/>
          <w:b/>
          <w:bCs/>
          <w:lang w:bidi="ar-SA"/>
        </w:rPr>
        <w:t>Тема 5. Социальная сфера</w:t>
      </w:r>
      <w:bookmarkEnd w:id="149"/>
      <w:r w:rsidRPr="00EB5FC7">
        <w:rPr>
          <w:rFonts w:ascii="Times New Roman" w:eastAsia="Times New Roman" w:hAnsi="Times New Roman" w:cs="Times New Roman"/>
          <w:b/>
          <w:bCs/>
          <w:lang w:bidi="ar-SA"/>
        </w:rPr>
        <w:t xml:space="preserve"> </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Социальная структура. Многообразие социальных групп. Неравенство и социальная стратификация. Социальные интересы. Социальная мобильность. Социальные взаимодействия. Социальные отношения и </w:t>
      </w:r>
      <w:r w:rsidRPr="00EB5FC7">
        <w:rPr>
          <w:rFonts w:ascii="Times New Roman" w:eastAsia="Times New Roman" w:hAnsi="Times New Roman" w:cs="Times New Roman"/>
          <w:lang w:bidi="ar-SA"/>
        </w:rPr>
        <w:lastRenderedPageBreak/>
        <w:t xml:space="preserve">взаимодействия. Социальный конфликт. Социальные аспекты труда. Культура труда. Социальные нормы и отклоняющееся поведение. Многообразие социальных норм. </w:t>
      </w:r>
      <w:proofErr w:type="spellStart"/>
      <w:r w:rsidRPr="00EB5FC7">
        <w:rPr>
          <w:rFonts w:ascii="Times New Roman" w:eastAsia="Times New Roman" w:hAnsi="Times New Roman" w:cs="Times New Roman"/>
          <w:lang w:bidi="ar-SA"/>
        </w:rPr>
        <w:t>Девиантное</w:t>
      </w:r>
      <w:proofErr w:type="spellEnd"/>
      <w:r w:rsidRPr="00EB5FC7">
        <w:rPr>
          <w:rFonts w:ascii="Times New Roman" w:eastAsia="Times New Roman" w:hAnsi="Times New Roman" w:cs="Times New Roman"/>
          <w:lang w:bidi="ar-SA"/>
        </w:rPr>
        <w:t xml:space="preserve"> поведение, его причины и профилактика. Социальный контроль и самоконтроль. Национальные отношения. Этнические общности. Межнациональное сотрудничество и межнациональные конфликты. Национальная политика. Культура межнациональных отношений. Семья и быт. Семья как социальный институт. Семья в современном обществе. Бытовые отношения. Культура </w:t>
      </w:r>
      <w:proofErr w:type="spellStart"/>
      <w:r w:rsidRPr="00EB5FC7">
        <w:rPr>
          <w:rFonts w:ascii="Times New Roman" w:eastAsia="Times New Roman" w:hAnsi="Times New Roman" w:cs="Times New Roman"/>
          <w:lang w:bidi="ar-SA"/>
        </w:rPr>
        <w:t>топоса</w:t>
      </w:r>
      <w:proofErr w:type="spellEnd"/>
      <w:r w:rsidRPr="00EB5FC7">
        <w:rPr>
          <w:rFonts w:ascii="Times New Roman" w:eastAsia="Times New Roman" w:hAnsi="Times New Roman" w:cs="Times New Roman"/>
          <w:lang w:bidi="ar-SA"/>
        </w:rPr>
        <w:t>. Молодежь в современном обществе. Молодежь как социальная группа. Развитие социальных ролей в юношеском возрасте. Молодежная субкультура.</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b/>
          <w:bCs/>
          <w:lang w:bidi="ar-SA"/>
        </w:rPr>
        <w:t xml:space="preserve">Тема 6. Политическая сфера </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 Политика и власть. Политика и общество. Политические институты и отношения. Власть, ее происхождение и виды. 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w:t>
      </w:r>
      <w:proofErr w:type="spellStart"/>
      <w:r w:rsidRPr="00EB5FC7">
        <w:rPr>
          <w:rFonts w:ascii="Times New Roman" w:eastAsia="Times New Roman" w:hAnsi="Times New Roman" w:cs="Times New Roman"/>
          <w:lang w:bidi="ar-SA"/>
        </w:rPr>
        <w:t>России</w:t>
      </w:r>
      <w:proofErr w:type="gramStart"/>
      <w:r w:rsidRPr="00EB5FC7">
        <w:rPr>
          <w:rFonts w:ascii="Times New Roman" w:eastAsia="Times New Roman" w:hAnsi="Times New Roman" w:cs="Times New Roman"/>
          <w:lang w:bidi="ar-SA"/>
        </w:rPr>
        <w:t>.Г</w:t>
      </w:r>
      <w:proofErr w:type="gramEnd"/>
      <w:r w:rsidRPr="00EB5FC7">
        <w:rPr>
          <w:rFonts w:ascii="Times New Roman" w:eastAsia="Times New Roman" w:hAnsi="Times New Roman" w:cs="Times New Roman"/>
          <w:lang w:bidi="ar-SA"/>
        </w:rPr>
        <w:t>ражданское</w:t>
      </w:r>
      <w:proofErr w:type="spellEnd"/>
      <w:r w:rsidRPr="00EB5FC7">
        <w:rPr>
          <w:rFonts w:ascii="Times New Roman" w:eastAsia="Times New Roman" w:hAnsi="Times New Roman" w:cs="Times New Roman"/>
          <w:lang w:bidi="ar-SA"/>
        </w:rPr>
        <w:t xml:space="preserve"> общество и правовое государство. Основные черты гражданского общества. Правовое государство, его признаки. Средства массовой коммуникации, их роль в политической жизни общества. Демократические выборы и политические партии. Избирательные системы. Многопартийность. Политическая идеология. Участие граждан в политической жизни. Политический процесс. Политическое участие. Политическая культура.</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b/>
          <w:bCs/>
          <w:lang w:bidi="ar-SA"/>
        </w:rPr>
        <w:t>Тема</w:t>
      </w:r>
      <w:proofErr w:type="gramStart"/>
      <w:r w:rsidRPr="00EB5FC7">
        <w:rPr>
          <w:rFonts w:ascii="Times New Roman" w:eastAsia="Times New Roman" w:hAnsi="Times New Roman" w:cs="Times New Roman"/>
          <w:b/>
          <w:bCs/>
          <w:lang w:bidi="ar-SA"/>
        </w:rPr>
        <w:t>7</w:t>
      </w:r>
      <w:proofErr w:type="gramEnd"/>
      <w:r w:rsidRPr="00EB5FC7">
        <w:rPr>
          <w:rFonts w:ascii="Times New Roman" w:eastAsia="Times New Roman" w:hAnsi="Times New Roman" w:cs="Times New Roman"/>
          <w:b/>
          <w:bCs/>
          <w:lang w:bidi="ar-SA"/>
        </w:rPr>
        <w:t xml:space="preserve">. Право как особая система норм </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 Право в системе социальных норм. Система права: основные отрасли, институты, отношения. Публичное и частное </w:t>
      </w:r>
      <w:proofErr w:type="spellStart"/>
      <w:r w:rsidRPr="00EB5FC7">
        <w:rPr>
          <w:rFonts w:ascii="Times New Roman" w:eastAsia="Times New Roman" w:hAnsi="Times New Roman" w:cs="Times New Roman"/>
          <w:lang w:bidi="ar-SA"/>
        </w:rPr>
        <w:t>право</w:t>
      </w:r>
      <w:proofErr w:type="gramStart"/>
      <w:r w:rsidRPr="00EB5FC7">
        <w:rPr>
          <w:rFonts w:ascii="Times New Roman" w:eastAsia="Times New Roman" w:hAnsi="Times New Roman" w:cs="Times New Roman"/>
          <w:lang w:bidi="ar-SA"/>
        </w:rPr>
        <w:t>.И</w:t>
      </w:r>
      <w:proofErr w:type="gramEnd"/>
      <w:r w:rsidRPr="00EB5FC7">
        <w:rPr>
          <w:rFonts w:ascii="Times New Roman" w:eastAsia="Times New Roman" w:hAnsi="Times New Roman" w:cs="Times New Roman"/>
          <w:lang w:bidi="ar-SA"/>
        </w:rPr>
        <w:t>сточники</w:t>
      </w:r>
      <w:proofErr w:type="spellEnd"/>
      <w:r w:rsidRPr="00EB5FC7">
        <w:rPr>
          <w:rFonts w:ascii="Times New Roman" w:eastAsia="Times New Roman" w:hAnsi="Times New Roman" w:cs="Times New Roman"/>
          <w:lang w:bidi="ar-SA"/>
        </w:rPr>
        <w:t xml:space="preserve"> права. Правовые акты. Конституция в иерархии нормативных </w:t>
      </w:r>
      <w:proofErr w:type="spellStart"/>
      <w:r w:rsidRPr="00EB5FC7">
        <w:rPr>
          <w:rFonts w:ascii="Times New Roman" w:eastAsia="Times New Roman" w:hAnsi="Times New Roman" w:cs="Times New Roman"/>
          <w:lang w:bidi="ar-SA"/>
        </w:rPr>
        <w:t>актов</w:t>
      </w:r>
      <w:proofErr w:type="gramStart"/>
      <w:r w:rsidRPr="00EB5FC7">
        <w:rPr>
          <w:rFonts w:ascii="Times New Roman" w:eastAsia="Times New Roman" w:hAnsi="Times New Roman" w:cs="Times New Roman"/>
          <w:lang w:bidi="ar-SA"/>
        </w:rPr>
        <w:t>.П</w:t>
      </w:r>
      <w:proofErr w:type="gramEnd"/>
      <w:r w:rsidRPr="00EB5FC7">
        <w:rPr>
          <w:rFonts w:ascii="Times New Roman" w:eastAsia="Times New Roman" w:hAnsi="Times New Roman" w:cs="Times New Roman"/>
          <w:lang w:bidi="ar-SA"/>
        </w:rPr>
        <w:t>равоотношения</w:t>
      </w:r>
      <w:proofErr w:type="spellEnd"/>
      <w:r w:rsidRPr="00EB5FC7">
        <w:rPr>
          <w:rFonts w:ascii="Times New Roman" w:eastAsia="Times New Roman" w:hAnsi="Times New Roman" w:cs="Times New Roman"/>
          <w:lang w:bidi="ar-SA"/>
        </w:rPr>
        <w:t xml:space="preserve"> и правонарушения. Виды юридической ответственности. Система судебной защиты прав человека. Развитие права в современной </w:t>
      </w:r>
      <w:proofErr w:type="spellStart"/>
      <w:r w:rsidRPr="00EB5FC7">
        <w:rPr>
          <w:rFonts w:ascii="Times New Roman" w:eastAsia="Times New Roman" w:hAnsi="Times New Roman" w:cs="Times New Roman"/>
          <w:lang w:bidi="ar-SA"/>
        </w:rPr>
        <w:t>России</w:t>
      </w:r>
      <w:proofErr w:type="gramStart"/>
      <w:r w:rsidRPr="00EB5FC7">
        <w:rPr>
          <w:rFonts w:ascii="Times New Roman" w:eastAsia="Times New Roman" w:hAnsi="Times New Roman" w:cs="Times New Roman"/>
          <w:lang w:bidi="ar-SA"/>
        </w:rPr>
        <w:t>.С</w:t>
      </w:r>
      <w:proofErr w:type="gramEnd"/>
      <w:r w:rsidRPr="00EB5FC7">
        <w:rPr>
          <w:rFonts w:ascii="Times New Roman" w:eastAsia="Times New Roman" w:hAnsi="Times New Roman" w:cs="Times New Roman"/>
          <w:lang w:bidi="ar-SA"/>
        </w:rPr>
        <w:t>овременное</w:t>
      </w:r>
      <w:proofErr w:type="spellEnd"/>
      <w:r w:rsidRPr="00EB5FC7">
        <w:rPr>
          <w:rFonts w:ascii="Times New Roman" w:eastAsia="Times New Roman" w:hAnsi="Times New Roman" w:cs="Times New Roman"/>
          <w:lang w:bidi="ar-SA"/>
        </w:rPr>
        <w:t xml:space="preserve"> российское законодательство. Основы государственного, административного, гражданского, трудового, семейного и уголовного права. Правовая защита </w:t>
      </w:r>
      <w:proofErr w:type="spellStart"/>
      <w:r w:rsidRPr="00EB5FC7">
        <w:rPr>
          <w:rFonts w:ascii="Times New Roman" w:eastAsia="Times New Roman" w:hAnsi="Times New Roman" w:cs="Times New Roman"/>
          <w:lang w:bidi="ar-SA"/>
        </w:rPr>
        <w:t>природы</w:t>
      </w:r>
      <w:proofErr w:type="gramStart"/>
      <w:r w:rsidRPr="00EB5FC7">
        <w:rPr>
          <w:rFonts w:ascii="Times New Roman" w:eastAsia="Times New Roman" w:hAnsi="Times New Roman" w:cs="Times New Roman"/>
          <w:lang w:bidi="ar-SA"/>
        </w:rPr>
        <w:t>.П</w:t>
      </w:r>
      <w:proofErr w:type="gramEnd"/>
      <w:r w:rsidRPr="00EB5FC7">
        <w:rPr>
          <w:rFonts w:ascii="Times New Roman" w:eastAsia="Times New Roman" w:hAnsi="Times New Roman" w:cs="Times New Roman"/>
          <w:lang w:bidi="ar-SA"/>
        </w:rPr>
        <w:t>редпосылки</w:t>
      </w:r>
      <w:proofErr w:type="spellEnd"/>
      <w:r w:rsidRPr="00EB5FC7">
        <w:rPr>
          <w:rFonts w:ascii="Times New Roman" w:eastAsia="Times New Roman" w:hAnsi="Times New Roman" w:cs="Times New Roman"/>
          <w:lang w:bidi="ar-SA"/>
        </w:rPr>
        <w:t xml:space="preserve"> правомерного </w:t>
      </w:r>
      <w:proofErr w:type="spellStart"/>
      <w:r w:rsidRPr="00EB5FC7">
        <w:rPr>
          <w:rFonts w:ascii="Times New Roman" w:eastAsia="Times New Roman" w:hAnsi="Times New Roman" w:cs="Times New Roman"/>
          <w:lang w:bidi="ar-SA"/>
        </w:rPr>
        <w:t>поведения.Правосознание</w:t>
      </w:r>
      <w:proofErr w:type="spellEnd"/>
      <w:r w:rsidRPr="00EB5FC7">
        <w:rPr>
          <w:rFonts w:ascii="Times New Roman" w:eastAsia="Times New Roman" w:hAnsi="Times New Roman" w:cs="Times New Roman"/>
          <w:lang w:bidi="ar-SA"/>
        </w:rPr>
        <w:t>. Правовая культура.</w:t>
      </w:r>
    </w:p>
    <w:p w:rsidR="008064C8" w:rsidRPr="00EB5FC7" w:rsidRDefault="008064C8" w:rsidP="00EB5FC7">
      <w:pPr>
        <w:widowControl/>
        <w:ind w:left="6960"/>
        <w:jc w:val="both"/>
        <w:rPr>
          <w:rFonts w:ascii="Times New Roman" w:eastAsia="Times New Roman" w:hAnsi="Times New Roman" w:cs="Times New Roman"/>
          <w:b/>
          <w:bCs/>
          <w:color w:val="auto"/>
          <w:lang w:bidi="ar-SA"/>
        </w:rPr>
      </w:pPr>
    </w:p>
    <w:p w:rsidR="008064C8" w:rsidRPr="00EB5FC7" w:rsidRDefault="008064C8" w:rsidP="00EB5FC7">
      <w:pPr>
        <w:widowControl/>
        <w:ind w:left="6960"/>
        <w:jc w:val="both"/>
        <w:rPr>
          <w:rFonts w:ascii="Times New Roman" w:eastAsia="Times New Roman" w:hAnsi="Times New Roman" w:cs="Times New Roman"/>
          <w:color w:val="FF0000"/>
          <w:lang w:bidi="ar-SA"/>
        </w:rPr>
      </w:pPr>
      <w:r w:rsidRPr="00EB5FC7">
        <w:rPr>
          <w:rFonts w:ascii="Times New Roman" w:eastAsia="Times New Roman" w:hAnsi="Times New Roman" w:cs="Times New Roman"/>
          <w:b/>
          <w:bCs/>
          <w:color w:val="FF0000"/>
          <w:lang w:bidi="ar-SA"/>
        </w:rPr>
        <w:t>Содержание программ</w:t>
      </w:r>
      <w:proofErr w:type="gramStart"/>
      <w:r w:rsidRPr="00EB5FC7">
        <w:rPr>
          <w:rFonts w:ascii="Times New Roman" w:eastAsia="Times New Roman" w:hAnsi="Times New Roman" w:cs="Times New Roman"/>
          <w:b/>
          <w:bCs/>
          <w:color w:val="FF0000"/>
          <w:lang w:bidi="ar-SA"/>
        </w:rPr>
        <w:t>ы(</w:t>
      </w:r>
      <w:proofErr w:type="gramEnd"/>
      <w:r w:rsidRPr="00EB5FC7">
        <w:rPr>
          <w:rFonts w:ascii="Times New Roman" w:eastAsia="Times New Roman" w:hAnsi="Times New Roman" w:cs="Times New Roman"/>
          <w:b/>
          <w:bCs/>
          <w:color w:val="FF0000"/>
          <w:lang w:bidi="ar-SA"/>
        </w:rPr>
        <w:t>Экономика)</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1. Главные вопросы экономики</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Экономика как система хозяйственной жизни общества. Даровые (свободные) и экономические (ограниченные) блага. Специализация как способ увеличения производства экономических благ. Типы специализации. Понятие о производительности труда. Причины возникновения торговли и</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numPr>
          <w:ilvl w:val="0"/>
          <w:numId w:val="82"/>
        </w:numPr>
        <w:tabs>
          <w:tab w:val="left" w:pos="282"/>
        </w:tabs>
        <w:spacing w:after="200"/>
        <w:ind w:right="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экономическое значение. Потребности людей и их виды. Причины, по которым потребности людей не могут быть удовлетворены полностью. Понятие об абсолютной и относительной ограниченности ресурсов. Основные виды ограниченных ресурсов производства. Причины, </w:t>
      </w:r>
      <w:proofErr w:type="gramStart"/>
      <w:r w:rsidRPr="00EB5FC7">
        <w:rPr>
          <w:rFonts w:ascii="Times New Roman" w:eastAsia="Times New Roman" w:hAnsi="Times New Roman" w:cs="Times New Roman"/>
          <w:color w:val="auto"/>
          <w:lang w:bidi="ar-SA"/>
        </w:rPr>
        <w:t>по</w:t>
      </w:r>
      <w:proofErr w:type="gramEnd"/>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proofErr w:type="gramStart"/>
      <w:r w:rsidRPr="00EB5FC7">
        <w:rPr>
          <w:rFonts w:ascii="Times New Roman" w:eastAsia="Times New Roman" w:hAnsi="Times New Roman" w:cs="Times New Roman"/>
          <w:color w:val="auto"/>
          <w:lang w:bidi="ar-SA"/>
        </w:rPr>
        <w:t>которым</w:t>
      </w:r>
      <w:proofErr w:type="gramEnd"/>
      <w:r w:rsidRPr="00EB5FC7">
        <w:rPr>
          <w:rFonts w:ascii="Times New Roman" w:eastAsia="Times New Roman" w:hAnsi="Times New Roman" w:cs="Times New Roman"/>
          <w:color w:val="auto"/>
          <w:lang w:bidi="ar-SA"/>
        </w:rPr>
        <w:t xml:space="preserve"> невозможно преодоление относительной ограниченности производственных ресурсов. Неизбежность выбора при использовании ограниченных ресурсов и его цена. Собственность: причина появления и основные виды. Доходы и их источники. Главные вопросы экономической жизни общества.</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2. Типы экономических систем</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Понятие об экономических системах и основные критерии их разграничения. Традиционная экономическая система. Рыночная экономическая система и частная собственность как ее основа. Конкуренция и ее экономическая роль. Значение механизма цен как ориентира для продавцов и покупателей. Причины эффективности рыночного механизма и источники его слабостей.</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Командная система: ее особенности, возможности и слабости. Причины возникновения смешанной экономической системы. Основные признаки смешанной экономики. Роль рыночных механизмов в смешанной экономической системе.</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3. Силы, которые управляют рынком</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Понятие о спросе и его величине. Факторы формирования величины спроса. Эластичность спроса и ее значение для продавцов. Понятие о предложении. Факторы формирования величины предложения. </w:t>
      </w:r>
      <w:r w:rsidRPr="00EB5FC7">
        <w:rPr>
          <w:rFonts w:ascii="Times New Roman" w:eastAsia="Times New Roman" w:hAnsi="Times New Roman" w:cs="Times New Roman"/>
          <w:color w:val="auto"/>
          <w:lang w:bidi="ar-SA"/>
        </w:rPr>
        <w:lastRenderedPageBreak/>
        <w:t>Различия в мотивах рыночного поведения покупателей и продавцов. Эластичность предложения и ее влияние на рыночную ситуацию.</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4. Как работает рынок</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right="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Типы рыночных ситуаций: дефицит, затоваривание и равновесие. Понятие о равновесном количестве товаров и равновесной цене. Механизмы формирования рыночного равновесия. Механизм цен.</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right="-1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Что такое розничная и оптовая торговля. Экономические причины возникновения оптовой торговли и приносимая ею обществу выгода.</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5. Мир денег</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Причины, по которым люди стали пользоваться деньгами. Виды денег. Символические деньги. История возникновения бумажных денег.</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Наличные и безналичные денежные средства. Понятие об эмиссии денег. Современная структура денежной массы.</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Деньги как средство обмена. Деньги как средство соизмерения различных товаров. Понятие о бартере и причины его распространения при расстройстве денежного механизма страны. Деньги как средство сбережения. Активы и их ликвидность. Плюсы и минусы накопления сокровищ в форме наличных денег.</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6. Банковская система</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Причины возникновения банков. Основные виды услуг, оказываемых банками. Структура цены банковского кредита. Причины экономической рациональности деятельности банков. Основные виды банков.</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Принципы кредитования. Виды банковских депозитов. Закономерности формирования процента за кредит. Кредитоспособность заемщика.</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Залог как способ обеспечения возвратности кредита.</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Функции Центрального банка страны. Кто в стране выпускает деньги.</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7. Человек на рынке труда</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Продавцы и покупатели на рынке труда. Что такое рабочая сила. Особенности труда как товара. Факторы, формирующие спрос на труд.</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Понятие о производном характере спроса на рынке труда. Заработная плата.</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right="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Связь уровня оплаты труда с его производительностью и ценами изготавливаемой продукции. Факторы, формирующие предложение на рынке труда. Ставка заработной платы как равновесная цена труда.</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8. Социальные проблемы рынка труда</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right="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Причины и формы конфликтов между продавцами и покупателями на рынке труда. Почему возникают профсоюзы и какую роль они играют в экономике.</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Прожиточный минимум как объективная нижняя граница оплаты труда. Структура системы заработной платы. Виды заработной платы.</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Трудовая пенсия как способ стимулирования роста производительности труда.</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9. Экономические проблемы безработицы</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Рабочая сила страны и ее структура. Понятие о безработице и критерии признания человека безработным. Расчет уровня безработицы. Виды безработицы и причины их возникновения. Неполная занятость в России. Способы сокращения безработицы.</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Полная занятость и ее границы. Понятие о естественной норме безработицы. Способы сокращения безработицы. Возможности и трудности их использования в условиях России.</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lastRenderedPageBreak/>
        <w:t>Тема 10. Что такое фирма и как она действует на рынке</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right="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Причины возникновения фирм. Предпринимательский талант как источник доходов. Экономические задачи фирмы. Типы фирм по российскому законодательству.</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Понятие о внешних и внутренних ресурсах и затратах фирмы. Разница между бухгалтерскими и </w:t>
      </w:r>
      <w:proofErr w:type="gramStart"/>
      <w:r w:rsidRPr="00EB5FC7">
        <w:rPr>
          <w:rFonts w:ascii="Times New Roman" w:eastAsia="Times New Roman" w:hAnsi="Times New Roman" w:cs="Times New Roman"/>
          <w:color w:val="auto"/>
          <w:lang w:bidi="ar-SA"/>
        </w:rPr>
        <w:t>экономическими затратами</w:t>
      </w:r>
      <w:proofErr w:type="gramEnd"/>
      <w:r w:rsidRPr="00EB5FC7">
        <w:rPr>
          <w:rFonts w:ascii="Times New Roman" w:eastAsia="Times New Roman" w:hAnsi="Times New Roman" w:cs="Times New Roman"/>
          <w:color w:val="auto"/>
          <w:lang w:bidi="ar-SA"/>
        </w:rPr>
        <w:t xml:space="preserve"> фирмы. Понятие о нормальной прибыли владельца фирмы. Понятие о постоянных и переменных затратах. Средние и предельные затраты.</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Классификация рынков по типу конкуренции. Влияние степени монополизации рынка на положение продавцов и покупателей. Роль государства в ограничении монополизации рынков.</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right="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Предприниматель и создание успешного бизнеса. Кто такой предприниматель и чем он отличается от менеджера. Почему не все новые фирмы оказываются успешными. Условия </w:t>
      </w:r>
      <w:proofErr w:type="gramStart"/>
      <w:r w:rsidRPr="00EB5FC7">
        <w:rPr>
          <w:rFonts w:ascii="Times New Roman" w:eastAsia="Times New Roman" w:hAnsi="Times New Roman" w:cs="Times New Roman"/>
          <w:color w:val="auto"/>
          <w:lang w:bidi="ar-SA"/>
        </w:rPr>
        <w:t>бизнес-успеха</w:t>
      </w:r>
      <w:proofErr w:type="gramEnd"/>
      <w:r w:rsidRPr="00EB5FC7">
        <w:rPr>
          <w:rFonts w:ascii="Times New Roman" w:eastAsia="Times New Roman" w:hAnsi="Times New Roman" w:cs="Times New Roman"/>
          <w:color w:val="auto"/>
          <w:lang w:bidi="ar-SA"/>
        </w:rPr>
        <w:t>. Экономическое значение менеджмента и маркетинга. Как фирма управляет своими денежными средствами. Зачем предпринимателю бизнес-план.</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11. Как семьи получают и тратят деньги. Неравенство доходов и его последствия</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Источники доходов семей в странах с различными типами экономических систем. Изменение структуры доходов семей как следствие экономических преобразований в стране. Закон </w:t>
      </w:r>
      <w:proofErr w:type="spellStart"/>
      <w:r w:rsidRPr="00EB5FC7">
        <w:rPr>
          <w:rFonts w:ascii="Times New Roman" w:eastAsia="Times New Roman" w:hAnsi="Times New Roman" w:cs="Times New Roman"/>
          <w:color w:val="auto"/>
          <w:lang w:bidi="ar-SA"/>
        </w:rPr>
        <w:t>Энгеля</w:t>
      </w:r>
      <w:proofErr w:type="spellEnd"/>
      <w:r w:rsidRPr="00EB5FC7">
        <w:rPr>
          <w:rFonts w:ascii="Times New Roman" w:eastAsia="Times New Roman" w:hAnsi="Times New Roman" w:cs="Times New Roman"/>
          <w:color w:val="auto"/>
          <w:lang w:bidi="ar-SA"/>
        </w:rPr>
        <w:t>. Структура семейных расходов как индикатор уровня экономического развития страны. Понятие о номинальных и реальных доходах семей.</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Влияние инфляции на уровень жизни семей. Роль семейных сбережений для обеспечения экономического развития страны. Страхование.</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Неравенство доходов и неравенство богатства. Методы измерения неравенства доходов. Экономические последствия неравенства доходов. Механизм регулирования дифференциации доходов в экономике смешанного типа. Экономические аспекты бедности. Социальные программы как метод смягчения проблемы бедности. Плюсы и минусы программ поддержки беднейших групп общества.</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12. Экономические задачи государства</w:t>
      </w:r>
    </w:p>
    <w:p w:rsidR="008064C8" w:rsidRPr="00EB5FC7" w:rsidRDefault="008064C8" w:rsidP="00EB5FC7">
      <w:pPr>
        <w:widowControl/>
        <w:jc w:val="both"/>
        <w:rPr>
          <w:rFonts w:ascii="Times New Roman" w:eastAsia="Times New Roman" w:hAnsi="Times New Roman" w:cs="Times New Roman"/>
          <w:color w:val="auto"/>
          <w:lang w:bidi="ar-SA"/>
        </w:rPr>
        <w:sectPr w:rsidR="008064C8" w:rsidRPr="00EB5FC7" w:rsidSect="00EB5FC7">
          <w:pgSz w:w="11906" w:h="16840"/>
          <w:pgMar w:top="558" w:right="424" w:bottom="560" w:left="562" w:header="0" w:footer="0" w:gutter="0"/>
          <w:cols w:space="720" w:equalWidth="0">
            <w:col w:w="10920"/>
          </w:cols>
        </w:sectPr>
      </w:pPr>
      <w:r w:rsidRPr="00EB5FC7">
        <w:rPr>
          <w:rFonts w:ascii="Times New Roman" w:eastAsia="Times New Roman" w:hAnsi="Times New Roman" w:cs="Times New Roman"/>
          <w:color w:val="auto"/>
          <w:lang w:bidi="ar-SA"/>
        </w:rPr>
        <w:t xml:space="preserve">Роль государства как защитника экономических свобод. Государственные органы, участвующие в регулировании экономической жизни страны. Понятие о слабостях (провалах) рынка. Внешние эффекты экономических процессов. Экономические функции государства и их роль в компенсации слабостей рынка. Понятие об общественных благах. Макроэкономические процессы в экономике страны. Понятие о товарах конечного и промежуточного потребления. Что </w:t>
      </w:r>
      <w:proofErr w:type="gramStart"/>
      <w:r w:rsidRPr="00EB5FC7">
        <w:rPr>
          <w:rFonts w:ascii="Times New Roman" w:eastAsia="Times New Roman" w:hAnsi="Times New Roman" w:cs="Times New Roman"/>
          <w:color w:val="auto"/>
          <w:lang w:bidi="ar-SA"/>
        </w:rPr>
        <w:t>такое</w:t>
      </w:r>
      <w:proofErr w:type="gramEnd"/>
      <w:r w:rsidRPr="00EB5FC7">
        <w:rPr>
          <w:rFonts w:ascii="Times New Roman" w:eastAsia="Times New Roman" w:hAnsi="Times New Roman" w:cs="Times New Roman"/>
          <w:color w:val="auto"/>
          <w:lang w:bidi="ar-SA"/>
        </w:rPr>
        <w:t xml:space="preserve"> валовой внутренний продукт и </w:t>
      </w:r>
      <w:proofErr w:type="gramStart"/>
      <w:r w:rsidRPr="00EB5FC7">
        <w:rPr>
          <w:rFonts w:ascii="Times New Roman" w:eastAsia="Times New Roman" w:hAnsi="Times New Roman" w:cs="Times New Roman"/>
          <w:color w:val="auto"/>
          <w:lang w:bidi="ar-SA"/>
        </w:rPr>
        <w:t>какое</w:t>
      </w:r>
      <w:proofErr w:type="gramEnd"/>
      <w:r w:rsidRPr="00EB5FC7">
        <w:rPr>
          <w:rFonts w:ascii="Times New Roman" w:eastAsia="Times New Roman" w:hAnsi="Times New Roman" w:cs="Times New Roman"/>
          <w:color w:val="auto"/>
          <w:lang w:bidi="ar-SA"/>
        </w:rPr>
        <w:t xml:space="preserve"> значение его величина имеет для граждан страны. От чего зависят темпы роста ВВП России. Что такое макроэкономическое равновесие и почему оно важно для страны.</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Как государство может поддерживать равновесие в экономике страны. Что такое экономический цикл и как он влияет на жизнь </w:t>
      </w:r>
      <w:proofErr w:type="spellStart"/>
      <w:r w:rsidRPr="00EB5FC7">
        <w:rPr>
          <w:rFonts w:ascii="Times New Roman" w:eastAsia="Times New Roman" w:hAnsi="Times New Roman" w:cs="Times New Roman"/>
          <w:color w:val="auto"/>
          <w:lang w:bidi="ar-SA"/>
        </w:rPr>
        <w:t>граждан</w:t>
      </w:r>
      <w:proofErr w:type="gramStart"/>
      <w:r w:rsidRPr="00EB5FC7">
        <w:rPr>
          <w:rFonts w:ascii="Times New Roman" w:eastAsia="Times New Roman" w:hAnsi="Times New Roman" w:cs="Times New Roman"/>
          <w:color w:val="auto"/>
          <w:lang w:bidi="ar-SA"/>
        </w:rPr>
        <w:t>.И</w:t>
      </w:r>
      <w:proofErr w:type="gramEnd"/>
      <w:r w:rsidRPr="00EB5FC7">
        <w:rPr>
          <w:rFonts w:ascii="Times New Roman" w:eastAsia="Times New Roman" w:hAnsi="Times New Roman" w:cs="Times New Roman"/>
          <w:color w:val="auto"/>
          <w:lang w:bidi="ar-SA"/>
        </w:rPr>
        <w:t>нфляция</w:t>
      </w:r>
      <w:proofErr w:type="spellEnd"/>
      <w:r w:rsidRPr="00EB5FC7">
        <w:rPr>
          <w:rFonts w:ascii="Times New Roman" w:eastAsia="Times New Roman" w:hAnsi="Times New Roman" w:cs="Times New Roman"/>
          <w:color w:val="auto"/>
          <w:lang w:bidi="ar-SA"/>
        </w:rPr>
        <w:t xml:space="preserve"> и методы ее измерения. Типы инфляции в зависимости от скорости роста цен. Типы инфляции в зависимости от </w:t>
      </w:r>
      <w:proofErr w:type="spellStart"/>
      <w:r w:rsidRPr="00EB5FC7">
        <w:rPr>
          <w:rFonts w:ascii="Times New Roman" w:eastAsia="Times New Roman" w:hAnsi="Times New Roman" w:cs="Times New Roman"/>
          <w:color w:val="auto"/>
          <w:lang w:bidi="ar-SA"/>
        </w:rPr>
        <w:t>причин</w:t>
      </w:r>
      <w:proofErr w:type="gramStart"/>
      <w:r w:rsidRPr="00EB5FC7">
        <w:rPr>
          <w:rFonts w:ascii="Times New Roman" w:eastAsia="Times New Roman" w:hAnsi="Times New Roman" w:cs="Times New Roman"/>
          <w:color w:val="auto"/>
          <w:lang w:bidi="ar-SA"/>
        </w:rPr>
        <w:t>.Э</w:t>
      </w:r>
      <w:proofErr w:type="gramEnd"/>
      <w:r w:rsidRPr="00EB5FC7">
        <w:rPr>
          <w:rFonts w:ascii="Times New Roman" w:eastAsia="Times New Roman" w:hAnsi="Times New Roman" w:cs="Times New Roman"/>
          <w:color w:val="auto"/>
          <w:lang w:bidi="ar-SA"/>
        </w:rPr>
        <w:t>кономическая</w:t>
      </w:r>
      <w:proofErr w:type="spellEnd"/>
      <w:r w:rsidRPr="00EB5FC7">
        <w:rPr>
          <w:rFonts w:ascii="Times New Roman" w:eastAsia="Times New Roman" w:hAnsi="Times New Roman" w:cs="Times New Roman"/>
          <w:color w:val="auto"/>
          <w:lang w:bidi="ar-SA"/>
        </w:rPr>
        <w:t xml:space="preserve"> политика государства и ее основные задачи. Инструменты государственной экономической политики. «Эффект кобры».</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13. Государственные финансы</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Роль налогообложения в формировании доходов государства. Виды налогов и их влияние на уровни доходов продавцов и покупателей, а также на уровни цен. Основные виды налогов, применяемые в России. Понятие о государственном бюджете. Основные виды доходов и расходов федерального бюджета </w:t>
      </w:r>
      <w:proofErr w:type="spellStart"/>
      <w:r w:rsidRPr="00EB5FC7">
        <w:rPr>
          <w:rFonts w:ascii="Times New Roman" w:eastAsia="Times New Roman" w:hAnsi="Times New Roman" w:cs="Times New Roman"/>
          <w:color w:val="auto"/>
          <w:lang w:bidi="ar-SA"/>
        </w:rPr>
        <w:t>России</w:t>
      </w:r>
      <w:proofErr w:type="gramStart"/>
      <w:r w:rsidRPr="00EB5FC7">
        <w:rPr>
          <w:rFonts w:ascii="Times New Roman" w:eastAsia="Times New Roman" w:hAnsi="Times New Roman" w:cs="Times New Roman"/>
          <w:color w:val="auto"/>
          <w:lang w:bidi="ar-SA"/>
        </w:rPr>
        <w:t>.Б</w:t>
      </w:r>
      <w:proofErr w:type="gramEnd"/>
      <w:r w:rsidRPr="00EB5FC7">
        <w:rPr>
          <w:rFonts w:ascii="Times New Roman" w:eastAsia="Times New Roman" w:hAnsi="Times New Roman" w:cs="Times New Roman"/>
          <w:color w:val="auto"/>
          <w:lang w:bidi="ar-SA"/>
        </w:rPr>
        <w:t>юджетное</w:t>
      </w:r>
      <w:proofErr w:type="spellEnd"/>
      <w:r w:rsidRPr="00EB5FC7">
        <w:rPr>
          <w:rFonts w:ascii="Times New Roman" w:eastAsia="Times New Roman" w:hAnsi="Times New Roman" w:cs="Times New Roman"/>
          <w:color w:val="auto"/>
          <w:lang w:bidi="ar-SA"/>
        </w:rPr>
        <w:t xml:space="preserve"> тождество и бюджетный дефицит. Понятие о государственном долге. Причины возникновения государственного долга и способы его сокращения. Способы государственного одалживания. Внешний государственный долг и его влияние на благосостояние граждан страны.</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14. Экономический рост</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Причины, порождающие необходимость в экономическом росте. Сущность экономического роста и его измерение. Ограниченность ресурсов и</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numPr>
          <w:ilvl w:val="0"/>
          <w:numId w:val="83"/>
        </w:numPr>
        <w:tabs>
          <w:tab w:val="left" w:pos="377"/>
        </w:tabs>
        <w:spacing w:after="200"/>
        <w:ind w:right="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значение для экономического роста. Факторы ускорения экономического роста. Человеческий капитал и его значение для обеспечения экономического роста. Понятие об экстенсивном и интенсивном экономическом росте.</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Что изучает </w:t>
      </w:r>
      <w:proofErr w:type="spellStart"/>
      <w:r w:rsidRPr="00EB5FC7">
        <w:rPr>
          <w:rFonts w:ascii="Times New Roman" w:eastAsia="Times New Roman" w:hAnsi="Times New Roman" w:cs="Times New Roman"/>
          <w:color w:val="auto"/>
          <w:lang w:bidi="ar-SA"/>
        </w:rPr>
        <w:t>геоэкономика</w:t>
      </w:r>
      <w:proofErr w:type="spellEnd"/>
      <w:r w:rsidRPr="00EB5FC7">
        <w:rPr>
          <w:rFonts w:ascii="Times New Roman" w:eastAsia="Times New Roman" w:hAnsi="Times New Roman" w:cs="Times New Roman"/>
          <w:color w:val="auto"/>
          <w:lang w:bidi="ar-SA"/>
        </w:rPr>
        <w:t>. Чем опасны «ножницы неравенства» в благосостоянии между странами. Можно ли предотвратить глобальную экономическую катастрофу и острые конфликты между бедными и богатыми странами.</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15. Организация международной торговли</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Экономические причины возникновения международной торговли. Понятие об импорте и экспорте. Принципы абсолютного и относительного экономического преимущества и их значение в формировании международного разделения труда и мировой торговли. Влияние международной торговли на производственные возможности и уровни благосостояния торгующих стран.</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Причины сохранения </w:t>
      </w:r>
      <w:proofErr w:type="spellStart"/>
      <w:r w:rsidRPr="00EB5FC7">
        <w:rPr>
          <w:rFonts w:ascii="Times New Roman" w:eastAsia="Times New Roman" w:hAnsi="Times New Roman" w:cs="Times New Roman"/>
          <w:color w:val="auto"/>
          <w:lang w:bidi="ar-SA"/>
        </w:rPr>
        <w:t>многовалютности</w:t>
      </w:r>
      <w:proofErr w:type="spellEnd"/>
      <w:r w:rsidRPr="00EB5FC7">
        <w:rPr>
          <w:rFonts w:ascii="Times New Roman" w:eastAsia="Times New Roman" w:hAnsi="Times New Roman" w:cs="Times New Roman"/>
          <w:color w:val="auto"/>
          <w:lang w:bidi="ar-SA"/>
        </w:rPr>
        <w:t xml:space="preserve"> и ее значение для возникновения валютного рынка. Валютный курс как цена национальной денежной единицы. Механизмы формирования валютных курсов и особенности их проявления в условиях России. Экономические последствия изменений валютных курсов.</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shd w:val="clear" w:color="auto" w:fill="FFFFFF"/>
        <w:ind w:right="58"/>
        <w:jc w:val="both"/>
        <w:rPr>
          <w:rFonts w:ascii="Times New Roman" w:eastAsia="Times New Roman" w:hAnsi="Times New Roman" w:cs="Times New Roman"/>
          <w:b/>
          <w:bCs/>
          <w:color w:val="FF0000"/>
          <w:spacing w:val="-6"/>
          <w:lang w:bidi="ar-SA"/>
        </w:rPr>
      </w:pPr>
      <w:r w:rsidRPr="00EB5FC7">
        <w:rPr>
          <w:rFonts w:ascii="Times New Roman" w:eastAsia="Times New Roman" w:hAnsi="Times New Roman" w:cs="Times New Roman"/>
          <w:b/>
          <w:bCs/>
          <w:color w:val="FF0000"/>
          <w:spacing w:val="-6"/>
          <w:lang w:bidi="ar-SA"/>
        </w:rPr>
        <w:t>ОСНОВНОЕ СОДЕРЖАНИ</w:t>
      </w:r>
      <w:proofErr w:type="gramStart"/>
      <w:r w:rsidRPr="00EB5FC7">
        <w:rPr>
          <w:rFonts w:ascii="Times New Roman" w:eastAsia="Times New Roman" w:hAnsi="Times New Roman" w:cs="Times New Roman"/>
          <w:b/>
          <w:bCs/>
          <w:color w:val="FF0000"/>
          <w:spacing w:val="-6"/>
          <w:lang w:bidi="ar-SA"/>
        </w:rPr>
        <w:t>Е(</w:t>
      </w:r>
      <w:proofErr w:type="gramEnd"/>
      <w:r w:rsidRPr="00EB5FC7">
        <w:rPr>
          <w:rFonts w:ascii="Times New Roman" w:eastAsia="Times New Roman" w:hAnsi="Times New Roman" w:cs="Times New Roman"/>
          <w:b/>
          <w:bCs/>
          <w:color w:val="FF0000"/>
          <w:spacing w:val="-6"/>
          <w:lang w:bidi="ar-SA"/>
        </w:rPr>
        <w:t>Право)</w:t>
      </w:r>
    </w:p>
    <w:p w:rsidR="008064C8" w:rsidRPr="00EB5FC7" w:rsidRDefault="008064C8" w:rsidP="00EB5FC7">
      <w:pPr>
        <w:widowControl/>
        <w:shd w:val="clear" w:color="auto" w:fill="FFFFFF"/>
        <w:ind w:right="58"/>
        <w:jc w:val="both"/>
        <w:rPr>
          <w:rFonts w:ascii="Times New Roman" w:eastAsia="Times New Roman" w:hAnsi="Times New Roman" w:cs="Times New Roman"/>
          <w:b/>
          <w:bCs/>
          <w:color w:val="auto"/>
          <w:spacing w:val="-6"/>
          <w:lang w:bidi="ar-SA"/>
        </w:rPr>
      </w:pPr>
      <w:r w:rsidRPr="00EB5FC7">
        <w:rPr>
          <w:rFonts w:ascii="Times New Roman" w:eastAsia="Times New Roman" w:hAnsi="Times New Roman" w:cs="Times New Roman"/>
          <w:b/>
          <w:bCs/>
          <w:color w:val="auto"/>
          <w:spacing w:val="-6"/>
          <w:lang w:bidi="ar-SA"/>
        </w:rPr>
        <w:t xml:space="preserve">Тема 1. История государства и права </w:t>
      </w:r>
    </w:p>
    <w:p w:rsidR="008064C8" w:rsidRPr="00EB5FC7" w:rsidRDefault="008064C8" w:rsidP="00EB5FC7">
      <w:pPr>
        <w:widowControl/>
        <w:shd w:val="clear" w:color="auto" w:fill="FFFFFF"/>
        <w:ind w:right="58"/>
        <w:jc w:val="both"/>
        <w:rPr>
          <w:rFonts w:ascii="Times New Roman" w:eastAsia="Times New Roman" w:hAnsi="Times New Roman" w:cs="Times New Roman"/>
          <w:bCs/>
          <w:color w:val="auto"/>
          <w:spacing w:val="-6"/>
          <w:lang w:bidi="ar-SA"/>
        </w:rPr>
      </w:pPr>
      <w:r w:rsidRPr="00EB5FC7">
        <w:rPr>
          <w:rFonts w:ascii="Times New Roman" w:eastAsia="Times New Roman" w:hAnsi="Times New Roman" w:cs="Times New Roman"/>
          <w:bCs/>
          <w:color w:val="auto"/>
          <w:spacing w:val="-6"/>
          <w:lang w:bidi="ar-SA"/>
        </w:rPr>
        <w:t xml:space="preserve">Связь и взаимозависимость государства и права. </w:t>
      </w:r>
      <w:proofErr w:type="gramStart"/>
      <w:r w:rsidRPr="00EB5FC7">
        <w:rPr>
          <w:rFonts w:ascii="Times New Roman" w:eastAsia="Times New Roman" w:hAnsi="Times New Roman" w:cs="Times New Roman"/>
          <w:bCs/>
          <w:color w:val="auto"/>
          <w:spacing w:val="-6"/>
          <w:lang w:bidi="ar-SA"/>
        </w:rPr>
        <w:t>Основные те</w:t>
      </w:r>
      <w:r w:rsidRPr="00EB5FC7">
        <w:rPr>
          <w:rFonts w:ascii="Times New Roman" w:eastAsia="Times New Roman" w:hAnsi="Times New Roman" w:cs="Times New Roman"/>
          <w:bCs/>
          <w:color w:val="auto"/>
          <w:spacing w:val="-6"/>
          <w:lang w:bidi="ar-SA"/>
        </w:rPr>
        <w:softHyphen/>
        <w:t>ории происхождения государства и права: теологическая, патриар</w:t>
      </w:r>
      <w:r w:rsidRPr="00EB5FC7">
        <w:rPr>
          <w:rFonts w:ascii="Times New Roman" w:eastAsia="Times New Roman" w:hAnsi="Times New Roman" w:cs="Times New Roman"/>
          <w:bCs/>
          <w:color w:val="auto"/>
          <w:spacing w:val="-6"/>
          <w:lang w:bidi="ar-SA"/>
        </w:rPr>
        <w:softHyphen/>
        <w:t>хальная, договорная, теория насилия, органическая, психологичес</w:t>
      </w:r>
      <w:r w:rsidRPr="00EB5FC7">
        <w:rPr>
          <w:rFonts w:ascii="Times New Roman" w:eastAsia="Times New Roman" w:hAnsi="Times New Roman" w:cs="Times New Roman"/>
          <w:bCs/>
          <w:color w:val="auto"/>
          <w:spacing w:val="-6"/>
          <w:lang w:bidi="ar-SA"/>
        </w:rPr>
        <w:softHyphen/>
        <w:t>кая, расовая, материалистическая.</w:t>
      </w:r>
      <w:proofErr w:type="gramEnd"/>
    </w:p>
    <w:p w:rsidR="008064C8" w:rsidRPr="00EB5FC7" w:rsidRDefault="008064C8" w:rsidP="00EB5FC7">
      <w:pPr>
        <w:widowControl/>
        <w:shd w:val="clear" w:color="auto" w:fill="FFFFFF"/>
        <w:ind w:right="58"/>
        <w:jc w:val="both"/>
        <w:rPr>
          <w:rFonts w:ascii="Times New Roman" w:eastAsia="Times New Roman" w:hAnsi="Times New Roman" w:cs="Times New Roman"/>
          <w:bCs/>
          <w:color w:val="auto"/>
          <w:spacing w:val="-6"/>
          <w:lang w:bidi="ar-SA"/>
        </w:rPr>
      </w:pPr>
      <w:r w:rsidRPr="00EB5FC7">
        <w:rPr>
          <w:rFonts w:ascii="Times New Roman" w:eastAsia="Times New Roman" w:hAnsi="Times New Roman" w:cs="Times New Roman"/>
          <w:bCs/>
          <w:color w:val="auto"/>
          <w:spacing w:val="-6"/>
          <w:lang w:bidi="ar-SA"/>
        </w:rPr>
        <w:t xml:space="preserve">Развитие права в России до XIX </w:t>
      </w:r>
      <w:proofErr w:type="gramStart"/>
      <w:r w:rsidRPr="00EB5FC7">
        <w:rPr>
          <w:rFonts w:ascii="Times New Roman" w:eastAsia="Times New Roman" w:hAnsi="Times New Roman" w:cs="Times New Roman"/>
          <w:bCs/>
          <w:color w:val="auto"/>
          <w:spacing w:val="-6"/>
          <w:lang w:bidi="ar-SA"/>
        </w:rPr>
        <w:t>в</w:t>
      </w:r>
      <w:proofErr w:type="gramEnd"/>
      <w:r w:rsidRPr="00EB5FC7">
        <w:rPr>
          <w:rFonts w:ascii="Times New Roman" w:eastAsia="Times New Roman" w:hAnsi="Times New Roman" w:cs="Times New Roman"/>
          <w:bCs/>
          <w:color w:val="auto"/>
          <w:spacing w:val="-6"/>
          <w:lang w:bidi="ar-SA"/>
        </w:rPr>
        <w:t>. Влияние на правовую мысль Киевской Руси религиозно-символического мышления. Первые па</w:t>
      </w:r>
      <w:r w:rsidRPr="00EB5FC7">
        <w:rPr>
          <w:rFonts w:ascii="Times New Roman" w:eastAsia="Times New Roman" w:hAnsi="Times New Roman" w:cs="Times New Roman"/>
          <w:bCs/>
          <w:color w:val="auto"/>
          <w:spacing w:val="-6"/>
          <w:lang w:bidi="ar-SA"/>
        </w:rPr>
        <w:softHyphen/>
        <w:t xml:space="preserve">мятники философско-правовой мысли. </w:t>
      </w:r>
      <w:proofErr w:type="gramStart"/>
      <w:r w:rsidRPr="00EB5FC7">
        <w:rPr>
          <w:rFonts w:ascii="Times New Roman" w:eastAsia="Times New Roman" w:hAnsi="Times New Roman" w:cs="Times New Roman"/>
          <w:bCs/>
          <w:color w:val="auto"/>
          <w:spacing w:val="-6"/>
          <w:lang w:bidi="ar-SA"/>
        </w:rPr>
        <w:t>Русская</w:t>
      </w:r>
      <w:proofErr w:type="gramEnd"/>
      <w:r w:rsidRPr="00EB5FC7">
        <w:rPr>
          <w:rFonts w:ascii="Times New Roman" w:eastAsia="Times New Roman" w:hAnsi="Times New Roman" w:cs="Times New Roman"/>
          <w:bCs/>
          <w:color w:val="auto"/>
          <w:spacing w:val="-6"/>
          <w:lang w:bidi="ar-SA"/>
        </w:rPr>
        <w:t xml:space="preserve"> Правда. Судебник 1497 г. Соборное уложение 1649 г. Государственно-правовые ре</w:t>
      </w:r>
      <w:r w:rsidRPr="00EB5FC7">
        <w:rPr>
          <w:rFonts w:ascii="Times New Roman" w:eastAsia="Times New Roman" w:hAnsi="Times New Roman" w:cs="Times New Roman"/>
          <w:bCs/>
          <w:color w:val="auto"/>
          <w:spacing w:val="-6"/>
          <w:lang w:bidi="ar-SA"/>
        </w:rPr>
        <w:softHyphen/>
        <w:t>формы Петра I. «Наказ» Екатерины II. Российское право в XIX — начале XX в. Совершенствование правовой системы в царствова</w:t>
      </w:r>
      <w:r w:rsidRPr="00EB5FC7">
        <w:rPr>
          <w:rFonts w:ascii="Times New Roman" w:eastAsia="Times New Roman" w:hAnsi="Times New Roman" w:cs="Times New Roman"/>
          <w:bCs/>
          <w:color w:val="auto"/>
          <w:spacing w:val="-6"/>
          <w:lang w:bidi="ar-SA"/>
        </w:rPr>
        <w:softHyphen/>
        <w:t xml:space="preserve">ние Александра I. Деятельность М. </w:t>
      </w:r>
      <w:proofErr w:type="spellStart"/>
      <w:r w:rsidRPr="00EB5FC7">
        <w:rPr>
          <w:rFonts w:ascii="Times New Roman" w:eastAsia="Times New Roman" w:hAnsi="Times New Roman" w:cs="Times New Roman"/>
          <w:bCs/>
          <w:color w:val="auto"/>
          <w:spacing w:val="-6"/>
          <w:lang w:bidi="ar-SA"/>
        </w:rPr>
        <w:t>М.Сперанского</w:t>
      </w:r>
      <w:proofErr w:type="spellEnd"/>
      <w:r w:rsidRPr="00EB5FC7">
        <w:rPr>
          <w:rFonts w:ascii="Times New Roman" w:eastAsia="Times New Roman" w:hAnsi="Times New Roman" w:cs="Times New Roman"/>
          <w:bCs/>
          <w:color w:val="auto"/>
          <w:spacing w:val="-6"/>
          <w:lang w:bidi="ar-SA"/>
        </w:rPr>
        <w:t>. Совершенст</w:t>
      </w:r>
      <w:r w:rsidRPr="00EB5FC7">
        <w:rPr>
          <w:rFonts w:ascii="Times New Roman" w:eastAsia="Times New Roman" w:hAnsi="Times New Roman" w:cs="Times New Roman"/>
          <w:bCs/>
          <w:color w:val="auto"/>
          <w:spacing w:val="-6"/>
          <w:lang w:bidi="ar-SA"/>
        </w:rPr>
        <w:softHyphen/>
        <w:t>вование системы управления, издание Полного собрания законов и Свода законов Российской империи Николаем I. Отмена крепо</w:t>
      </w:r>
      <w:r w:rsidRPr="00EB5FC7">
        <w:rPr>
          <w:rFonts w:ascii="Times New Roman" w:eastAsia="Times New Roman" w:hAnsi="Times New Roman" w:cs="Times New Roman"/>
          <w:bCs/>
          <w:color w:val="auto"/>
          <w:spacing w:val="-6"/>
          <w:lang w:bidi="ar-SA"/>
        </w:rPr>
        <w:softHyphen/>
        <w:t xml:space="preserve">стного права. Реформы местного самоуправления и </w:t>
      </w:r>
      <w:proofErr w:type="gramStart"/>
      <w:r w:rsidRPr="00EB5FC7">
        <w:rPr>
          <w:rFonts w:ascii="Times New Roman" w:eastAsia="Times New Roman" w:hAnsi="Times New Roman" w:cs="Times New Roman"/>
          <w:bCs/>
          <w:color w:val="auto"/>
          <w:spacing w:val="-6"/>
          <w:lang w:bidi="ar-SA"/>
        </w:rPr>
        <w:t>судебная</w:t>
      </w:r>
      <w:proofErr w:type="gramEnd"/>
      <w:r w:rsidRPr="00EB5FC7">
        <w:rPr>
          <w:rFonts w:ascii="Times New Roman" w:eastAsia="Times New Roman" w:hAnsi="Times New Roman" w:cs="Times New Roman"/>
          <w:bCs/>
          <w:color w:val="auto"/>
          <w:spacing w:val="-6"/>
          <w:lang w:bidi="ar-SA"/>
        </w:rPr>
        <w:t>. Раз</w:t>
      </w:r>
      <w:r w:rsidRPr="00EB5FC7">
        <w:rPr>
          <w:rFonts w:ascii="Times New Roman" w:eastAsia="Times New Roman" w:hAnsi="Times New Roman" w:cs="Times New Roman"/>
          <w:bCs/>
          <w:color w:val="auto"/>
          <w:spacing w:val="-6"/>
          <w:lang w:bidi="ar-SA"/>
        </w:rPr>
        <w:softHyphen/>
        <w:t xml:space="preserve">витие правовой системы </w:t>
      </w:r>
      <w:proofErr w:type="gramStart"/>
      <w:r w:rsidRPr="00EB5FC7">
        <w:rPr>
          <w:rFonts w:ascii="Times New Roman" w:eastAsia="Times New Roman" w:hAnsi="Times New Roman" w:cs="Times New Roman"/>
          <w:bCs/>
          <w:color w:val="auto"/>
          <w:spacing w:val="-6"/>
          <w:lang w:bidi="ar-SA"/>
        </w:rPr>
        <w:t>в начале</w:t>
      </w:r>
      <w:proofErr w:type="gramEnd"/>
      <w:r w:rsidRPr="00EB5FC7">
        <w:rPr>
          <w:rFonts w:ascii="Times New Roman" w:eastAsia="Times New Roman" w:hAnsi="Times New Roman" w:cs="Times New Roman"/>
          <w:bCs/>
          <w:color w:val="auto"/>
          <w:spacing w:val="-6"/>
          <w:lang w:bidi="ar-SA"/>
        </w:rPr>
        <w:t xml:space="preserve"> XX в. Манифест 17 октября 1905 г. Деятельность Государственной думы. Основные государственные законы — конституционные законы </w:t>
      </w:r>
      <w:proofErr w:type="spellStart"/>
      <w:r w:rsidRPr="00EB5FC7">
        <w:rPr>
          <w:rFonts w:ascii="Times New Roman" w:eastAsia="Times New Roman" w:hAnsi="Times New Roman" w:cs="Times New Roman"/>
          <w:bCs/>
          <w:color w:val="auto"/>
          <w:spacing w:val="-6"/>
          <w:lang w:bidi="ar-SA"/>
        </w:rPr>
        <w:t>России</w:t>
      </w:r>
      <w:proofErr w:type="gramStart"/>
      <w:r w:rsidRPr="00EB5FC7">
        <w:rPr>
          <w:rFonts w:ascii="Times New Roman" w:eastAsia="Times New Roman" w:hAnsi="Times New Roman" w:cs="Times New Roman"/>
          <w:bCs/>
          <w:color w:val="auto"/>
          <w:spacing w:val="-6"/>
          <w:lang w:bidi="ar-SA"/>
        </w:rPr>
        <w:t>.С</w:t>
      </w:r>
      <w:proofErr w:type="gramEnd"/>
      <w:r w:rsidRPr="00EB5FC7">
        <w:rPr>
          <w:rFonts w:ascii="Times New Roman" w:eastAsia="Times New Roman" w:hAnsi="Times New Roman" w:cs="Times New Roman"/>
          <w:bCs/>
          <w:color w:val="auto"/>
          <w:spacing w:val="-6"/>
          <w:lang w:bidi="ar-SA"/>
        </w:rPr>
        <w:t>оветское</w:t>
      </w:r>
      <w:proofErr w:type="spellEnd"/>
      <w:r w:rsidRPr="00EB5FC7">
        <w:rPr>
          <w:rFonts w:ascii="Times New Roman" w:eastAsia="Times New Roman" w:hAnsi="Times New Roman" w:cs="Times New Roman"/>
          <w:bCs/>
          <w:color w:val="auto"/>
          <w:spacing w:val="-6"/>
          <w:lang w:bidi="ar-SA"/>
        </w:rPr>
        <w:t xml:space="preserve"> право 1917—1953 гг. Замена права «революцион</w:t>
      </w:r>
      <w:r w:rsidRPr="00EB5FC7">
        <w:rPr>
          <w:rFonts w:ascii="Times New Roman" w:eastAsia="Times New Roman" w:hAnsi="Times New Roman" w:cs="Times New Roman"/>
          <w:bCs/>
          <w:color w:val="auto"/>
          <w:spacing w:val="-6"/>
          <w:lang w:bidi="ar-SA"/>
        </w:rPr>
        <w:softHyphen/>
        <w:t xml:space="preserve">ным правосознанием». Революционный террор. Репрессии 30-х гг. «Сталинская» Конституция СССР 1936 </w:t>
      </w:r>
      <w:proofErr w:type="spellStart"/>
      <w:r w:rsidRPr="00EB5FC7">
        <w:rPr>
          <w:rFonts w:ascii="Times New Roman" w:eastAsia="Times New Roman" w:hAnsi="Times New Roman" w:cs="Times New Roman"/>
          <w:bCs/>
          <w:color w:val="auto"/>
          <w:spacing w:val="-6"/>
          <w:lang w:bidi="ar-SA"/>
        </w:rPr>
        <w:t>г</w:t>
      </w:r>
      <w:proofErr w:type="gramStart"/>
      <w:r w:rsidRPr="00EB5FC7">
        <w:rPr>
          <w:rFonts w:ascii="Times New Roman" w:eastAsia="Times New Roman" w:hAnsi="Times New Roman" w:cs="Times New Roman"/>
          <w:bCs/>
          <w:color w:val="auto"/>
          <w:spacing w:val="-6"/>
          <w:lang w:bidi="ar-SA"/>
        </w:rPr>
        <w:t>.С</w:t>
      </w:r>
      <w:proofErr w:type="gramEnd"/>
      <w:r w:rsidRPr="00EB5FC7">
        <w:rPr>
          <w:rFonts w:ascii="Times New Roman" w:eastAsia="Times New Roman" w:hAnsi="Times New Roman" w:cs="Times New Roman"/>
          <w:bCs/>
          <w:color w:val="auto"/>
          <w:spacing w:val="-6"/>
          <w:lang w:bidi="ar-SA"/>
        </w:rPr>
        <w:t>оветское</w:t>
      </w:r>
      <w:proofErr w:type="spellEnd"/>
      <w:r w:rsidRPr="00EB5FC7">
        <w:rPr>
          <w:rFonts w:ascii="Times New Roman" w:eastAsia="Times New Roman" w:hAnsi="Times New Roman" w:cs="Times New Roman"/>
          <w:bCs/>
          <w:color w:val="auto"/>
          <w:spacing w:val="-6"/>
          <w:lang w:bidi="ar-SA"/>
        </w:rPr>
        <w:t xml:space="preserve"> право 1954—1991 гг. Критика Культа личности. Кон</w:t>
      </w:r>
      <w:r w:rsidRPr="00EB5FC7">
        <w:rPr>
          <w:rFonts w:ascii="Times New Roman" w:eastAsia="Times New Roman" w:hAnsi="Times New Roman" w:cs="Times New Roman"/>
          <w:bCs/>
          <w:color w:val="auto"/>
          <w:spacing w:val="-6"/>
          <w:lang w:bidi="ar-SA"/>
        </w:rPr>
        <w:softHyphen/>
        <w:t>сервация административно-командной системы управления. Рост правонарушений. Начало правозащитного, диссидентского движе</w:t>
      </w:r>
      <w:r w:rsidRPr="00EB5FC7">
        <w:rPr>
          <w:rFonts w:ascii="Times New Roman" w:eastAsia="Times New Roman" w:hAnsi="Times New Roman" w:cs="Times New Roman"/>
          <w:bCs/>
          <w:color w:val="auto"/>
          <w:spacing w:val="-6"/>
          <w:lang w:bidi="ar-SA"/>
        </w:rPr>
        <w:softHyphen/>
        <w:t>ния. Принятие Конституции СССР1977 г. Кризис общества «раз</w:t>
      </w:r>
      <w:r w:rsidRPr="00EB5FC7">
        <w:rPr>
          <w:rFonts w:ascii="Times New Roman" w:eastAsia="Times New Roman" w:hAnsi="Times New Roman" w:cs="Times New Roman"/>
          <w:bCs/>
          <w:color w:val="auto"/>
          <w:spacing w:val="-6"/>
          <w:lang w:bidi="ar-SA"/>
        </w:rPr>
        <w:softHyphen/>
        <w:t>витого социализма». Реформа российского права после 1991 г. Распад СССР. По</w:t>
      </w:r>
      <w:r w:rsidRPr="00EB5FC7">
        <w:rPr>
          <w:rFonts w:ascii="Times New Roman" w:eastAsia="Times New Roman" w:hAnsi="Times New Roman" w:cs="Times New Roman"/>
          <w:bCs/>
          <w:color w:val="auto"/>
          <w:spacing w:val="-6"/>
          <w:lang w:bidi="ar-SA"/>
        </w:rPr>
        <w:softHyphen/>
        <w:t>пытки превратить Россию в модернизированное государство с ры</w:t>
      </w:r>
      <w:r w:rsidRPr="00EB5FC7">
        <w:rPr>
          <w:rFonts w:ascii="Times New Roman" w:eastAsia="Times New Roman" w:hAnsi="Times New Roman" w:cs="Times New Roman"/>
          <w:bCs/>
          <w:color w:val="auto"/>
          <w:spacing w:val="-6"/>
          <w:lang w:bidi="ar-SA"/>
        </w:rPr>
        <w:softHyphen/>
        <w:t>ночной экономикой. «Изъятие» у населения сберегательных вкла</w:t>
      </w:r>
      <w:r w:rsidRPr="00EB5FC7">
        <w:rPr>
          <w:rFonts w:ascii="Times New Roman" w:eastAsia="Times New Roman" w:hAnsi="Times New Roman" w:cs="Times New Roman"/>
          <w:bCs/>
          <w:color w:val="auto"/>
          <w:spacing w:val="-6"/>
          <w:lang w:bidi="ar-SA"/>
        </w:rPr>
        <w:softHyphen/>
        <w:t>дов, аферы финансовых пирамид. Проведение приватизации в стране. Принятие Конституции Российской Федерации, Граждан</w:t>
      </w:r>
      <w:r w:rsidRPr="00EB5FC7">
        <w:rPr>
          <w:rFonts w:ascii="Times New Roman" w:eastAsia="Times New Roman" w:hAnsi="Times New Roman" w:cs="Times New Roman"/>
          <w:bCs/>
          <w:color w:val="auto"/>
          <w:spacing w:val="-6"/>
          <w:lang w:bidi="ar-SA"/>
        </w:rPr>
        <w:softHyphen/>
        <w:t>ского кодекса РФ, Уголовного кодекса РФ и др.</w:t>
      </w:r>
    </w:p>
    <w:p w:rsidR="008064C8" w:rsidRPr="00EB5FC7" w:rsidRDefault="008064C8" w:rsidP="00EB5FC7">
      <w:pPr>
        <w:widowControl/>
        <w:jc w:val="both"/>
        <w:rPr>
          <w:rFonts w:ascii="Times New Roman" w:eastAsia="Times New Roman" w:hAnsi="Times New Roman" w:cs="Times New Roman"/>
          <w:color w:val="auto"/>
          <w:lang w:bidi="ar-SA"/>
        </w:rPr>
        <w:sectPr w:rsidR="008064C8" w:rsidRPr="00EB5FC7" w:rsidSect="00EB5FC7">
          <w:pgSz w:w="11906" w:h="16840"/>
          <w:pgMar w:top="558" w:right="163" w:bottom="560" w:left="564" w:header="0" w:footer="0" w:gutter="0"/>
          <w:cols w:space="720" w:equalWidth="0">
            <w:col w:w="15720"/>
          </w:cols>
        </w:sectPr>
      </w:pP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shd w:val="clear" w:color="auto" w:fill="FFFFFF"/>
        <w:ind w:right="58"/>
        <w:jc w:val="both"/>
        <w:rPr>
          <w:rFonts w:ascii="Times New Roman" w:eastAsia="Times New Roman" w:hAnsi="Times New Roman" w:cs="Times New Roman"/>
          <w:b/>
          <w:bCs/>
          <w:color w:val="auto"/>
          <w:spacing w:val="-6"/>
          <w:lang w:bidi="ar-SA"/>
        </w:rPr>
      </w:pPr>
      <w:r w:rsidRPr="00EB5FC7">
        <w:rPr>
          <w:rFonts w:ascii="Times New Roman" w:eastAsia="Times New Roman" w:hAnsi="Times New Roman" w:cs="Times New Roman"/>
          <w:b/>
          <w:bCs/>
          <w:color w:val="auto"/>
          <w:spacing w:val="-6"/>
          <w:lang w:bidi="ar-SA"/>
        </w:rPr>
        <w:t xml:space="preserve">Тема 2. Вопросы теории государства и права </w:t>
      </w:r>
    </w:p>
    <w:p w:rsidR="008064C8" w:rsidRPr="00EB5FC7" w:rsidRDefault="008064C8" w:rsidP="00EB5FC7">
      <w:pPr>
        <w:widowControl/>
        <w:shd w:val="clear" w:color="auto" w:fill="FFFFFF"/>
        <w:ind w:right="58"/>
        <w:jc w:val="both"/>
        <w:rPr>
          <w:rFonts w:ascii="Times New Roman" w:eastAsia="Times New Roman" w:hAnsi="Times New Roman" w:cs="Times New Roman"/>
          <w:bCs/>
          <w:color w:val="auto"/>
          <w:spacing w:val="-6"/>
          <w:lang w:bidi="ar-SA"/>
        </w:rPr>
      </w:pPr>
      <w:r w:rsidRPr="00EB5FC7">
        <w:rPr>
          <w:rFonts w:ascii="Times New Roman" w:eastAsia="Times New Roman" w:hAnsi="Times New Roman" w:cs="Times New Roman"/>
          <w:bCs/>
          <w:color w:val="auto"/>
          <w:spacing w:val="-6"/>
          <w:lang w:bidi="ar-SA"/>
        </w:rPr>
        <w:t>Понятие государства. «Общественный», «классовый», «полити</w:t>
      </w:r>
      <w:r w:rsidRPr="00EB5FC7">
        <w:rPr>
          <w:rFonts w:ascii="Times New Roman" w:eastAsia="Times New Roman" w:hAnsi="Times New Roman" w:cs="Times New Roman"/>
          <w:bCs/>
          <w:color w:val="auto"/>
          <w:spacing w:val="-6"/>
          <w:lang w:bidi="ar-SA"/>
        </w:rPr>
        <w:softHyphen/>
        <w:t>ко-правовой» подходы к рассмотрению сущности государства. Признаки и функции государства. Форма правления, форма государст</w:t>
      </w:r>
      <w:r w:rsidRPr="00EB5FC7">
        <w:rPr>
          <w:rFonts w:ascii="Times New Roman" w:eastAsia="Times New Roman" w:hAnsi="Times New Roman" w:cs="Times New Roman"/>
          <w:bCs/>
          <w:color w:val="auto"/>
          <w:spacing w:val="-6"/>
          <w:lang w:bidi="ar-SA"/>
        </w:rPr>
        <w:softHyphen/>
        <w:t>венного устройства, политический режим.</w:t>
      </w:r>
    </w:p>
    <w:p w:rsidR="008064C8" w:rsidRPr="00EB5FC7" w:rsidRDefault="008064C8" w:rsidP="00EB5FC7">
      <w:pPr>
        <w:widowControl/>
        <w:shd w:val="clear" w:color="auto" w:fill="FFFFFF"/>
        <w:ind w:right="58"/>
        <w:jc w:val="both"/>
        <w:rPr>
          <w:rFonts w:ascii="Times New Roman" w:eastAsia="Times New Roman" w:hAnsi="Times New Roman" w:cs="Times New Roman"/>
          <w:bCs/>
          <w:color w:val="auto"/>
          <w:spacing w:val="-6"/>
          <w:lang w:bidi="ar-SA"/>
        </w:rPr>
      </w:pPr>
      <w:r w:rsidRPr="00EB5FC7">
        <w:rPr>
          <w:rFonts w:ascii="Times New Roman" w:eastAsia="Times New Roman" w:hAnsi="Times New Roman" w:cs="Times New Roman"/>
          <w:bCs/>
          <w:color w:val="auto"/>
          <w:spacing w:val="-6"/>
          <w:lang w:bidi="ar-SA"/>
        </w:rPr>
        <w:t>Понятие права. Система права. Законодательство. Отрасли и институты права. Признаки права. Объективное и субъективное право. Назначение права. Формы реализации (источники) права. Правовая норма, ее структура. Виды норм права.</w:t>
      </w:r>
    </w:p>
    <w:p w:rsidR="008064C8" w:rsidRPr="00EB5FC7" w:rsidRDefault="008064C8" w:rsidP="00EB5FC7">
      <w:pPr>
        <w:widowControl/>
        <w:shd w:val="clear" w:color="auto" w:fill="FFFFFF"/>
        <w:ind w:right="58"/>
        <w:jc w:val="both"/>
        <w:rPr>
          <w:rFonts w:ascii="Times New Roman" w:eastAsia="Times New Roman" w:hAnsi="Times New Roman" w:cs="Times New Roman"/>
          <w:bCs/>
          <w:color w:val="auto"/>
          <w:spacing w:val="-6"/>
          <w:lang w:bidi="ar-SA"/>
        </w:rPr>
      </w:pPr>
      <w:r w:rsidRPr="00EB5FC7">
        <w:rPr>
          <w:rFonts w:ascii="Times New Roman" w:eastAsia="Times New Roman" w:hAnsi="Times New Roman" w:cs="Times New Roman"/>
          <w:bCs/>
          <w:color w:val="auto"/>
          <w:spacing w:val="-6"/>
          <w:lang w:bidi="ar-SA"/>
        </w:rPr>
        <w:t>Понятие и признаки правового государства. Верховенство зако</w:t>
      </w:r>
      <w:r w:rsidRPr="00EB5FC7">
        <w:rPr>
          <w:rFonts w:ascii="Times New Roman" w:eastAsia="Times New Roman" w:hAnsi="Times New Roman" w:cs="Times New Roman"/>
          <w:bCs/>
          <w:color w:val="auto"/>
          <w:spacing w:val="-6"/>
          <w:lang w:bidi="ar-SA"/>
        </w:rPr>
        <w:softHyphen/>
        <w:t>на. Законность и правопорядок. Разделение властей. Гарантированность прав человека.</w:t>
      </w:r>
    </w:p>
    <w:p w:rsidR="008064C8" w:rsidRPr="00EB5FC7" w:rsidRDefault="008064C8" w:rsidP="00EB5FC7">
      <w:pPr>
        <w:widowControl/>
        <w:shd w:val="clear" w:color="auto" w:fill="FFFFFF"/>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b/>
          <w:bCs/>
          <w:color w:val="auto"/>
          <w:lang w:bidi="ar-SA"/>
        </w:rPr>
        <w:t xml:space="preserve">Тема 3. Конституционное право </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Понятие конституции, ее виды. Конституционное право России, его принципы и источники. Конституционная система. Понятие конституционализма.</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Конституционный кризис начала 90-х гг. Принятие Конституции Российской Федерац</w:t>
      </w:r>
      <w:proofErr w:type="gramStart"/>
      <w:r w:rsidRPr="00EB5FC7">
        <w:rPr>
          <w:rFonts w:ascii="Times New Roman" w:eastAsia="Times New Roman" w:hAnsi="Times New Roman" w:cs="Times New Roman"/>
          <w:bCs/>
          <w:color w:val="auto"/>
          <w:lang w:bidi="ar-SA"/>
        </w:rPr>
        <w:t>ии и ее</w:t>
      </w:r>
      <w:proofErr w:type="gramEnd"/>
      <w:r w:rsidRPr="00EB5FC7">
        <w:rPr>
          <w:rFonts w:ascii="Times New Roman" w:eastAsia="Times New Roman" w:hAnsi="Times New Roman" w:cs="Times New Roman"/>
          <w:bCs/>
          <w:color w:val="auto"/>
          <w:lang w:bidi="ar-SA"/>
        </w:rPr>
        <w:t xml:space="preserve"> общая характеристика. Достоинства и недостатки Основного закона </w:t>
      </w:r>
      <w:proofErr w:type="spellStart"/>
      <w:r w:rsidRPr="00EB5FC7">
        <w:rPr>
          <w:rFonts w:ascii="Times New Roman" w:eastAsia="Times New Roman" w:hAnsi="Times New Roman" w:cs="Times New Roman"/>
          <w:bCs/>
          <w:color w:val="auto"/>
          <w:lang w:bidi="ar-SA"/>
        </w:rPr>
        <w:t>России</w:t>
      </w:r>
      <w:proofErr w:type="gramStart"/>
      <w:r w:rsidRPr="00EB5FC7">
        <w:rPr>
          <w:rFonts w:ascii="Times New Roman" w:eastAsia="Times New Roman" w:hAnsi="Times New Roman" w:cs="Times New Roman"/>
          <w:bCs/>
          <w:color w:val="auto"/>
          <w:lang w:bidi="ar-SA"/>
        </w:rPr>
        <w:t>.О</w:t>
      </w:r>
      <w:proofErr w:type="gramEnd"/>
      <w:r w:rsidRPr="00EB5FC7">
        <w:rPr>
          <w:rFonts w:ascii="Times New Roman" w:eastAsia="Times New Roman" w:hAnsi="Times New Roman" w:cs="Times New Roman"/>
          <w:bCs/>
          <w:color w:val="auto"/>
          <w:lang w:bidi="ar-SA"/>
        </w:rPr>
        <w:t>сновы</w:t>
      </w:r>
      <w:proofErr w:type="spellEnd"/>
      <w:r w:rsidRPr="00EB5FC7">
        <w:rPr>
          <w:rFonts w:ascii="Times New Roman" w:eastAsia="Times New Roman" w:hAnsi="Times New Roman" w:cs="Times New Roman"/>
          <w:bCs/>
          <w:color w:val="auto"/>
          <w:lang w:bidi="ar-SA"/>
        </w:rPr>
        <w:t xml:space="preserve">  конституционного  строя.   Содержание вступительной части Конституции. Российская Федерация — демократическое фе</w:t>
      </w:r>
      <w:r w:rsidRPr="00EB5FC7">
        <w:rPr>
          <w:rFonts w:ascii="Times New Roman" w:eastAsia="Times New Roman" w:hAnsi="Times New Roman" w:cs="Times New Roman"/>
          <w:bCs/>
          <w:color w:val="auto"/>
          <w:lang w:bidi="ar-SA"/>
        </w:rPr>
        <w:softHyphen/>
        <w:t>деративное правовое государство с республиканской формой правления.   Социальное  государство.   Светское  государство.  Человек, его права и свободы — высшая ценность. Многонациональный народ России — носитель суверенитета и источник власти. Субъек</w:t>
      </w:r>
      <w:r w:rsidRPr="00EB5FC7">
        <w:rPr>
          <w:rFonts w:ascii="Times New Roman" w:eastAsia="Times New Roman" w:hAnsi="Times New Roman" w:cs="Times New Roman"/>
          <w:bCs/>
          <w:color w:val="auto"/>
          <w:lang w:bidi="ar-SA"/>
        </w:rPr>
        <w:softHyphen/>
        <w:t>ты осуществления государственной власти. Прямое действие Кон</w:t>
      </w:r>
      <w:r w:rsidRPr="00EB5FC7">
        <w:rPr>
          <w:rFonts w:ascii="Times New Roman" w:eastAsia="Times New Roman" w:hAnsi="Times New Roman" w:cs="Times New Roman"/>
          <w:bCs/>
          <w:color w:val="auto"/>
          <w:lang w:bidi="ar-SA"/>
        </w:rPr>
        <w:softHyphen/>
        <w:t xml:space="preserve">ституции </w:t>
      </w:r>
      <w:proofErr w:type="spellStart"/>
      <w:r w:rsidRPr="00EB5FC7">
        <w:rPr>
          <w:rFonts w:ascii="Times New Roman" w:eastAsia="Times New Roman" w:hAnsi="Times New Roman" w:cs="Times New Roman"/>
          <w:bCs/>
          <w:color w:val="auto"/>
          <w:lang w:bidi="ar-SA"/>
        </w:rPr>
        <w:t>РФ</w:t>
      </w:r>
      <w:proofErr w:type="gramStart"/>
      <w:r w:rsidRPr="00EB5FC7">
        <w:rPr>
          <w:rFonts w:ascii="Times New Roman" w:eastAsia="Times New Roman" w:hAnsi="Times New Roman" w:cs="Times New Roman"/>
          <w:bCs/>
          <w:color w:val="auto"/>
          <w:lang w:bidi="ar-SA"/>
        </w:rPr>
        <w:t>.'</w:t>
      </w:r>
      <w:proofErr w:type="gramEnd"/>
      <w:r w:rsidRPr="00EB5FC7">
        <w:rPr>
          <w:rFonts w:ascii="Times New Roman" w:eastAsia="Times New Roman" w:hAnsi="Times New Roman" w:cs="Times New Roman"/>
          <w:bCs/>
          <w:color w:val="auto"/>
          <w:lang w:bidi="ar-SA"/>
        </w:rPr>
        <w:t>Федеративное</w:t>
      </w:r>
      <w:proofErr w:type="spellEnd"/>
      <w:r w:rsidRPr="00EB5FC7">
        <w:rPr>
          <w:rFonts w:ascii="Times New Roman" w:eastAsia="Times New Roman" w:hAnsi="Times New Roman" w:cs="Times New Roman"/>
          <w:bCs/>
          <w:color w:val="auto"/>
          <w:lang w:bidi="ar-SA"/>
        </w:rPr>
        <w:t xml:space="preserve"> устройство России. Равенство субъектов федерации.  Целостность  и  неприкосновенность территории  Российской Федерации.  Виды  субъектов  РФ.   Федеральное  законодательство! и законы субъектов РФ. Проблема </w:t>
      </w:r>
      <w:proofErr w:type="spellStart"/>
      <w:r w:rsidRPr="00EB5FC7">
        <w:rPr>
          <w:rFonts w:ascii="Times New Roman" w:eastAsia="Times New Roman" w:hAnsi="Times New Roman" w:cs="Times New Roman"/>
          <w:bCs/>
          <w:color w:val="auto"/>
          <w:lang w:bidi="ar-SA"/>
        </w:rPr>
        <w:t>сепаратизма</w:t>
      </w:r>
      <w:proofErr w:type="gramStart"/>
      <w:r w:rsidRPr="00EB5FC7">
        <w:rPr>
          <w:rFonts w:ascii="Times New Roman" w:eastAsia="Times New Roman" w:hAnsi="Times New Roman" w:cs="Times New Roman"/>
          <w:bCs/>
          <w:color w:val="auto"/>
          <w:lang w:bidi="ar-SA"/>
        </w:rPr>
        <w:t>.П</w:t>
      </w:r>
      <w:proofErr w:type="gramEnd"/>
      <w:r w:rsidRPr="00EB5FC7">
        <w:rPr>
          <w:rFonts w:ascii="Times New Roman" w:eastAsia="Times New Roman" w:hAnsi="Times New Roman" w:cs="Times New Roman"/>
          <w:bCs/>
          <w:color w:val="auto"/>
          <w:lang w:bidi="ar-SA"/>
        </w:rPr>
        <w:t>резидент</w:t>
      </w:r>
      <w:proofErr w:type="spellEnd"/>
      <w:r w:rsidRPr="00EB5FC7">
        <w:rPr>
          <w:rFonts w:ascii="Times New Roman" w:eastAsia="Times New Roman" w:hAnsi="Times New Roman" w:cs="Times New Roman"/>
          <w:bCs/>
          <w:color w:val="auto"/>
          <w:lang w:bidi="ar-SA"/>
        </w:rPr>
        <w:t xml:space="preserve"> Российской Федерации. Статус главы государства. I Гарант Конституции РФ, прав и свобод человека и гражданина. Полномочия Президента РФ. Условия досрочного прекращения полномочий Президента или отрешения его от должности.</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Федеральное Собрание Российской Федерации. Парламенты I в европейской политической традиции. Парламентаризм. Две палаты Федерального Собрания — Совет Федерации и Государственная</w:t>
      </w:r>
      <w:proofErr w:type="gramStart"/>
      <w:r w:rsidRPr="00EB5FC7">
        <w:rPr>
          <w:rFonts w:ascii="Times New Roman" w:eastAsia="Times New Roman" w:hAnsi="Times New Roman" w:cs="Times New Roman"/>
          <w:bCs/>
          <w:color w:val="auto"/>
          <w:lang w:bidi="ar-SA"/>
        </w:rPr>
        <w:t xml:space="preserve"> ]</w:t>
      </w:r>
      <w:proofErr w:type="gramEnd"/>
      <w:r w:rsidRPr="00EB5FC7">
        <w:rPr>
          <w:rFonts w:ascii="Times New Roman" w:eastAsia="Times New Roman" w:hAnsi="Times New Roman" w:cs="Times New Roman"/>
          <w:bCs/>
          <w:color w:val="auto"/>
          <w:lang w:bidi="ar-SA"/>
        </w:rPr>
        <w:t xml:space="preserve"> Дума, их состав и способы формирования. Комитеты и комиссии 1 обеих палат. Предметы ведения Совета Федерации и Государственной Думы. Порядок принятия и вступления в силу законов Россий</w:t>
      </w:r>
      <w:r w:rsidRPr="00EB5FC7">
        <w:rPr>
          <w:rFonts w:ascii="Times New Roman" w:eastAsia="Times New Roman" w:hAnsi="Times New Roman" w:cs="Times New Roman"/>
          <w:bCs/>
          <w:color w:val="auto"/>
          <w:lang w:bidi="ar-SA"/>
        </w:rPr>
        <w:softHyphen/>
        <w:t>ской Федерации.</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Правительство Российской Федерации, его состав и порядок формирования. Полномочия Правительства РФ. Досрочное прекра</w:t>
      </w:r>
      <w:r w:rsidRPr="00EB5FC7">
        <w:rPr>
          <w:rFonts w:ascii="Times New Roman" w:eastAsia="Times New Roman" w:hAnsi="Times New Roman" w:cs="Times New Roman"/>
          <w:bCs/>
          <w:color w:val="auto"/>
          <w:lang w:bidi="ar-SA"/>
        </w:rPr>
        <w:softHyphen/>
        <w:t>щение полномочий Правительства РФ. Судебная власть в РФ. Су</w:t>
      </w:r>
      <w:r w:rsidRPr="00EB5FC7">
        <w:rPr>
          <w:rFonts w:ascii="Times New Roman" w:eastAsia="Times New Roman" w:hAnsi="Times New Roman" w:cs="Times New Roman"/>
          <w:bCs/>
          <w:color w:val="auto"/>
          <w:lang w:bidi="ar-SA"/>
        </w:rPr>
        <w:softHyphen/>
        <w:t>дебная система: федеральные суды и суды субъектов РФ. Принци</w:t>
      </w:r>
      <w:r w:rsidRPr="00EB5FC7">
        <w:rPr>
          <w:rFonts w:ascii="Times New Roman" w:eastAsia="Times New Roman" w:hAnsi="Times New Roman" w:cs="Times New Roman"/>
          <w:bCs/>
          <w:color w:val="auto"/>
          <w:lang w:bidi="ar-SA"/>
        </w:rPr>
        <w:softHyphen/>
        <w:t>пы судопроизводства. Присяжные заседатели. Прокуратура РФ как единая централизованная система. Функции прокуратуры. Генераль</w:t>
      </w:r>
      <w:r w:rsidRPr="00EB5FC7">
        <w:rPr>
          <w:rFonts w:ascii="Times New Roman" w:eastAsia="Times New Roman" w:hAnsi="Times New Roman" w:cs="Times New Roman"/>
          <w:bCs/>
          <w:color w:val="auto"/>
          <w:lang w:bidi="ar-SA"/>
        </w:rPr>
        <w:softHyphen/>
        <w:t>ный прокурор РФ*.</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Местное самоуправление. Решение вопросов местного значе</w:t>
      </w:r>
      <w:r w:rsidRPr="00EB5FC7">
        <w:rPr>
          <w:rFonts w:ascii="Times New Roman" w:eastAsia="Times New Roman" w:hAnsi="Times New Roman" w:cs="Times New Roman"/>
          <w:bCs/>
          <w:color w:val="auto"/>
          <w:lang w:bidi="ar-SA"/>
        </w:rPr>
        <w:softHyphen/>
        <w:t>ния. Муниципальная собственность. Самостоятельность местного самоуправления в пределах его полномочий. Структура и формиро</w:t>
      </w:r>
      <w:r w:rsidRPr="00EB5FC7">
        <w:rPr>
          <w:rFonts w:ascii="Times New Roman" w:eastAsia="Times New Roman" w:hAnsi="Times New Roman" w:cs="Times New Roman"/>
          <w:bCs/>
          <w:color w:val="auto"/>
          <w:lang w:bidi="ar-SA"/>
        </w:rPr>
        <w:softHyphen/>
        <w:t>вание местного самоуправления.</w:t>
      </w:r>
    </w:p>
    <w:p w:rsidR="008064C8" w:rsidRPr="00EB5FC7" w:rsidRDefault="008064C8" w:rsidP="00EB5FC7">
      <w:pPr>
        <w:widowControl/>
        <w:shd w:val="clear" w:color="auto" w:fill="FFFFFF"/>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bCs/>
          <w:color w:val="auto"/>
          <w:lang w:bidi="ar-SA"/>
        </w:rPr>
        <w:t xml:space="preserve">Тема 4. </w:t>
      </w:r>
      <w:r w:rsidRPr="00EB5FC7">
        <w:rPr>
          <w:rFonts w:ascii="Times New Roman" w:eastAsia="Times New Roman" w:hAnsi="Times New Roman" w:cs="Times New Roman"/>
          <w:b/>
          <w:color w:val="auto"/>
          <w:lang w:bidi="ar-SA"/>
        </w:rPr>
        <w:t xml:space="preserve">Права человека </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Права, свободы и обязанности человека и гражданина. Значение Всеобщей декла</w:t>
      </w:r>
      <w:r w:rsidRPr="00EB5FC7">
        <w:rPr>
          <w:rFonts w:ascii="Times New Roman" w:eastAsia="Times New Roman" w:hAnsi="Times New Roman" w:cs="Times New Roman"/>
          <w:bCs/>
          <w:color w:val="auto"/>
          <w:lang w:bidi="ar-SA"/>
        </w:rPr>
        <w:softHyphen/>
        <w:t xml:space="preserve">рации прав человека. Виды прав человека. Положения философии прав </w:t>
      </w:r>
      <w:proofErr w:type="spellStart"/>
      <w:r w:rsidRPr="00EB5FC7">
        <w:rPr>
          <w:rFonts w:ascii="Times New Roman" w:eastAsia="Times New Roman" w:hAnsi="Times New Roman" w:cs="Times New Roman"/>
          <w:bCs/>
          <w:color w:val="auto"/>
          <w:lang w:bidi="ar-SA"/>
        </w:rPr>
        <w:t>человека</w:t>
      </w:r>
      <w:proofErr w:type="gramStart"/>
      <w:r w:rsidRPr="00EB5FC7">
        <w:rPr>
          <w:rFonts w:ascii="Times New Roman" w:eastAsia="Times New Roman" w:hAnsi="Times New Roman" w:cs="Times New Roman"/>
          <w:bCs/>
          <w:color w:val="auto"/>
          <w:lang w:bidi="ar-SA"/>
        </w:rPr>
        <w:t>.М</w:t>
      </w:r>
      <w:proofErr w:type="gramEnd"/>
      <w:r w:rsidRPr="00EB5FC7">
        <w:rPr>
          <w:rFonts w:ascii="Times New Roman" w:eastAsia="Times New Roman" w:hAnsi="Times New Roman" w:cs="Times New Roman"/>
          <w:bCs/>
          <w:color w:val="auto"/>
          <w:lang w:bidi="ar-SA"/>
        </w:rPr>
        <w:t>еждународные</w:t>
      </w:r>
      <w:proofErr w:type="spellEnd"/>
      <w:r w:rsidRPr="00EB5FC7">
        <w:rPr>
          <w:rFonts w:ascii="Times New Roman" w:eastAsia="Times New Roman" w:hAnsi="Times New Roman" w:cs="Times New Roman"/>
          <w:bCs/>
          <w:color w:val="auto"/>
          <w:lang w:bidi="ar-SA"/>
        </w:rPr>
        <w:t xml:space="preserve"> договоры о правах человека: Содержание Международного Билля о правах человека. Виды международных документов о правах </w:t>
      </w:r>
      <w:proofErr w:type="spellStart"/>
      <w:r w:rsidRPr="00EB5FC7">
        <w:rPr>
          <w:rFonts w:ascii="Times New Roman" w:eastAsia="Times New Roman" w:hAnsi="Times New Roman" w:cs="Times New Roman"/>
          <w:bCs/>
          <w:color w:val="auto"/>
          <w:lang w:bidi="ar-SA"/>
        </w:rPr>
        <w:t>человека</w:t>
      </w:r>
      <w:proofErr w:type="gramStart"/>
      <w:r w:rsidRPr="00EB5FC7">
        <w:rPr>
          <w:rFonts w:ascii="Times New Roman" w:eastAsia="Times New Roman" w:hAnsi="Times New Roman" w:cs="Times New Roman"/>
          <w:bCs/>
          <w:color w:val="auto"/>
          <w:lang w:bidi="ar-SA"/>
        </w:rPr>
        <w:t>.Г</w:t>
      </w:r>
      <w:proofErr w:type="gramEnd"/>
      <w:r w:rsidRPr="00EB5FC7">
        <w:rPr>
          <w:rFonts w:ascii="Times New Roman" w:eastAsia="Times New Roman" w:hAnsi="Times New Roman" w:cs="Times New Roman"/>
          <w:bCs/>
          <w:color w:val="auto"/>
          <w:lang w:bidi="ar-SA"/>
        </w:rPr>
        <w:t>ражданские</w:t>
      </w:r>
      <w:proofErr w:type="spellEnd"/>
      <w:r w:rsidRPr="00EB5FC7">
        <w:rPr>
          <w:rFonts w:ascii="Times New Roman" w:eastAsia="Times New Roman" w:hAnsi="Times New Roman" w:cs="Times New Roman"/>
          <w:bCs/>
          <w:color w:val="auto"/>
          <w:lang w:bidi="ar-SA"/>
        </w:rPr>
        <w:t xml:space="preserve"> права. Равенство прав и свобод людей. Право на жизнь. Запрет рабства и пыток. Равенство перед законом. Прин</w:t>
      </w:r>
      <w:r w:rsidRPr="00EB5FC7">
        <w:rPr>
          <w:rFonts w:ascii="Times New Roman" w:eastAsia="Times New Roman" w:hAnsi="Times New Roman" w:cs="Times New Roman"/>
          <w:bCs/>
          <w:color w:val="auto"/>
          <w:lang w:bidi="ar-SA"/>
        </w:rPr>
        <w:softHyphen/>
        <w:t>цип презумпции невиновности. Право на свободу передвижения. Право на свободу мысли, совести и религии.</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Политические права. Право на свободу убеждений. Право на свободу мирных собраний и ассоциаций. Право принимать участие в управлении своей страной непосредственно или через посредст</w:t>
      </w:r>
      <w:r w:rsidRPr="00EB5FC7">
        <w:rPr>
          <w:rFonts w:ascii="Times New Roman" w:eastAsia="Times New Roman" w:hAnsi="Times New Roman" w:cs="Times New Roman"/>
          <w:bCs/>
          <w:color w:val="auto"/>
          <w:lang w:bidi="ar-SA"/>
        </w:rPr>
        <w:softHyphen/>
        <w:t>во избранных представителей.</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lastRenderedPageBreak/>
        <w:t>Экономические, социальные и культурные права. Право владеть имуществом. Право на социальное обеспечение и на осуществление прав в экономической, социальной и культурной областях. Право на труд, на свободный выбор работы. Право на отдых. Право на обра</w:t>
      </w:r>
      <w:r w:rsidRPr="00EB5FC7">
        <w:rPr>
          <w:rFonts w:ascii="Times New Roman" w:eastAsia="Times New Roman" w:hAnsi="Times New Roman" w:cs="Times New Roman"/>
          <w:bCs/>
          <w:color w:val="auto"/>
          <w:lang w:bidi="ar-SA"/>
        </w:rPr>
        <w:softHyphen/>
        <w:t xml:space="preserve">зование. Право участвовать в культурной и научной жизни </w:t>
      </w:r>
      <w:proofErr w:type="spellStart"/>
      <w:r w:rsidRPr="00EB5FC7">
        <w:rPr>
          <w:rFonts w:ascii="Times New Roman" w:eastAsia="Times New Roman" w:hAnsi="Times New Roman" w:cs="Times New Roman"/>
          <w:bCs/>
          <w:color w:val="auto"/>
          <w:lang w:bidi="ar-SA"/>
        </w:rPr>
        <w:t>общества</w:t>
      </w:r>
      <w:proofErr w:type="gramStart"/>
      <w:r w:rsidRPr="00EB5FC7">
        <w:rPr>
          <w:rFonts w:ascii="Times New Roman" w:eastAsia="Times New Roman" w:hAnsi="Times New Roman" w:cs="Times New Roman"/>
          <w:bCs/>
          <w:color w:val="auto"/>
          <w:lang w:bidi="ar-SA"/>
        </w:rPr>
        <w:t>.П</w:t>
      </w:r>
      <w:proofErr w:type="gramEnd"/>
      <w:r w:rsidRPr="00EB5FC7">
        <w:rPr>
          <w:rFonts w:ascii="Times New Roman" w:eastAsia="Times New Roman" w:hAnsi="Times New Roman" w:cs="Times New Roman"/>
          <w:bCs/>
          <w:color w:val="auto"/>
          <w:lang w:bidi="ar-SA"/>
        </w:rPr>
        <w:t>рава</w:t>
      </w:r>
      <w:proofErr w:type="spellEnd"/>
      <w:r w:rsidRPr="00EB5FC7">
        <w:rPr>
          <w:rFonts w:ascii="Times New Roman" w:eastAsia="Times New Roman" w:hAnsi="Times New Roman" w:cs="Times New Roman"/>
          <w:bCs/>
          <w:color w:val="auto"/>
          <w:lang w:bidi="ar-SA"/>
        </w:rPr>
        <w:t xml:space="preserve"> ребенка. Декларация прав ребенка. Конвенция о правах ребенка.</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
          <w:bCs/>
          <w:color w:val="auto"/>
          <w:lang w:bidi="ar-SA"/>
        </w:rPr>
        <w:t xml:space="preserve">Тема 5. </w:t>
      </w:r>
      <w:r w:rsidRPr="00EB5FC7">
        <w:rPr>
          <w:rFonts w:ascii="Times New Roman" w:eastAsia="Times New Roman" w:hAnsi="Times New Roman" w:cs="Times New Roman"/>
          <w:b/>
          <w:color w:val="auto"/>
          <w:lang w:bidi="ar-SA"/>
        </w:rPr>
        <w:t>Избирательное право и избирательный процесс.</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Избирательные права граждан. Активное избирательное право. Пассивное избирательное право. Принципы демократических выбо</w:t>
      </w:r>
      <w:r w:rsidRPr="00EB5FC7">
        <w:rPr>
          <w:rFonts w:ascii="Times New Roman" w:eastAsia="Times New Roman" w:hAnsi="Times New Roman" w:cs="Times New Roman"/>
          <w:bCs/>
          <w:color w:val="auto"/>
          <w:lang w:bidi="ar-SA"/>
        </w:rPr>
        <w:softHyphen/>
        <w:t xml:space="preserve">ров. Избирательное </w:t>
      </w:r>
      <w:proofErr w:type="spellStart"/>
      <w:r w:rsidRPr="00EB5FC7">
        <w:rPr>
          <w:rFonts w:ascii="Times New Roman" w:eastAsia="Times New Roman" w:hAnsi="Times New Roman" w:cs="Times New Roman"/>
          <w:bCs/>
          <w:color w:val="auto"/>
          <w:lang w:bidi="ar-SA"/>
        </w:rPr>
        <w:t>законодательство</w:t>
      </w:r>
      <w:proofErr w:type="gramStart"/>
      <w:r w:rsidRPr="00EB5FC7">
        <w:rPr>
          <w:rFonts w:ascii="Times New Roman" w:eastAsia="Times New Roman" w:hAnsi="Times New Roman" w:cs="Times New Roman"/>
          <w:bCs/>
          <w:color w:val="auto"/>
          <w:lang w:bidi="ar-SA"/>
        </w:rPr>
        <w:t>.И</w:t>
      </w:r>
      <w:proofErr w:type="gramEnd"/>
      <w:r w:rsidRPr="00EB5FC7">
        <w:rPr>
          <w:rFonts w:ascii="Times New Roman" w:eastAsia="Times New Roman" w:hAnsi="Times New Roman" w:cs="Times New Roman"/>
          <w:bCs/>
          <w:color w:val="auto"/>
          <w:lang w:bidi="ar-SA"/>
        </w:rPr>
        <w:t>збирательный</w:t>
      </w:r>
      <w:proofErr w:type="spellEnd"/>
      <w:r w:rsidRPr="00EB5FC7">
        <w:rPr>
          <w:rFonts w:ascii="Times New Roman" w:eastAsia="Times New Roman" w:hAnsi="Times New Roman" w:cs="Times New Roman"/>
          <w:bCs/>
          <w:color w:val="auto"/>
          <w:lang w:bidi="ar-SA"/>
        </w:rPr>
        <w:t xml:space="preserve"> процесс. Основные избирательные системы: мажоритарная, пропорциональная, смешанная.      </w:t>
      </w:r>
    </w:p>
    <w:p w:rsidR="008064C8" w:rsidRPr="00EB5FC7" w:rsidRDefault="008064C8" w:rsidP="00EB5FC7">
      <w:pPr>
        <w:pStyle w:val="27"/>
        <w:keepNext/>
        <w:keepLines/>
        <w:shd w:val="clear" w:color="auto" w:fill="auto"/>
        <w:tabs>
          <w:tab w:val="left" w:pos="2018"/>
        </w:tabs>
        <w:spacing w:after="308" w:line="240" w:lineRule="auto"/>
        <w:ind w:left="1480" w:firstLine="0"/>
        <w:jc w:val="both"/>
        <w:rPr>
          <w:sz w:val="24"/>
          <w:szCs w:val="24"/>
        </w:rPr>
      </w:pPr>
      <w:bookmarkStart w:id="150" w:name="_Toc54276648"/>
      <w:r w:rsidRPr="00EB5FC7">
        <w:rPr>
          <w:sz w:val="24"/>
          <w:szCs w:val="24"/>
        </w:rPr>
        <w:t xml:space="preserve">2.2.9. </w:t>
      </w:r>
      <w:r w:rsidR="0015574C" w:rsidRPr="00EB5FC7">
        <w:rPr>
          <w:sz w:val="24"/>
          <w:szCs w:val="24"/>
        </w:rPr>
        <w:t>Алгебра и начала анализа</w:t>
      </w:r>
      <w:bookmarkEnd w:id="150"/>
    </w:p>
    <w:p w:rsidR="0015574C" w:rsidRPr="00EB5FC7" w:rsidRDefault="0015574C" w:rsidP="00EB5FC7">
      <w:pPr>
        <w:widowControl/>
        <w:autoSpaceDE w:val="0"/>
        <w:autoSpaceDN w:val="0"/>
        <w:adjustRightInd w:val="0"/>
        <w:ind w:left="72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 xml:space="preserve">Повторение   </w:t>
      </w:r>
      <w:proofErr w:type="gramStart"/>
      <w:r w:rsidRPr="00EB5FC7">
        <w:rPr>
          <w:rFonts w:ascii="Times New Roman" w:eastAsia="Times New Roman" w:hAnsi="Times New Roman" w:cs="Times New Roman"/>
          <w:b/>
          <w:color w:val="auto"/>
          <w:lang w:bidi="ar-SA"/>
        </w:rPr>
        <w:t xml:space="preserve">( </w:t>
      </w:r>
      <w:proofErr w:type="gramEnd"/>
      <w:r w:rsidRPr="00EB5FC7">
        <w:rPr>
          <w:rFonts w:ascii="Times New Roman" w:eastAsia="Times New Roman" w:hAnsi="Times New Roman" w:cs="Times New Roman"/>
          <w:b/>
          <w:color w:val="auto"/>
          <w:lang w:bidi="ar-SA"/>
        </w:rPr>
        <w:t>5 часов)</w:t>
      </w:r>
    </w:p>
    <w:p w:rsidR="0015574C" w:rsidRPr="00EB5FC7" w:rsidRDefault="0015574C" w:rsidP="00EB5FC7">
      <w:pPr>
        <w:widowControl/>
        <w:tabs>
          <w:tab w:val="left" w:pos="10490"/>
        </w:tabs>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color w:val="auto"/>
          <w:lang w:bidi="ar-SA"/>
        </w:rPr>
        <w:t>Тождественные преобразования алгебраических выражений. Уравнения с одним неизвестным. Системы двух уравнений с двумя неизвестными. Функции.</w:t>
      </w:r>
      <w:r w:rsidRPr="00EB5FC7">
        <w:rPr>
          <w:rFonts w:ascii="Times New Roman" w:eastAsia="Times New Roman" w:hAnsi="Times New Roman" w:cs="Times New Roman"/>
          <w:b/>
          <w:color w:val="auto"/>
          <w:lang w:bidi="ar-SA"/>
        </w:rPr>
        <w:t xml:space="preserve"> Входная контрольная работа </w:t>
      </w:r>
    </w:p>
    <w:p w:rsidR="0015574C" w:rsidRPr="00EB5FC7" w:rsidRDefault="0015574C" w:rsidP="00EB5FC7">
      <w:pPr>
        <w:widowControl/>
        <w:tabs>
          <w:tab w:val="left" w:pos="10490"/>
        </w:tabs>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Степень с действительным показателем (6 часов)</w:t>
      </w:r>
    </w:p>
    <w:p w:rsidR="0015574C" w:rsidRPr="00EB5FC7" w:rsidRDefault="0015574C" w:rsidP="00EB5FC7">
      <w:pPr>
        <w:widowControl/>
        <w:tabs>
          <w:tab w:val="left" w:pos="6360"/>
          <w:tab w:val="left" w:pos="10490"/>
        </w:tabs>
        <w:jc w:val="both"/>
        <w:rPr>
          <w:rFonts w:ascii="Times New Roman" w:eastAsia="Times New Roman" w:hAnsi="Times New Roman" w:cs="Times New Roman"/>
          <w:b/>
          <w:i/>
          <w:color w:val="auto"/>
          <w:lang w:bidi="ar-SA"/>
        </w:rPr>
      </w:pPr>
      <w:r w:rsidRPr="00EB5FC7">
        <w:rPr>
          <w:rFonts w:ascii="Times New Roman" w:eastAsia="Times New Roman" w:hAnsi="Times New Roman" w:cs="Times New Roman"/>
          <w:color w:val="auto"/>
          <w:lang w:bidi="ar-SA"/>
        </w:rPr>
        <w:t>Действительные числа. Бесконечно-убывающая геометрическая прогрессия. Арифметический корень натуральной степени. Степень с рациональным и действительным показателем.</w:t>
      </w:r>
      <w:r w:rsidRPr="00EB5FC7">
        <w:rPr>
          <w:rFonts w:ascii="Times New Roman" w:eastAsia="Times New Roman" w:hAnsi="Times New Roman" w:cs="Times New Roman"/>
          <w:b/>
          <w:i/>
          <w:color w:val="auto"/>
          <w:lang w:bidi="ar-SA"/>
        </w:rPr>
        <w:t xml:space="preserve"> Контрольная работа № 1 по теме:</w:t>
      </w:r>
      <w:r w:rsidRPr="00EB5FC7">
        <w:rPr>
          <w:rFonts w:ascii="Times New Roman" w:eastAsia="Times New Roman" w:hAnsi="Times New Roman" w:cs="Times New Roman"/>
          <w:b/>
          <w:color w:val="auto"/>
          <w:lang w:bidi="ar-SA"/>
        </w:rPr>
        <w:t xml:space="preserve"> </w:t>
      </w:r>
      <w:r w:rsidRPr="00EB5FC7">
        <w:rPr>
          <w:rFonts w:ascii="Times New Roman" w:eastAsia="Times New Roman" w:hAnsi="Times New Roman" w:cs="Times New Roman"/>
          <w:b/>
          <w:i/>
          <w:color w:val="auto"/>
          <w:lang w:bidi="ar-SA"/>
        </w:rPr>
        <w:t>«Степень с действительным показателем».</w:t>
      </w:r>
    </w:p>
    <w:p w:rsidR="0015574C" w:rsidRPr="00EB5FC7" w:rsidRDefault="0015574C" w:rsidP="00EB5FC7">
      <w:pPr>
        <w:widowControl/>
        <w:tabs>
          <w:tab w:val="left" w:pos="6360"/>
          <w:tab w:val="left" w:pos="10490"/>
        </w:tabs>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Степенная функция (8 часов)</w:t>
      </w:r>
    </w:p>
    <w:p w:rsidR="0015574C" w:rsidRPr="00EB5FC7" w:rsidRDefault="0015574C" w:rsidP="00EB5FC7">
      <w:pPr>
        <w:widowControl/>
        <w:tabs>
          <w:tab w:val="left" w:pos="6360"/>
          <w:tab w:val="left" w:pos="10490"/>
        </w:tabs>
        <w:jc w:val="both"/>
        <w:rPr>
          <w:rFonts w:ascii="Times New Roman" w:eastAsia="Times New Roman" w:hAnsi="Times New Roman" w:cs="Times New Roman"/>
          <w:b/>
          <w:i/>
          <w:color w:val="auto"/>
          <w:lang w:bidi="ar-SA"/>
        </w:rPr>
      </w:pPr>
      <w:r w:rsidRPr="00EB5FC7">
        <w:rPr>
          <w:rFonts w:ascii="Times New Roman" w:eastAsia="Times New Roman" w:hAnsi="Times New Roman" w:cs="Times New Roman"/>
          <w:color w:val="auto"/>
          <w:lang w:bidi="ar-SA"/>
        </w:rPr>
        <w:t>Степенная функция, её свойства и график. Взаимно обратные функции. Сложная функция. Равносильные уравнения и неравенства. Иррациональные уравнения и неравенства.</w:t>
      </w:r>
      <w:r w:rsidRPr="00EB5FC7">
        <w:rPr>
          <w:rFonts w:ascii="Times New Roman" w:eastAsia="Times New Roman" w:hAnsi="Times New Roman" w:cs="Times New Roman"/>
          <w:b/>
          <w:i/>
          <w:color w:val="auto"/>
          <w:lang w:bidi="ar-SA"/>
        </w:rPr>
        <w:t xml:space="preserve"> Контрольная работа № 2 по </w:t>
      </w:r>
      <w:proofErr w:type="spellStart"/>
      <w:r w:rsidRPr="00EB5FC7">
        <w:rPr>
          <w:rFonts w:ascii="Times New Roman" w:eastAsia="Times New Roman" w:hAnsi="Times New Roman" w:cs="Times New Roman"/>
          <w:b/>
          <w:i/>
          <w:color w:val="auto"/>
          <w:lang w:bidi="ar-SA"/>
        </w:rPr>
        <w:t>теме</w:t>
      </w:r>
      <w:proofErr w:type="gramStart"/>
      <w:r w:rsidRPr="00EB5FC7">
        <w:rPr>
          <w:rFonts w:ascii="Times New Roman" w:eastAsia="Times New Roman" w:hAnsi="Times New Roman" w:cs="Times New Roman"/>
          <w:b/>
          <w:i/>
          <w:color w:val="auto"/>
          <w:lang w:bidi="ar-SA"/>
        </w:rPr>
        <w:t>:"</w:t>
      </w:r>
      <w:proofErr w:type="gramEnd"/>
      <w:r w:rsidRPr="00EB5FC7">
        <w:rPr>
          <w:rFonts w:ascii="Times New Roman" w:eastAsia="Times New Roman" w:hAnsi="Times New Roman" w:cs="Times New Roman"/>
          <w:b/>
          <w:i/>
          <w:color w:val="auto"/>
          <w:lang w:bidi="ar-SA"/>
        </w:rPr>
        <w:t>Степенная</w:t>
      </w:r>
      <w:proofErr w:type="spellEnd"/>
      <w:r w:rsidRPr="00EB5FC7">
        <w:rPr>
          <w:rFonts w:ascii="Times New Roman" w:eastAsia="Times New Roman" w:hAnsi="Times New Roman" w:cs="Times New Roman"/>
          <w:b/>
          <w:i/>
          <w:color w:val="auto"/>
          <w:lang w:bidi="ar-SA"/>
        </w:rPr>
        <w:t xml:space="preserve"> функция".</w:t>
      </w:r>
    </w:p>
    <w:p w:rsidR="0015574C" w:rsidRPr="00EB5FC7" w:rsidRDefault="0015574C" w:rsidP="00EB5FC7">
      <w:pPr>
        <w:widowControl/>
        <w:tabs>
          <w:tab w:val="left" w:pos="6360"/>
          <w:tab w:val="left" w:pos="10490"/>
        </w:tabs>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b/>
          <w:bCs/>
          <w:color w:val="auto"/>
          <w:lang w:bidi="ar-SA"/>
        </w:rPr>
        <w:t>Показательная функция (6 часов)</w:t>
      </w:r>
    </w:p>
    <w:p w:rsidR="0015574C" w:rsidRPr="00EB5FC7" w:rsidRDefault="0015574C" w:rsidP="00EB5FC7">
      <w:pPr>
        <w:widowControl/>
        <w:tabs>
          <w:tab w:val="left" w:pos="6360"/>
          <w:tab w:val="left" w:pos="10490"/>
        </w:tabs>
        <w:jc w:val="both"/>
        <w:rPr>
          <w:rFonts w:ascii="Times New Roman" w:eastAsia="Times New Roman" w:hAnsi="Times New Roman" w:cs="Times New Roman"/>
          <w:b/>
          <w:i/>
          <w:color w:val="auto"/>
          <w:lang w:bidi="ar-SA"/>
        </w:rPr>
      </w:pPr>
      <w:r w:rsidRPr="00EB5FC7">
        <w:rPr>
          <w:rFonts w:ascii="Times New Roman" w:eastAsia="Times New Roman" w:hAnsi="Times New Roman" w:cs="Times New Roman"/>
          <w:color w:val="auto"/>
          <w:lang w:bidi="ar-SA"/>
        </w:rPr>
        <w:t>Показательная функция, её свойства и график. Показательные уравнения. Показательные неравенства. Системы показательных уравнений и неравенств.</w:t>
      </w:r>
      <w:r w:rsidRPr="00EB5FC7">
        <w:rPr>
          <w:rFonts w:ascii="Times New Roman" w:eastAsia="Times New Roman" w:hAnsi="Times New Roman" w:cs="Times New Roman"/>
          <w:b/>
          <w:i/>
          <w:color w:val="auto"/>
          <w:lang w:bidi="ar-SA"/>
        </w:rPr>
        <w:t xml:space="preserve"> Контрольная работа № 3 по </w:t>
      </w:r>
      <w:proofErr w:type="spellStart"/>
      <w:r w:rsidRPr="00EB5FC7">
        <w:rPr>
          <w:rFonts w:ascii="Times New Roman" w:eastAsia="Times New Roman" w:hAnsi="Times New Roman" w:cs="Times New Roman"/>
          <w:b/>
          <w:i/>
          <w:color w:val="auto"/>
          <w:lang w:bidi="ar-SA"/>
        </w:rPr>
        <w:t>теме</w:t>
      </w:r>
      <w:proofErr w:type="gramStart"/>
      <w:r w:rsidRPr="00EB5FC7">
        <w:rPr>
          <w:rFonts w:ascii="Times New Roman" w:eastAsia="Times New Roman" w:hAnsi="Times New Roman" w:cs="Times New Roman"/>
          <w:b/>
          <w:i/>
          <w:color w:val="auto"/>
          <w:lang w:bidi="ar-SA"/>
        </w:rPr>
        <w:t>:"</w:t>
      </w:r>
      <w:proofErr w:type="gramEnd"/>
      <w:r w:rsidRPr="00EB5FC7">
        <w:rPr>
          <w:rFonts w:ascii="Times New Roman" w:eastAsia="Times New Roman" w:hAnsi="Times New Roman" w:cs="Times New Roman"/>
          <w:b/>
          <w:i/>
          <w:color w:val="auto"/>
          <w:lang w:bidi="ar-SA"/>
        </w:rPr>
        <w:t>Показательная</w:t>
      </w:r>
      <w:proofErr w:type="spellEnd"/>
      <w:r w:rsidRPr="00EB5FC7">
        <w:rPr>
          <w:rFonts w:ascii="Times New Roman" w:eastAsia="Times New Roman" w:hAnsi="Times New Roman" w:cs="Times New Roman"/>
          <w:b/>
          <w:i/>
          <w:color w:val="auto"/>
          <w:lang w:bidi="ar-SA"/>
        </w:rPr>
        <w:t xml:space="preserve"> функция" </w:t>
      </w:r>
    </w:p>
    <w:p w:rsidR="0015574C" w:rsidRPr="00EB5FC7" w:rsidRDefault="0015574C" w:rsidP="00EB5FC7">
      <w:pPr>
        <w:widowControl/>
        <w:tabs>
          <w:tab w:val="left" w:pos="10490"/>
        </w:tabs>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b/>
          <w:bCs/>
          <w:color w:val="auto"/>
          <w:lang w:bidi="ar-SA"/>
        </w:rPr>
        <w:t>Логарифмическая функция (10 часов)</w:t>
      </w:r>
    </w:p>
    <w:p w:rsidR="0015574C" w:rsidRPr="00EB5FC7" w:rsidRDefault="0015574C" w:rsidP="00EB5FC7">
      <w:pPr>
        <w:widowControl/>
        <w:tabs>
          <w:tab w:val="left" w:pos="6360"/>
          <w:tab w:val="left" w:pos="10490"/>
        </w:tabs>
        <w:jc w:val="both"/>
        <w:rPr>
          <w:rFonts w:ascii="Times New Roman" w:eastAsia="Times New Roman" w:hAnsi="Times New Roman" w:cs="Times New Roman"/>
          <w:b/>
          <w:i/>
          <w:color w:val="auto"/>
          <w:lang w:bidi="ar-SA"/>
        </w:rPr>
      </w:pPr>
      <w:r w:rsidRPr="00EB5FC7">
        <w:rPr>
          <w:rFonts w:ascii="Times New Roman" w:eastAsia="Times New Roman" w:hAnsi="Times New Roman" w:cs="Times New Roman"/>
          <w:color w:val="auto"/>
          <w:lang w:bidi="ar-SA"/>
        </w:rPr>
        <w:t>Логарифмы. Свойства логарифмов. Десятичные и натуральные логарифмы. Формула перехода. Логарифмическая функция, её свойства и график. Логарифмические уравнения. Логарифмические неравенства.</w:t>
      </w:r>
      <w:r w:rsidRPr="00EB5FC7">
        <w:rPr>
          <w:rFonts w:ascii="Times New Roman" w:eastAsia="Times New Roman" w:hAnsi="Times New Roman" w:cs="Times New Roman"/>
          <w:b/>
          <w:i/>
          <w:color w:val="auto"/>
          <w:lang w:bidi="ar-SA"/>
        </w:rPr>
        <w:t xml:space="preserve"> Контрольная работа № 4 по </w:t>
      </w:r>
      <w:proofErr w:type="spellStart"/>
      <w:r w:rsidRPr="00EB5FC7">
        <w:rPr>
          <w:rFonts w:ascii="Times New Roman" w:eastAsia="Times New Roman" w:hAnsi="Times New Roman" w:cs="Times New Roman"/>
          <w:b/>
          <w:i/>
          <w:color w:val="auto"/>
          <w:lang w:bidi="ar-SA"/>
        </w:rPr>
        <w:t>теме</w:t>
      </w:r>
      <w:proofErr w:type="gramStart"/>
      <w:r w:rsidRPr="00EB5FC7">
        <w:rPr>
          <w:rFonts w:ascii="Times New Roman" w:eastAsia="Times New Roman" w:hAnsi="Times New Roman" w:cs="Times New Roman"/>
          <w:b/>
          <w:i/>
          <w:color w:val="auto"/>
          <w:lang w:bidi="ar-SA"/>
        </w:rPr>
        <w:t>:"</w:t>
      </w:r>
      <w:proofErr w:type="gramEnd"/>
      <w:r w:rsidRPr="00EB5FC7">
        <w:rPr>
          <w:rFonts w:ascii="Times New Roman" w:eastAsia="Times New Roman" w:hAnsi="Times New Roman" w:cs="Times New Roman"/>
          <w:b/>
          <w:i/>
          <w:color w:val="auto"/>
          <w:lang w:bidi="ar-SA"/>
        </w:rPr>
        <w:t>Логарифмическая</w:t>
      </w:r>
      <w:proofErr w:type="spellEnd"/>
      <w:r w:rsidRPr="00EB5FC7">
        <w:rPr>
          <w:rFonts w:ascii="Times New Roman" w:eastAsia="Times New Roman" w:hAnsi="Times New Roman" w:cs="Times New Roman"/>
          <w:b/>
          <w:i/>
          <w:color w:val="auto"/>
          <w:lang w:bidi="ar-SA"/>
        </w:rPr>
        <w:t xml:space="preserve"> функция"</w:t>
      </w:r>
    </w:p>
    <w:p w:rsidR="0015574C" w:rsidRPr="00EB5FC7" w:rsidRDefault="0015574C" w:rsidP="00EB5FC7">
      <w:pPr>
        <w:widowControl/>
        <w:tabs>
          <w:tab w:val="left" w:pos="6360"/>
          <w:tab w:val="left" w:pos="10490"/>
        </w:tabs>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b/>
          <w:bCs/>
          <w:color w:val="auto"/>
          <w:lang w:bidi="ar-SA"/>
        </w:rPr>
        <w:t>Тригонометрические формулы  (19 часов)</w:t>
      </w:r>
    </w:p>
    <w:p w:rsidR="0015574C" w:rsidRPr="00EB5FC7" w:rsidRDefault="0015574C" w:rsidP="00EB5FC7">
      <w:pPr>
        <w:widowControl/>
        <w:tabs>
          <w:tab w:val="left" w:pos="6360"/>
          <w:tab w:val="left" w:pos="10490"/>
        </w:tabs>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color w:val="auto"/>
          <w:lang w:bidi="ar-SA"/>
        </w:rPr>
        <w:t xml:space="preserve">Радианная мера угла. Поворот точки вокруг начала координат. Определение синуса, косинуса и тангенса угла.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w:t>
      </w:r>
      <w:r w:rsidRPr="00EB5FC7">
        <w:rPr>
          <w:rFonts w:ascii="Times New Roman" w:eastAsia="Times New Roman" w:hAnsi="Times New Roman" w:cs="Times New Roman"/>
          <w:color w:val="auto"/>
          <w:lang w:val="en-US" w:bidi="ar-SA"/>
        </w:rPr>
        <w:sym w:font="Symbol" w:char="F061"/>
      </w:r>
      <w:r w:rsidRPr="00EB5FC7">
        <w:rPr>
          <w:rFonts w:ascii="Times New Roman" w:eastAsia="Times New Roman" w:hAnsi="Times New Roman" w:cs="Times New Roman"/>
          <w:color w:val="auto"/>
          <w:lang w:bidi="ar-SA"/>
        </w:rPr>
        <w:t xml:space="preserve"> и -</w:t>
      </w:r>
      <w:r w:rsidRPr="00EB5FC7">
        <w:rPr>
          <w:rFonts w:ascii="Times New Roman" w:eastAsia="Times New Roman" w:hAnsi="Times New Roman" w:cs="Times New Roman"/>
          <w:color w:val="auto"/>
          <w:lang w:val="en-US" w:bidi="ar-SA"/>
        </w:rPr>
        <w:sym w:font="Symbol" w:char="F061"/>
      </w:r>
      <w:r w:rsidRPr="00EB5FC7">
        <w:rPr>
          <w:rFonts w:ascii="Times New Roman" w:eastAsia="Times New Roman" w:hAnsi="Times New Roman" w:cs="Times New Roman"/>
          <w:color w:val="auto"/>
          <w:lang w:bidi="ar-SA"/>
        </w:rPr>
        <w:t>. Формулы сложения. Синус, косинус и тангенс двойного угла. Синус, косинус и тангенс половинного угла. Формулы приведения. Сумма и разность синусов, сумма и разность косинусов.</w:t>
      </w:r>
      <w:r w:rsidRPr="00EB5FC7">
        <w:rPr>
          <w:rFonts w:ascii="Times New Roman" w:eastAsia="Times New Roman" w:hAnsi="Times New Roman" w:cs="Times New Roman"/>
          <w:b/>
          <w:i/>
          <w:color w:val="auto"/>
          <w:lang w:bidi="ar-SA"/>
        </w:rPr>
        <w:t xml:space="preserve"> Контрольная работа № 5 по теме: «Тригонометрические формулы </w:t>
      </w:r>
      <w:r w:rsidRPr="00EB5FC7">
        <w:rPr>
          <w:rFonts w:ascii="Times New Roman" w:eastAsia="Times New Roman" w:hAnsi="Times New Roman" w:cs="Times New Roman"/>
          <w:b/>
          <w:bCs/>
          <w:color w:val="auto"/>
          <w:lang w:bidi="ar-SA"/>
        </w:rPr>
        <w:t>Тригонометрические уравнения  (14 часов)</w:t>
      </w:r>
    </w:p>
    <w:p w:rsidR="0015574C" w:rsidRPr="00EB5FC7" w:rsidRDefault="0015574C" w:rsidP="00EB5FC7">
      <w:pPr>
        <w:widowControl/>
        <w:tabs>
          <w:tab w:val="left" w:pos="6360"/>
          <w:tab w:val="left" w:pos="10490"/>
        </w:tabs>
        <w:jc w:val="both"/>
        <w:rPr>
          <w:rFonts w:ascii="Times New Roman" w:eastAsia="Times New Roman" w:hAnsi="Times New Roman" w:cs="Times New Roman"/>
          <w:b/>
          <w:i/>
          <w:color w:val="auto"/>
          <w:lang w:bidi="ar-SA"/>
        </w:rPr>
      </w:pPr>
      <w:r w:rsidRPr="00EB5FC7">
        <w:rPr>
          <w:rFonts w:ascii="Times New Roman" w:eastAsia="Times New Roman" w:hAnsi="Times New Roman" w:cs="Times New Roman"/>
          <w:color w:val="auto"/>
          <w:lang w:bidi="ar-SA"/>
        </w:rPr>
        <w:t xml:space="preserve">Уравнение </w:t>
      </w:r>
      <w:proofErr w:type="spellStart"/>
      <w:r w:rsidRPr="00EB5FC7">
        <w:rPr>
          <w:rFonts w:ascii="Times New Roman" w:eastAsia="Times New Roman" w:hAnsi="Times New Roman" w:cs="Times New Roman"/>
          <w:color w:val="auto"/>
          <w:lang w:val="en-US" w:bidi="ar-SA"/>
        </w:rPr>
        <w:t>cos</w:t>
      </w:r>
      <w:proofErr w:type="spellEnd"/>
      <w:r w:rsidRPr="00EB5FC7">
        <w:rPr>
          <w:rFonts w:ascii="Times New Roman" w:eastAsia="Times New Roman" w:hAnsi="Times New Roman" w:cs="Times New Roman"/>
          <w:color w:val="auto"/>
          <w:lang w:bidi="ar-SA"/>
        </w:rPr>
        <w:t xml:space="preserve"> х=а. Уравнение </w:t>
      </w:r>
      <w:r w:rsidRPr="00EB5FC7">
        <w:rPr>
          <w:rFonts w:ascii="Times New Roman" w:eastAsia="Times New Roman" w:hAnsi="Times New Roman" w:cs="Times New Roman"/>
          <w:color w:val="auto"/>
          <w:lang w:val="en-US" w:bidi="ar-SA"/>
        </w:rPr>
        <w:t>sin</w:t>
      </w:r>
      <w:proofErr w:type="gramStart"/>
      <w:r w:rsidRPr="00EB5FC7">
        <w:rPr>
          <w:rFonts w:ascii="Times New Roman" w:eastAsia="Times New Roman" w:hAnsi="Times New Roman" w:cs="Times New Roman"/>
          <w:color w:val="auto"/>
          <w:lang w:bidi="ar-SA"/>
        </w:rPr>
        <w:t>х</w:t>
      </w:r>
      <w:proofErr w:type="gramEnd"/>
      <w:r w:rsidRPr="00EB5FC7">
        <w:rPr>
          <w:rFonts w:ascii="Times New Roman" w:eastAsia="Times New Roman" w:hAnsi="Times New Roman" w:cs="Times New Roman"/>
          <w:color w:val="auto"/>
          <w:lang w:bidi="ar-SA"/>
        </w:rPr>
        <w:t xml:space="preserve">=а. Уравнение  </w:t>
      </w:r>
      <w:proofErr w:type="spellStart"/>
      <w:r w:rsidRPr="00EB5FC7">
        <w:rPr>
          <w:rFonts w:ascii="Times New Roman" w:eastAsia="Times New Roman" w:hAnsi="Times New Roman" w:cs="Times New Roman"/>
          <w:color w:val="auto"/>
          <w:lang w:val="en-US" w:bidi="ar-SA"/>
        </w:rPr>
        <w:t>tg</w:t>
      </w:r>
      <w:proofErr w:type="spellEnd"/>
      <w:r w:rsidRPr="00EB5FC7">
        <w:rPr>
          <w:rFonts w:ascii="Times New Roman" w:eastAsia="Times New Roman" w:hAnsi="Times New Roman" w:cs="Times New Roman"/>
          <w:color w:val="auto"/>
          <w:lang w:bidi="ar-SA"/>
        </w:rPr>
        <w:t xml:space="preserve"> х=а. Решение тригонометрических уравнений.</w:t>
      </w:r>
      <w:r w:rsidRPr="00EB5FC7">
        <w:rPr>
          <w:rFonts w:ascii="Times New Roman" w:eastAsia="Times New Roman" w:hAnsi="Times New Roman" w:cs="Times New Roman"/>
          <w:b/>
          <w:i/>
          <w:color w:val="auto"/>
          <w:lang w:bidi="ar-SA"/>
        </w:rPr>
        <w:t xml:space="preserve"> Контрольная работа № 6 по теме: "Тригонометрические уравнения "</w:t>
      </w:r>
    </w:p>
    <w:p w:rsidR="0015574C" w:rsidRPr="00EB5FC7" w:rsidRDefault="0015574C" w:rsidP="00EB5FC7">
      <w:pPr>
        <w:widowControl/>
        <w:tabs>
          <w:tab w:val="left" w:pos="6360"/>
          <w:tab w:val="left" w:pos="10490"/>
        </w:tabs>
        <w:jc w:val="both"/>
        <w:rPr>
          <w:rFonts w:ascii="Times New Roman" w:eastAsia="Times New Roman" w:hAnsi="Times New Roman" w:cs="Times New Roman"/>
          <w:color w:val="auto"/>
          <w:lang w:bidi="ar-SA"/>
        </w:rPr>
      </w:pPr>
    </w:p>
    <w:p w:rsidR="0015574C" w:rsidRPr="00EB5FC7" w:rsidRDefault="0015574C" w:rsidP="00EB5FC7">
      <w:pPr>
        <w:pStyle w:val="27"/>
        <w:keepNext/>
        <w:keepLines/>
        <w:shd w:val="clear" w:color="auto" w:fill="auto"/>
        <w:tabs>
          <w:tab w:val="left" w:pos="2018"/>
        </w:tabs>
        <w:spacing w:after="308" w:line="240" w:lineRule="auto"/>
        <w:ind w:left="1480" w:firstLine="0"/>
        <w:jc w:val="both"/>
        <w:rPr>
          <w:sz w:val="24"/>
          <w:szCs w:val="24"/>
        </w:rPr>
      </w:pPr>
      <w:bookmarkStart w:id="151" w:name="_Toc54276649"/>
      <w:r w:rsidRPr="00EB5FC7">
        <w:rPr>
          <w:sz w:val="24"/>
          <w:szCs w:val="24"/>
        </w:rPr>
        <w:t>2.2.10. Геометрия</w:t>
      </w:r>
      <w:bookmarkEnd w:id="151"/>
    </w:p>
    <w:p w:rsidR="0015574C" w:rsidRPr="00EB5FC7" w:rsidRDefault="0015574C" w:rsidP="00EB5FC7">
      <w:pPr>
        <w:widowControl/>
        <w:numPr>
          <w:ilvl w:val="0"/>
          <w:numId w:val="84"/>
        </w:numPr>
        <w:shd w:val="clear" w:color="auto" w:fill="FFFFFF"/>
        <w:tabs>
          <w:tab w:val="left" w:pos="426"/>
        </w:tabs>
        <w:spacing w:after="200"/>
        <w:ind w:firstLine="709"/>
        <w:contextualSpacing/>
        <w:jc w:val="both"/>
        <w:rPr>
          <w:rFonts w:ascii="Times New Roman" w:eastAsia="Calibri" w:hAnsi="Times New Roman" w:cs="Times New Roman"/>
          <w:b/>
          <w:bCs/>
          <w:color w:val="auto"/>
          <w:u w:val="single"/>
          <w:lang w:eastAsia="en-US" w:bidi="ar-SA"/>
        </w:rPr>
      </w:pPr>
      <w:r w:rsidRPr="00EB5FC7">
        <w:rPr>
          <w:rFonts w:ascii="Times New Roman" w:eastAsia="Calibri" w:hAnsi="Times New Roman" w:cs="Times New Roman"/>
          <w:b/>
          <w:bCs/>
          <w:color w:val="auto"/>
          <w:u w:val="single"/>
          <w:lang w:eastAsia="en-US" w:bidi="ar-SA"/>
        </w:rPr>
        <w:t>Введение (3 часа).</w:t>
      </w:r>
    </w:p>
    <w:p w:rsidR="0015574C" w:rsidRPr="00EB5FC7" w:rsidRDefault="0015574C" w:rsidP="00EB5FC7">
      <w:pPr>
        <w:widowControl/>
        <w:shd w:val="clear" w:color="auto" w:fill="FFFFFF"/>
        <w:tabs>
          <w:tab w:val="left" w:pos="426"/>
        </w:tabs>
        <w:ind w:firstLine="709"/>
        <w:jc w:val="both"/>
        <w:rPr>
          <w:rFonts w:ascii="Times New Roman" w:eastAsia="Calibri" w:hAnsi="Times New Roman" w:cs="Times New Roman"/>
          <w:bCs/>
          <w:color w:val="auto"/>
          <w:lang w:eastAsia="en-US" w:bidi="ar-SA"/>
        </w:rPr>
      </w:pPr>
      <w:r w:rsidRPr="00EB5FC7">
        <w:rPr>
          <w:rFonts w:ascii="Times New Roman" w:eastAsia="Calibri" w:hAnsi="Times New Roman" w:cs="Times New Roman"/>
          <w:bCs/>
          <w:color w:val="auto"/>
          <w:lang w:eastAsia="en-US" w:bidi="ar-SA"/>
        </w:rPr>
        <w:t xml:space="preserve">Предмет стереометрии. Аксиомы стереометрии 1ч. Некоторые следствия из аксиом 1ч. </w:t>
      </w:r>
      <w:r w:rsidRPr="00EB5FC7">
        <w:rPr>
          <w:rFonts w:ascii="Times New Roman" w:eastAsia="Calibri" w:hAnsi="Times New Roman" w:cs="Times New Roman"/>
          <w:color w:val="auto"/>
          <w:lang w:eastAsia="en-US" w:bidi="ar-SA"/>
        </w:rPr>
        <w:t>Решение задач на применение аксиом стереометрии и их следствий 1ч.</w:t>
      </w:r>
    </w:p>
    <w:p w:rsidR="0015574C" w:rsidRPr="00EB5FC7" w:rsidRDefault="0015574C" w:rsidP="00EB5FC7">
      <w:pPr>
        <w:widowControl/>
        <w:shd w:val="clear" w:color="auto" w:fill="FFFFFF"/>
        <w:tabs>
          <w:tab w:val="left" w:pos="426"/>
        </w:tabs>
        <w:ind w:firstLine="709"/>
        <w:jc w:val="both"/>
        <w:rPr>
          <w:rFonts w:ascii="Times New Roman" w:eastAsia="Calibri" w:hAnsi="Times New Roman" w:cs="Times New Roman"/>
          <w:bCs/>
          <w:color w:val="auto"/>
          <w:lang w:eastAsia="en-US" w:bidi="ar-SA"/>
        </w:rPr>
      </w:pPr>
      <w:r w:rsidRPr="00EB5FC7">
        <w:rPr>
          <w:rFonts w:ascii="Times New Roman" w:eastAsia="Calibri" w:hAnsi="Times New Roman" w:cs="Times New Roman"/>
          <w:bCs/>
          <w:i/>
          <w:color w:val="auto"/>
          <w:lang w:eastAsia="en-US" w:bidi="ar-SA"/>
        </w:rPr>
        <w:t>Основная цель</w:t>
      </w:r>
      <w:r w:rsidRPr="00EB5FC7">
        <w:rPr>
          <w:rFonts w:ascii="Times New Roman" w:eastAsia="Calibri" w:hAnsi="Times New Roman" w:cs="Times New Roman"/>
          <w:bCs/>
          <w:color w:val="auto"/>
          <w:lang w:eastAsia="en-US" w:bidi="ar-SA"/>
        </w:rPr>
        <w:t xml:space="preserve"> – познакомить учащихся с содержанием курса стереометрии, с основными понятиями и аксиомами, принятыми в данном курсе, вывести первые следствия из аксиом, дать представление о геометрических телах и их поверхностях, об изображении пространственных фигур на чертеже, о прикладном значении геометрии.</w:t>
      </w:r>
    </w:p>
    <w:p w:rsidR="0015574C" w:rsidRPr="00EB5FC7" w:rsidRDefault="0015574C" w:rsidP="00EB5FC7">
      <w:pPr>
        <w:widowControl/>
        <w:numPr>
          <w:ilvl w:val="0"/>
          <w:numId w:val="84"/>
        </w:numPr>
        <w:shd w:val="clear" w:color="auto" w:fill="FFFFFF"/>
        <w:tabs>
          <w:tab w:val="left" w:pos="426"/>
        </w:tabs>
        <w:spacing w:after="200"/>
        <w:ind w:firstLine="709"/>
        <w:contextualSpacing/>
        <w:jc w:val="both"/>
        <w:rPr>
          <w:rFonts w:ascii="Times New Roman" w:eastAsia="Calibri" w:hAnsi="Times New Roman" w:cs="Times New Roman"/>
          <w:b/>
          <w:bCs/>
          <w:color w:val="auto"/>
          <w:u w:val="single"/>
          <w:lang w:eastAsia="en-US" w:bidi="ar-SA"/>
        </w:rPr>
      </w:pPr>
      <w:r w:rsidRPr="00EB5FC7">
        <w:rPr>
          <w:rFonts w:ascii="Times New Roman" w:eastAsia="Calibri" w:hAnsi="Times New Roman" w:cs="Times New Roman"/>
          <w:b/>
          <w:bCs/>
          <w:color w:val="auto"/>
          <w:u w:val="single"/>
          <w:lang w:eastAsia="en-US" w:bidi="ar-SA"/>
        </w:rPr>
        <w:t>Параллельность прямых и плоскостей (16 часов).</w:t>
      </w:r>
    </w:p>
    <w:p w:rsidR="0015574C" w:rsidRPr="00EB5FC7" w:rsidRDefault="0015574C" w:rsidP="00EB5FC7">
      <w:pPr>
        <w:widowControl/>
        <w:shd w:val="clear" w:color="auto" w:fill="FFFFFF"/>
        <w:tabs>
          <w:tab w:val="left" w:pos="426"/>
        </w:tabs>
        <w:ind w:firstLine="709"/>
        <w:jc w:val="both"/>
        <w:rPr>
          <w:rFonts w:ascii="Times New Roman" w:eastAsia="Calibri" w:hAnsi="Times New Roman" w:cs="Times New Roman"/>
          <w:color w:val="auto"/>
          <w:lang w:eastAsia="en-US" w:bidi="ar-SA"/>
        </w:rPr>
      </w:pPr>
      <w:proofErr w:type="gramStart"/>
      <w:r w:rsidRPr="00EB5FC7">
        <w:rPr>
          <w:rFonts w:ascii="Times New Roman" w:eastAsia="Calibri" w:hAnsi="Times New Roman" w:cs="Times New Roman"/>
          <w:color w:val="auto"/>
          <w:lang w:eastAsia="en-US" w:bidi="ar-SA"/>
        </w:rPr>
        <w:lastRenderedPageBreak/>
        <w:t>Параллельные</w:t>
      </w:r>
      <w:proofErr w:type="gramEnd"/>
      <w:r w:rsidRPr="00EB5FC7">
        <w:rPr>
          <w:rFonts w:ascii="Times New Roman" w:eastAsia="Calibri" w:hAnsi="Times New Roman" w:cs="Times New Roman"/>
          <w:color w:val="auto"/>
          <w:lang w:eastAsia="en-US" w:bidi="ar-SA"/>
        </w:rPr>
        <w:t xml:space="preserve"> прямые в пространстве. Параллельность трёх прямых 1ч. Параллельность прямой и плоскости 1ч. Повторение теории, решение задач на параллельность прямых 1ч. Решение задач на применение параллельности прямой и плоскости 1ч. Скрещивающиеся прямые 1ч. Углы с </w:t>
      </w:r>
      <w:proofErr w:type="spellStart"/>
      <w:r w:rsidRPr="00EB5FC7">
        <w:rPr>
          <w:rFonts w:ascii="Times New Roman" w:eastAsia="Calibri" w:hAnsi="Times New Roman" w:cs="Times New Roman"/>
          <w:color w:val="auto"/>
          <w:lang w:eastAsia="en-US" w:bidi="ar-SA"/>
        </w:rPr>
        <w:t>сонаправленными</w:t>
      </w:r>
      <w:proofErr w:type="spellEnd"/>
      <w:r w:rsidRPr="00EB5FC7">
        <w:rPr>
          <w:rFonts w:ascii="Times New Roman" w:eastAsia="Calibri" w:hAnsi="Times New Roman" w:cs="Times New Roman"/>
          <w:color w:val="auto"/>
          <w:lang w:eastAsia="en-US" w:bidi="ar-SA"/>
        </w:rPr>
        <w:t xml:space="preserve"> сторонами. Угол между </w:t>
      </w:r>
      <w:proofErr w:type="gramStart"/>
      <w:r w:rsidRPr="00EB5FC7">
        <w:rPr>
          <w:rFonts w:ascii="Times New Roman" w:eastAsia="Calibri" w:hAnsi="Times New Roman" w:cs="Times New Roman"/>
          <w:color w:val="auto"/>
          <w:lang w:eastAsia="en-US" w:bidi="ar-SA"/>
        </w:rPr>
        <w:t>прямыми</w:t>
      </w:r>
      <w:proofErr w:type="gramEnd"/>
      <w:r w:rsidRPr="00EB5FC7">
        <w:rPr>
          <w:rFonts w:ascii="Times New Roman" w:eastAsia="Calibri" w:hAnsi="Times New Roman" w:cs="Times New Roman"/>
          <w:color w:val="auto"/>
          <w:lang w:eastAsia="en-US" w:bidi="ar-SA"/>
        </w:rPr>
        <w:t xml:space="preserve"> в пространстве 1ч. </w:t>
      </w:r>
      <w:r w:rsidRPr="00EB5FC7">
        <w:rPr>
          <w:rFonts w:ascii="Times New Roman" w:eastAsia="Calibri" w:hAnsi="Times New Roman" w:cs="Times New Roman"/>
          <w:bCs/>
          <w:i/>
          <w:color w:val="auto"/>
          <w:lang w:eastAsia="en-US" w:bidi="ar-SA"/>
        </w:rPr>
        <w:t xml:space="preserve"> </w:t>
      </w:r>
      <w:r w:rsidRPr="00EB5FC7">
        <w:rPr>
          <w:rFonts w:ascii="Times New Roman" w:eastAsia="Calibri" w:hAnsi="Times New Roman" w:cs="Times New Roman"/>
          <w:color w:val="auto"/>
          <w:lang w:eastAsia="en-US" w:bidi="ar-SA"/>
        </w:rPr>
        <w:t xml:space="preserve">Контрольная работа №1 «Взаимное расположение </w:t>
      </w:r>
      <w:proofErr w:type="gramStart"/>
      <w:r w:rsidRPr="00EB5FC7">
        <w:rPr>
          <w:rFonts w:ascii="Times New Roman" w:eastAsia="Calibri" w:hAnsi="Times New Roman" w:cs="Times New Roman"/>
          <w:color w:val="auto"/>
          <w:lang w:eastAsia="en-US" w:bidi="ar-SA"/>
        </w:rPr>
        <w:t>прямых</w:t>
      </w:r>
      <w:proofErr w:type="gramEnd"/>
      <w:r w:rsidRPr="00EB5FC7">
        <w:rPr>
          <w:rFonts w:ascii="Times New Roman" w:eastAsia="Calibri" w:hAnsi="Times New Roman" w:cs="Times New Roman"/>
          <w:color w:val="auto"/>
          <w:lang w:eastAsia="en-US" w:bidi="ar-SA"/>
        </w:rPr>
        <w:t xml:space="preserve"> в пространстве» 1ч. Решение задач по теме «Параллельность прямых, прямой и плоскости» 1ч. Параллельные плоскости. Свойства параллельных плоскостей 1ч. Тетраэдр 1ч. Параллелепипед 1ч. Примеры задач на построение сечений 1ч. Задачи на построение сечений 2ч. Контрольная работа №2 «Параллельность плоскостей. Тетраэдр и параллелепипед»1ч.  Зачёт №1 «Аксиомы стереометрии. Параллельность прямых и плоскостей» 1ч. </w:t>
      </w:r>
    </w:p>
    <w:p w:rsidR="0015574C" w:rsidRPr="00EB5FC7" w:rsidRDefault="0015574C" w:rsidP="00EB5FC7">
      <w:pPr>
        <w:widowControl/>
        <w:shd w:val="clear" w:color="auto" w:fill="FFFFFF"/>
        <w:tabs>
          <w:tab w:val="left" w:pos="426"/>
        </w:tabs>
        <w:ind w:firstLine="709"/>
        <w:jc w:val="both"/>
        <w:rPr>
          <w:rFonts w:ascii="Times New Roman" w:eastAsia="Calibri" w:hAnsi="Times New Roman" w:cs="Times New Roman"/>
          <w:bCs/>
          <w:color w:val="auto"/>
          <w:lang w:eastAsia="en-US" w:bidi="ar-SA"/>
        </w:rPr>
      </w:pPr>
      <w:r w:rsidRPr="00EB5FC7">
        <w:rPr>
          <w:rFonts w:ascii="Times New Roman" w:eastAsia="Calibri" w:hAnsi="Times New Roman" w:cs="Times New Roman"/>
          <w:bCs/>
          <w:i/>
          <w:color w:val="auto"/>
          <w:lang w:eastAsia="en-US" w:bidi="ar-SA"/>
        </w:rPr>
        <w:t xml:space="preserve">Основная цель </w:t>
      </w:r>
      <w:r w:rsidRPr="00EB5FC7">
        <w:rPr>
          <w:rFonts w:ascii="Times New Roman" w:eastAsia="Calibri" w:hAnsi="Times New Roman" w:cs="Times New Roman"/>
          <w:bCs/>
          <w:color w:val="auto"/>
          <w:lang w:eastAsia="en-US" w:bidi="ar-SA"/>
        </w:rPr>
        <w:t>– сформировать представления учащихся о возможных случаях взаимного расположения двух прямых в пространстве, прямой и плоскости, изучить свойства и признаки параллельности прямых и плоскостей.</w:t>
      </w:r>
    </w:p>
    <w:p w:rsidR="0015574C" w:rsidRPr="00EB5FC7" w:rsidRDefault="0015574C" w:rsidP="00EB5FC7">
      <w:pPr>
        <w:widowControl/>
        <w:numPr>
          <w:ilvl w:val="0"/>
          <w:numId w:val="84"/>
        </w:numPr>
        <w:shd w:val="clear" w:color="auto" w:fill="FFFFFF"/>
        <w:tabs>
          <w:tab w:val="left" w:pos="426"/>
        </w:tabs>
        <w:spacing w:after="200"/>
        <w:ind w:firstLine="709"/>
        <w:contextualSpacing/>
        <w:jc w:val="both"/>
        <w:rPr>
          <w:rFonts w:ascii="Times New Roman" w:eastAsia="Calibri" w:hAnsi="Times New Roman" w:cs="Times New Roman"/>
          <w:bCs/>
          <w:color w:val="auto"/>
          <w:lang w:eastAsia="en-US" w:bidi="ar-SA"/>
        </w:rPr>
      </w:pPr>
      <w:r w:rsidRPr="00EB5FC7">
        <w:rPr>
          <w:rFonts w:ascii="Times New Roman" w:eastAsia="Calibri" w:hAnsi="Times New Roman" w:cs="Times New Roman"/>
          <w:b/>
          <w:bCs/>
          <w:color w:val="auto"/>
          <w:u w:val="single"/>
          <w:lang w:eastAsia="en-US" w:bidi="ar-SA"/>
        </w:rPr>
        <w:t>Перпендикулярность прямых и плоскостей (20 часов)</w:t>
      </w:r>
      <w:r w:rsidRPr="00EB5FC7">
        <w:rPr>
          <w:rFonts w:ascii="Times New Roman" w:eastAsia="Calibri" w:hAnsi="Times New Roman" w:cs="Times New Roman"/>
          <w:bCs/>
          <w:color w:val="auto"/>
          <w:lang w:eastAsia="en-US" w:bidi="ar-SA"/>
        </w:rPr>
        <w:t>.</w:t>
      </w:r>
    </w:p>
    <w:p w:rsidR="0015574C" w:rsidRPr="00EB5FC7" w:rsidRDefault="0015574C" w:rsidP="00EB5FC7">
      <w:pPr>
        <w:widowControl/>
        <w:spacing w:after="200"/>
        <w:ind w:firstLine="709"/>
        <w:jc w:val="both"/>
        <w:rPr>
          <w:rFonts w:ascii="Times New Roman" w:eastAsia="Calibri" w:hAnsi="Times New Roman" w:cs="Times New Roman"/>
          <w:color w:val="auto"/>
          <w:lang w:eastAsia="en-US" w:bidi="ar-SA"/>
        </w:rPr>
      </w:pPr>
      <w:proofErr w:type="gramStart"/>
      <w:r w:rsidRPr="00EB5FC7">
        <w:rPr>
          <w:rFonts w:ascii="Times New Roman" w:eastAsia="Calibri" w:hAnsi="Times New Roman" w:cs="Times New Roman"/>
          <w:color w:val="auto"/>
          <w:lang w:eastAsia="en-US" w:bidi="ar-SA"/>
        </w:rPr>
        <w:t>Перпендикулярные</w:t>
      </w:r>
      <w:proofErr w:type="gramEnd"/>
      <w:r w:rsidRPr="00EB5FC7">
        <w:rPr>
          <w:rFonts w:ascii="Times New Roman" w:eastAsia="Calibri" w:hAnsi="Times New Roman" w:cs="Times New Roman"/>
          <w:color w:val="auto"/>
          <w:lang w:eastAsia="en-US" w:bidi="ar-SA"/>
        </w:rPr>
        <w:t xml:space="preserve"> прямые в пространстве. </w:t>
      </w:r>
      <w:proofErr w:type="gramStart"/>
      <w:r w:rsidRPr="00EB5FC7">
        <w:rPr>
          <w:rFonts w:ascii="Times New Roman" w:eastAsia="Calibri" w:hAnsi="Times New Roman" w:cs="Times New Roman"/>
          <w:color w:val="auto"/>
          <w:lang w:eastAsia="en-US" w:bidi="ar-SA"/>
        </w:rPr>
        <w:t>Параллельные прямые, перпендикулярные к плоскости 1ч.</w:t>
      </w:r>
      <w:proofErr w:type="gramEnd"/>
      <w:r w:rsidRPr="00EB5FC7">
        <w:rPr>
          <w:rFonts w:ascii="Times New Roman" w:eastAsia="Calibri" w:hAnsi="Times New Roman" w:cs="Times New Roman"/>
          <w:bCs/>
          <w:i/>
          <w:color w:val="auto"/>
          <w:lang w:eastAsia="en-US" w:bidi="ar-SA"/>
        </w:rPr>
        <w:t xml:space="preserve">  </w:t>
      </w:r>
      <w:r w:rsidRPr="00EB5FC7">
        <w:rPr>
          <w:rFonts w:ascii="Times New Roman" w:eastAsia="Calibri" w:hAnsi="Times New Roman" w:cs="Times New Roman"/>
          <w:color w:val="auto"/>
          <w:lang w:eastAsia="en-US" w:bidi="ar-SA"/>
        </w:rPr>
        <w:t xml:space="preserve">Признак перпендикулярности прямой и плоскости 1ч. Теорема </w:t>
      </w:r>
      <w:proofErr w:type="gramStart"/>
      <w:r w:rsidRPr="00EB5FC7">
        <w:rPr>
          <w:rFonts w:ascii="Times New Roman" w:eastAsia="Calibri" w:hAnsi="Times New Roman" w:cs="Times New Roman"/>
          <w:color w:val="auto"/>
          <w:lang w:eastAsia="en-US" w:bidi="ar-SA"/>
        </w:rPr>
        <w:t>о</w:t>
      </w:r>
      <w:proofErr w:type="gramEnd"/>
      <w:r w:rsidRPr="00EB5FC7">
        <w:rPr>
          <w:rFonts w:ascii="Times New Roman" w:eastAsia="Calibri" w:hAnsi="Times New Roman" w:cs="Times New Roman"/>
          <w:color w:val="auto"/>
          <w:lang w:eastAsia="en-US" w:bidi="ar-SA"/>
        </w:rPr>
        <w:t xml:space="preserve"> прямой, перпендикулярной к плоскости 1ч. Решение задач на перпендикулярность прямой и плоскости 3ч. Расстояние от точки до плоскости. Теорема о трёх перпендикулярах 1ч. Угол между прямой и плоскостью 1ч. Повторение теории. Решение задач на применение теоремы </w:t>
      </w:r>
      <w:proofErr w:type="gramStart"/>
      <w:r w:rsidRPr="00EB5FC7">
        <w:rPr>
          <w:rFonts w:ascii="Times New Roman" w:eastAsia="Calibri" w:hAnsi="Times New Roman" w:cs="Times New Roman"/>
          <w:color w:val="auto"/>
          <w:lang w:eastAsia="en-US" w:bidi="ar-SA"/>
        </w:rPr>
        <w:t>о</w:t>
      </w:r>
      <w:proofErr w:type="gramEnd"/>
      <w:r w:rsidRPr="00EB5FC7">
        <w:rPr>
          <w:rFonts w:ascii="Times New Roman" w:eastAsia="Calibri" w:hAnsi="Times New Roman" w:cs="Times New Roman"/>
          <w:color w:val="auto"/>
          <w:lang w:eastAsia="en-US" w:bidi="ar-SA"/>
        </w:rPr>
        <w:t xml:space="preserve"> прямой, перпендикулярной к плоскости 3ч. Угол между прямой и плоскостью 1ч. Двугранный угол 1ч. Признак перпендикулярности двух плоскостей 1ч. Прямоугольный параллелепипед 1ч. Решение задач на применение свой</w:t>
      </w:r>
      <w:proofErr w:type="gramStart"/>
      <w:r w:rsidRPr="00EB5FC7">
        <w:rPr>
          <w:rFonts w:ascii="Times New Roman" w:eastAsia="Calibri" w:hAnsi="Times New Roman" w:cs="Times New Roman"/>
          <w:color w:val="auto"/>
          <w:lang w:eastAsia="en-US" w:bidi="ar-SA"/>
        </w:rPr>
        <w:t>ств пр</w:t>
      </w:r>
      <w:proofErr w:type="gramEnd"/>
      <w:r w:rsidRPr="00EB5FC7">
        <w:rPr>
          <w:rFonts w:ascii="Times New Roman" w:eastAsia="Calibri" w:hAnsi="Times New Roman" w:cs="Times New Roman"/>
          <w:color w:val="auto"/>
          <w:lang w:eastAsia="en-US" w:bidi="ar-SA"/>
        </w:rPr>
        <w:t xml:space="preserve">ямоугольного параллелепипеда 1ч. Повторение теории. Перпендикулярность прямых и плоскостей 2ч. Контрольная работа №3 «Перпендикулярность прямых и плоскостей» 1ч. Зачёт №2 «Перпендикулярность прямых и плоскостей» 1ч. </w:t>
      </w:r>
    </w:p>
    <w:p w:rsidR="0015574C" w:rsidRPr="00EB5FC7" w:rsidRDefault="0015574C" w:rsidP="00EB5FC7">
      <w:pPr>
        <w:widowControl/>
        <w:spacing w:after="200"/>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bCs/>
          <w:i/>
          <w:color w:val="auto"/>
          <w:lang w:eastAsia="en-US" w:bidi="ar-SA"/>
        </w:rPr>
        <w:t>Основная цель</w:t>
      </w:r>
      <w:r w:rsidRPr="00EB5FC7">
        <w:rPr>
          <w:rFonts w:ascii="Times New Roman" w:eastAsia="Calibri" w:hAnsi="Times New Roman" w:cs="Times New Roman"/>
          <w:bCs/>
          <w:color w:val="auto"/>
          <w:lang w:eastAsia="en-US" w:bidi="ar-SA"/>
        </w:rPr>
        <w:t xml:space="preserve"> – ввести понятия перпендикулярности прямых и плоскостей, изучить признаки перпендикулярности прямой и плоскости, двух плоскостей.</w:t>
      </w:r>
    </w:p>
    <w:p w:rsidR="0015574C" w:rsidRPr="00EB5FC7" w:rsidRDefault="0015574C" w:rsidP="00EB5FC7">
      <w:pPr>
        <w:widowControl/>
        <w:numPr>
          <w:ilvl w:val="0"/>
          <w:numId w:val="84"/>
        </w:numPr>
        <w:shd w:val="clear" w:color="auto" w:fill="FFFFFF"/>
        <w:tabs>
          <w:tab w:val="left" w:pos="426"/>
        </w:tabs>
        <w:spacing w:after="200"/>
        <w:ind w:firstLine="709"/>
        <w:contextualSpacing/>
        <w:jc w:val="both"/>
        <w:rPr>
          <w:rFonts w:ascii="Times New Roman" w:eastAsia="Calibri" w:hAnsi="Times New Roman" w:cs="Times New Roman"/>
          <w:b/>
          <w:bCs/>
          <w:color w:val="auto"/>
          <w:u w:val="single"/>
          <w:lang w:eastAsia="en-US" w:bidi="ar-SA"/>
        </w:rPr>
      </w:pPr>
      <w:r w:rsidRPr="00EB5FC7">
        <w:rPr>
          <w:rFonts w:ascii="Times New Roman" w:eastAsia="Calibri" w:hAnsi="Times New Roman" w:cs="Times New Roman"/>
          <w:b/>
          <w:bCs/>
          <w:color w:val="auto"/>
          <w:u w:val="single"/>
          <w:lang w:eastAsia="en-US" w:bidi="ar-SA"/>
        </w:rPr>
        <w:t>Многогранники (14 часов).</w:t>
      </w:r>
    </w:p>
    <w:p w:rsidR="0015574C" w:rsidRPr="00EB5FC7" w:rsidRDefault="0015574C" w:rsidP="00EB5FC7">
      <w:pPr>
        <w:widowControl/>
        <w:shd w:val="clear" w:color="auto" w:fill="FFFFFF"/>
        <w:tabs>
          <w:tab w:val="left" w:pos="426"/>
        </w:tabs>
        <w:spacing w:after="200"/>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Понятие многогранника 1ч. Призма. Площадь боковой поверхности призмы 1ч. Решение задач на нахождение элементов и поверхности призмы 2ч. Пирамида 1ч. Правильная пирамида 1ч. Решение задач на нахождение элементов и поверхности пирамиды 2ч. Усечённая пирамида 1ч. Правильные многогранники 3ч. Контрольная работа №4 «Многогранники» 1ч. Зачёт №3 «Многогранники» 1ч. </w:t>
      </w:r>
    </w:p>
    <w:p w:rsidR="0015574C" w:rsidRPr="00EB5FC7" w:rsidRDefault="0015574C" w:rsidP="00EB5FC7">
      <w:pPr>
        <w:widowControl/>
        <w:shd w:val="clear" w:color="auto" w:fill="FFFFFF"/>
        <w:tabs>
          <w:tab w:val="left" w:pos="426"/>
        </w:tabs>
        <w:spacing w:after="200"/>
        <w:ind w:firstLine="709"/>
        <w:jc w:val="both"/>
        <w:rPr>
          <w:rFonts w:ascii="Times New Roman" w:eastAsia="Calibri" w:hAnsi="Times New Roman" w:cs="Times New Roman"/>
          <w:bCs/>
          <w:color w:val="auto"/>
          <w:lang w:eastAsia="en-US" w:bidi="ar-SA"/>
        </w:rPr>
      </w:pPr>
      <w:r w:rsidRPr="00EB5FC7">
        <w:rPr>
          <w:rFonts w:ascii="Times New Roman" w:eastAsia="Calibri" w:hAnsi="Times New Roman" w:cs="Times New Roman"/>
          <w:bCs/>
          <w:i/>
          <w:color w:val="auto"/>
          <w:lang w:eastAsia="en-US" w:bidi="ar-SA"/>
        </w:rPr>
        <w:t>Основная цель</w:t>
      </w:r>
      <w:r w:rsidRPr="00EB5FC7">
        <w:rPr>
          <w:rFonts w:ascii="Times New Roman" w:eastAsia="Calibri" w:hAnsi="Times New Roman" w:cs="Times New Roman"/>
          <w:bCs/>
          <w:color w:val="auto"/>
          <w:lang w:eastAsia="en-US" w:bidi="ar-SA"/>
        </w:rPr>
        <w:t xml:space="preserve"> – познакомить учащихся с основными видами многогранников (призма, пирамида, усеченная пирамида), с формулой Эйлера для выпуклых многогранников, с правильными многогранниками и элементами их симметрии.</w:t>
      </w:r>
    </w:p>
    <w:p w:rsidR="0015574C" w:rsidRPr="00EB5FC7" w:rsidRDefault="0015574C" w:rsidP="00EB5FC7">
      <w:pPr>
        <w:widowControl/>
        <w:shd w:val="clear" w:color="auto" w:fill="FFFFFF"/>
        <w:tabs>
          <w:tab w:val="left" w:pos="426"/>
          <w:tab w:val="left" w:pos="3630"/>
        </w:tabs>
        <w:spacing w:after="200"/>
        <w:ind w:firstLine="709"/>
        <w:jc w:val="both"/>
        <w:rPr>
          <w:rFonts w:ascii="Times New Roman" w:eastAsia="Calibri" w:hAnsi="Times New Roman" w:cs="Times New Roman"/>
          <w:bCs/>
          <w:color w:val="auto"/>
          <w:lang w:eastAsia="en-US" w:bidi="ar-SA"/>
        </w:rPr>
      </w:pPr>
      <w:r w:rsidRPr="00EB5FC7">
        <w:rPr>
          <w:rFonts w:ascii="Times New Roman" w:eastAsia="Calibri" w:hAnsi="Times New Roman" w:cs="Times New Roman"/>
          <w:b/>
          <w:bCs/>
          <w:color w:val="auto"/>
          <w:lang w:eastAsia="en-US" w:bidi="ar-SA"/>
        </w:rPr>
        <w:t>5.</w:t>
      </w:r>
      <w:r w:rsidRPr="00EB5FC7">
        <w:rPr>
          <w:rFonts w:ascii="Times New Roman" w:eastAsia="Calibri" w:hAnsi="Times New Roman" w:cs="Times New Roman"/>
          <w:b/>
          <w:bCs/>
          <w:color w:val="auto"/>
          <w:u w:val="single"/>
          <w:lang w:eastAsia="en-US" w:bidi="ar-SA"/>
        </w:rPr>
        <w:t>Векторы (7 часов).</w:t>
      </w:r>
      <w:r w:rsidRPr="00EB5FC7">
        <w:rPr>
          <w:rFonts w:ascii="Times New Roman" w:eastAsia="Calibri" w:hAnsi="Times New Roman" w:cs="Times New Roman"/>
          <w:b/>
          <w:bCs/>
          <w:color w:val="auto"/>
          <w:u w:val="single"/>
          <w:lang w:eastAsia="en-US" w:bidi="ar-SA"/>
        </w:rPr>
        <w:tab/>
      </w:r>
    </w:p>
    <w:p w:rsidR="0015574C" w:rsidRPr="00EB5FC7" w:rsidRDefault="0015574C" w:rsidP="00EB5FC7">
      <w:pPr>
        <w:widowControl/>
        <w:shd w:val="clear" w:color="auto" w:fill="FFFFFF"/>
        <w:tabs>
          <w:tab w:val="left" w:pos="426"/>
        </w:tabs>
        <w:spacing w:after="200"/>
        <w:ind w:firstLine="709"/>
        <w:jc w:val="both"/>
        <w:rPr>
          <w:rFonts w:ascii="Times New Roman" w:eastAsia="Calibri" w:hAnsi="Times New Roman" w:cs="Times New Roman"/>
          <w:bCs/>
          <w:i/>
          <w:color w:val="auto"/>
          <w:lang w:eastAsia="en-US" w:bidi="ar-SA"/>
        </w:rPr>
      </w:pPr>
      <w:r w:rsidRPr="00EB5FC7">
        <w:rPr>
          <w:rFonts w:ascii="Times New Roman" w:eastAsia="Calibri" w:hAnsi="Times New Roman" w:cs="Times New Roman"/>
          <w:bCs/>
          <w:color w:val="auto"/>
          <w:lang w:eastAsia="en-US" w:bidi="ar-SA"/>
        </w:rPr>
        <w:t xml:space="preserve"> Понятие вектора. Равенство векторов 1ч. Сложение и вычитание векторов. Сумма нескольких векторов 1ч.  Умножение вектора на число 1ч.  Компланарные векторы. Правило параллелепипеда 1ч. Разложение вектора по трем некомпланарным векторам 1ч.</w:t>
      </w:r>
      <w:r w:rsidRPr="00EB5FC7">
        <w:rPr>
          <w:rFonts w:ascii="Times New Roman" w:eastAsia="Calibri" w:hAnsi="Times New Roman" w:cs="Times New Roman"/>
          <w:color w:val="auto"/>
          <w:lang w:eastAsia="en-US" w:bidi="ar-SA"/>
        </w:rPr>
        <w:t xml:space="preserve"> Контрольная работа № 5 «Векторы» 1ч. Зачёт №4 «Векторы в пространстве» 1ч.</w:t>
      </w:r>
      <w:r w:rsidRPr="00EB5FC7">
        <w:rPr>
          <w:rFonts w:ascii="Times New Roman" w:eastAsia="Calibri" w:hAnsi="Times New Roman" w:cs="Times New Roman"/>
          <w:bCs/>
          <w:i/>
          <w:color w:val="auto"/>
          <w:lang w:eastAsia="en-US" w:bidi="ar-SA"/>
        </w:rPr>
        <w:t xml:space="preserve"> </w:t>
      </w:r>
    </w:p>
    <w:p w:rsidR="0015574C" w:rsidRPr="00EB5FC7" w:rsidRDefault="0015574C" w:rsidP="00EB5FC7">
      <w:pPr>
        <w:widowControl/>
        <w:spacing w:before="60" w:after="200"/>
        <w:ind w:left="34" w:firstLine="709"/>
        <w:jc w:val="both"/>
        <w:rPr>
          <w:rFonts w:ascii="Times New Roman" w:eastAsia="Calibri" w:hAnsi="Times New Roman" w:cs="Times New Roman"/>
          <w:lang w:eastAsia="en-US" w:bidi="ar-SA"/>
        </w:rPr>
      </w:pPr>
      <w:r w:rsidRPr="00EB5FC7">
        <w:rPr>
          <w:rFonts w:ascii="Times New Roman" w:eastAsia="Calibri" w:hAnsi="Times New Roman" w:cs="Times New Roman"/>
          <w:bCs/>
          <w:i/>
          <w:color w:val="auto"/>
          <w:lang w:eastAsia="en-US" w:bidi="ar-SA"/>
        </w:rPr>
        <w:t>Основная цель -</w:t>
      </w:r>
      <w:r w:rsidRPr="00EB5FC7">
        <w:rPr>
          <w:rFonts w:ascii="Times New Roman" w:eastAsia="Calibri" w:hAnsi="Times New Roman" w:cs="Times New Roman"/>
          <w:lang w:eastAsia="en-US" w:bidi="ar-SA"/>
        </w:rPr>
        <w:t xml:space="preserve"> Уметь использовать при решении стереометрических задач планиметрические факты и методы; проводить доказательные рассуждения в ходе решения задач.</w:t>
      </w:r>
    </w:p>
    <w:p w:rsidR="0015574C" w:rsidRPr="00EB5FC7" w:rsidRDefault="0015574C" w:rsidP="00EB5FC7">
      <w:pPr>
        <w:widowControl/>
        <w:numPr>
          <w:ilvl w:val="0"/>
          <w:numId w:val="84"/>
        </w:numPr>
        <w:shd w:val="clear" w:color="auto" w:fill="FFFFFF"/>
        <w:tabs>
          <w:tab w:val="left" w:pos="426"/>
        </w:tabs>
        <w:spacing w:after="200"/>
        <w:ind w:firstLine="709"/>
        <w:contextualSpacing/>
        <w:jc w:val="both"/>
        <w:rPr>
          <w:rFonts w:ascii="Times New Roman" w:eastAsia="Calibri" w:hAnsi="Times New Roman" w:cs="Times New Roman"/>
          <w:bCs/>
          <w:color w:val="auto"/>
          <w:lang w:eastAsia="en-US" w:bidi="ar-SA"/>
        </w:rPr>
      </w:pPr>
      <w:r w:rsidRPr="00EB5FC7">
        <w:rPr>
          <w:rFonts w:ascii="Times New Roman" w:eastAsia="Calibri" w:hAnsi="Times New Roman" w:cs="Times New Roman"/>
          <w:b/>
          <w:bCs/>
          <w:color w:val="auto"/>
          <w:u w:val="single"/>
          <w:lang w:eastAsia="en-US" w:bidi="ar-SA"/>
        </w:rPr>
        <w:t xml:space="preserve">Итоговое повторение (5 часов). </w:t>
      </w:r>
    </w:p>
    <w:p w:rsidR="0015574C" w:rsidRPr="00EB5FC7" w:rsidRDefault="0015574C" w:rsidP="00EB5FC7">
      <w:pPr>
        <w:spacing w:after="120"/>
        <w:ind w:left="34"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Аксиомы стереометрии и их следствия. Параллельность прямых и плоскостей. Перпендикулярность прямых и плоскостей. Итоговая контрольная работа. Векторы в пространстве, их применение к решению задач. Заключительный урок-беседа по курсу </w:t>
      </w:r>
      <w:r w:rsidRPr="00EB5FC7">
        <w:rPr>
          <w:rFonts w:ascii="Times New Roman" w:eastAsia="Calibri" w:hAnsi="Times New Roman" w:cs="Times New Roman"/>
          <w:color w:val="auto"/>
          <w:lang w:eastAsia="en-US" w:bidi="ar-SA"/>
        </w:rPr>
        <w:lastRenderedPageBreak/>
        <w:t>геометрия.</w:t>
      </w:r>
    </w:p>
    <w:p w:rsidR="0015574C" w:rsidRPr="00EB5FC7" w:rsidRDefault="0015574C" w:rsidP="00EB5FC7">
      <w:pPr>
        <w:pStyle w:val="27"/>
        <w:keepNext/>
        <w:keepLines/>
        <w:shd w:val="clear" w:color="auto" w:fill="auto"/>
        <w:tabs>
          <w:tab w:val="left" w:pos="2018"/>
        </w:tabs>
        <w:spacing w:after="308" w:line="240" w:lineRule="auto"/>
        <w:ind w:left="1480" w:firstLine="0"/>
        <w:jc w:val="both"/>
        <w:rPr>
          <w:sz w:val="24"/>
          <w:szCs w:val="24"/>
        </w:rPr>
      </w:pPr>
      <w:r w:rsidRPr="00EB5FC7">
        <w:rPr>
          <w:rFonts w:eastAsia="Calibri"/>
          <w:b w:val="0"/>
          <w:i/>
          <w:color w:val="auto"/>
          <w:sz w:val="24"/>
          <w:szCs w:val="24"/>
          <w:lang w:eastAsia="en-US" w:bidi="ar-SA"/>
        </w:rPr>
        <w:t xml:space="preserve"> </w:t>
      </w:r>
      <w:bookmarkStart w:id="152" w:name="_Toc54276650"/>
      <w:r w:rsidRPr="00EB5FC7">
        <w:rPr>
          <w:rFonts w:eastAsia="Calibri"/>
          <w:b w:val="0"/>
          <w:i/>
          <w:color w:val="auto"/>
          <w:sz w:val="24"/>
          <w:szCs w:val="24"/>
          <w:lang w:eastAsia="en-US" w:bidi="ar-SA"/>
        </w:rPr>
        <w:t xml:space="preserve">Основная цель - </w:t>
      </w:r>
      <w:r w:rsidRPr="00EB5FC7">
        <w:rPr>
          <w:rFonts w:eastAsia="Calibri"/>
          <w:b w:val="0"/>
          <w:bCs w:val="0"/>
          <w:color w:val="auto"/>
          <w:sz w:val="24"/>
          <w:szCs w:val="24"/>
          <w:lang w:eastAsia="en-US" w:bidi="ar-SA"/>
        </w:rPr>
        <w:t>Уметь использовать при решении стереометрических задач планиметрические факты и методы; проводить доказательные рассуждения в ходе решения задач;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фигур.</w:t>
      </w:r>
      <w:bookmarkEnd w:id="152"/>
    </w:p>
    <w:p w:rsidR="007E0A92" w:rsidRPr="00EB5FC7" w:rsidRDefault="0015574C" w:rsidP="00EB5FC7">
      <w:pPr>
        <w:jc w:val="both"/>
        <w:rPr>
          <w:rFonts w:ascii="Times New Roman" w:hAnsi="Times New Roman" w:cs="Times New Roman"/>
          <w:b/>
        </w:rPr>
      </w:pPr>
      <w:r w:rsidRPr="00EB5FC7">
        <w:rPr>
          <w:rFonts w:ascii="Times New Roman" w:hAnsi="Times New Roman" w:cs="Times New Roman"/>
          <w:b/>
        </w:rPr>
        <w:t>2.2.11. Информатика</w:t>
      </w:r>
    </w:p>
    <w:p w:rsidR="003B5BA8" w:rsidRPr="003B5BA8" w:rsidRDefault="003B5BA8" w:rsidP="003B5BA8">
      <w:pPr>
        <w:widowControl/>
        <w:spacing w:before="120"/>
        <w:ind w:firstLine="567"/>
        <w:rPr>
          <w:rFonts w:ascii="Times New Roman" w:eastAsia="Calibri" w:hAnsi="Times New Roman" w:cs="Times New Roman"/>
          <w:b/>
          <w:bCs/>
          <w:lang w:eastAsia="en-US" w:bidi="ar-SA"/>
        </w:rPr>
      </w:pPr>
      <w:r w:rsidRPr="003B5BA8">
        <w:rPr>
          <w:rFonts w:ascii="Times New Roman" w:eastAsia="Calibri" w:hAnsi="Times New Roman" w:cs="Times New Roman"/>
          <w:b/>
          <w:bCs/>
          <w:lang w:eastAsia="en-US" w:bidi="ar-SA"/>
        </w:rPr>
        <w:t xml:space="preserve">Введение. Структура информатики </w:t>
      </w:r>
    </w:p>
    <w:p w:rsidR="003B5BA8" w:rsidRPr="003B5BA8" w:rsidRDefault="003B5BA8" w:rsidP="003B5BA8">
      <w:pPr>
        <w:widowControl/>
        <w:spacing w:before="120"/>
        <w:ind w:firstLine="567"/>
        <w:rPr>
          <w:rFonts w:ascii="Times New Roman" w:eastAsia="Calibri" w:hAnsi="Times New Roman" w:cs="Times New Roman"/>
          <w:b/>
          <w:bCs/>
          <w:lang w:eastAsia="en-US" w:bidi="ar-SA"/>
        </w:rPr>
      </w:pPr>
      <w:r w:rsidRPr="003B5BA8">
        <w:rPr>
          <w:rFonts w:ascii="Times New Roman" w:eastAsia="Calibri" w:hAnsi="Times New Roman" w:cs="Times New Roman"/>
          <w:b/>
          <w:bCs/>
          <w:lang w:eastAsia="en-US" w:bidi="ar-SA"/>
        </w:rPr>
        <w:t xml:space="preserve">Раздел 1. Информация </w:t>
      </w:r>
    </w:p>
    <w:p w:rsidR="003B5BA8" w:rsidRPr="003B5BA8" w:rsidRDefault="003B5BA8" w:rsidP="003B5BA8">
      <w:pPr>
        <w:widowControl/>
        <w:ind w:firstLine="426"/>
        <w:rPr>
          <w:rFonts w:ascii="Times New Roman" w:eastAsia="Calibri" w:hAnsi="Times New Roman" w:cs="Times New Roman"/>
          <w:bCs/>
          <w:iCs/>
          <w:color w:val="auto"/>
          <w:lang w:eastAsia="en-US" w:bidi="ar-SA"/>
        </w:rPr>
      </w:pPr>
      <w:r w:rsidRPr="003B5BA8">
        <w:rPr>
          <w:rFonts w:ascii="Times New Roman" w:eastAsia="Calibri" w:hAnsi="Times New Roman" w:cs="Times New Roman"/>
          <w:bCs/>
          <w:iCs/>
          <w:color w:val="auto"/>
          <w:lang w:eastAsia="en-US" w:bidi="ar-SA"/>
        </w:rPr>
        <w:t>Информация. Представление информации. Измерение информации. Представление чисел в компьютере. Представление текста, изображения и звука в компьютере.</w:t>
      </w:r>
    </w:p>
    <w:p w:rsidR="003B5BA8" w:rsidRPr="003B5BA8" w:rsidRDefault="003B5BA8" w:rsidP="003B5BA8">
      <w:pPr>
        <w:widowControl/>
        <w:spacing w:before="120"/>
        <w:ind w:firstLine="567"/>
        <w:rPr>
          <w:rFonts w:ascii="Times New Roman" w:eastAsia="Calibri" w:hAnsi="Times New Roman" w:cs="Times New Roman"/>
          <w:b/>
          <w:bCs/>
          <w:lang w:eastAsia="en-US" w:bidi="ar-SA"/>
        </w:rPr>
      </w:pPr>
      <w:r w:rsidRPr="003B5BA8">
        <w:rPr>
          <w:rFonts w:ascii="Times New Roman" w:eastAsia="Calibri" w:hAnsi="Times New Roman" w:cs="Times New Roman"/>
          <w:b/>
          <w:bCs/>
          <w:lang w:eastAsia="en-US" w:bidi="ar-SA"/>
        </w:rPr>
        <w:t xml:space="preserve">Раздел 2. Информационные процессы </w:t>
      </w:r>
    </w:p>
    <w:p w:rsidR="003B5BA8" w:rsidRPr="003B5BA8" w:rsidRDefault="003B5BA8" w:rsidP="003B5BA8">
      <w:pPr>
        <w:widowControl/>
        <w:tabs>
          <w:tab w:val="left" w:pos="567"/>
        </w:tabs>
        <w:ind w:firstLine="426"/>
        <w:rPr>
          <w:rFonts w:ascii="Times New Roman" w:eastAsia="Calibri" w:hAnsi="Times New Roman" w:cs="Times New Roman"/>
          <w:bCs/>
          <w:iCs/>
          <w:color w:val="auto"/>
          <w:lang w:eastAsia="en-US" w:bidi="ar-SA"/>
        </w:rPr>
      </w:pPr>
      <w:r w:rsidRPr="003B5BA8">
        <w:rPr>
          <w:rFonts w:ascii="Times New Roman" w:eastAsia="Calibri" w:hAnsi="Times New Roman" w:cs="Times New Roman"/>
          <w:bCs/>
          <w:iCs/>
          <w:color w:val="auto"/>
          <w:lang w:eastAsia="en-US" w:bidi="ar-SA"/>
        </w:rPr>
        <w:t xml:space="preserve">Хранение и передача информации. Обработка информации и алгоритмы. Автоматическая обработка информации. Информационные процессы в компьютере. </w:t>
      </w:r>
    </w:p>
    <w:p w:rsidR="003B5BA8" w:rsidRPr="003B5BA8" w:rsidRDefault="003B5BA8" w:rsidP="003B5BA8">
      <w:pPr>
        <w:widowControl/>
        <w:spacing w:before="120"/>
        <w:ind w:firstLine="567"/>
        <w:rPr>
          <w:rFonts w:ascii="Times New Roman" w:eastAsia="Calibri" w:hAnsi="Times New Roman" w:cs="Times New Roman"/>
          <w:b/>
          <w:bCs/>
          <w:lang w:eastAsia="en-US" w:bidi="ar-SA"/>
        </w:rPr>
      </w:pPr>
      <w:r w:rsidRPr="003B5BA8">
        <w:rPr>
          <w:rFonts w:ascii="Times New Roman" w:eastAsia="Calibri" w:hAnsi="Times New Roman" w:cs="Times New Roman"/>
          <w:b/>
          <w:bCs/>
          <w:lang w:eastAsia="en-US" w:bidi="ar-SA"/>
        </w:rPr>
        <w:t xml:space="preserve">Раздел 3. Программирование </w:t>
      </w:r>
    </w:p>
    <w:p w:rsidR="003B5BA8" w:rsidRPr="003B5BA8" w:rsidRDefault="003B5BA8" w:rsidP="003B5BA8">
      <w:pPr>
        <w:autoSpaceDE w:val="0"/>
        <w:autoSpaceDN w:val="0"/>
        <w:adjustRightInd w:val="0"/>
        <w:snapToGrid w:val="0"/>
        <w:ind w:firstLine="567"/>
        <w:rPr>
          <w:rFonts w:ascii="Times New Roman" w:eastAsia="Calibri" w:hAnsi="Times New Roman" w:cs="Times New Roman"/>
          <w:b/>
          <w:color w:val="auto"/>
          <w:lang w:eastAsia="en-US" w:bidi="ar-SA"/>
        </w:rPr>
      </w:pPr>
      <w:r w:rsidRPr="003B5BA8">
        <w:rPr>
          <w:rFonts w:ascii="Times New Roman" w:eastAsia="Calibri" w:hAnsi="Times New Roman" w:cs="Times New Roman"/>
          <w:bCs/>
          <w:iCs/>
          <w:color w:val="auto"/>
          <w:lang w:eastAsia="en-US" w:bidi="ar-SA"/>
        </w:rPr>
        <w:t>Алгоритмы, структуры алгоритмов, структурное программирование. Программирование линейных алгоритмов. Логические величины и выражения, программирование ветвлений. Программирование циклов. Подпрограммы. Работа с массивами. Работа с символьной информацией.</w:t>
      </w:r>
    </w:p>
    <w:p w:rsidR="003B5BA8" w:rsidRPr="003B5BA8" w:rsidRDefault="003B5BA8" w:rsidP="003B5BA8">
      <w:pPr>
        <w:widowControl/>
        <w:ind w:firstLine="567"/>
        <w:rPr>
          <w:rFonts w:ascii="Times New Roman" w:eastAsia="Calibri" w:hAnsi="Times New Roman" w:cs="Times New Roman"/>
          <w:color w:val="auto"/>
          <w:lang w:eastAsia="en-US" w:bidi="ar-SA"/>
        </w:rPr>
      </w:pPr>
    </w:p>
    <w:p w:rsidR="009A12B9" w:rsidRPr="00EB5FC7" w:rsidRDefault="009A12B9" w:rsidP="00EB5FC7">
      <w:pPr>
        <w:jc w:val="both"/>
        <w:rPr>
          <w:rFonts w:ascii="Times New Roman" w:hAnsi="Times New Roman" w:cs="Times New Roman"/>
          <w:b/>
        </w:rPr>
      </w:pPr>
    </w:p>
    <w:p w:rsidR="0015574C" w:rsidRPr="00EB5FC7" w:rsidRDefault="009A12B9" w:rsidP="00EB5FC7">
      <w:pPr>
        <w:jc w:val="both"/>
        <w:rPr>
          <w:rFonts w:ascii="Times New Roman" w:hAnsi="Times New Roman" w:cs="Times New Roman"/>
          <w:b/>
        </w:rPr>
      </w:pPr>
      <w:r w:rsidRPr="00EB5FC7">
        <w:rPr>
          <w:rFonts w:ascii="Times New Roman" w:hAnsi="Times New Roman" w:cs="Times New Roman"/>
          <w:b/>
        </w:rPr>
        <w:t>2.2.12. Физика</w:t>
      </w:r>
    </w:p>
    <w:p w:rsidR="009A12B9" w:rsidRPr="00EB5FC7" w:rsidRDefault="009A12B9" w:rsidP="00EB5FC7">
      <w:pPr>
        <w:jc w:val="both"/>
        <w:rPr>
          <w:rFonts w:ascii="Times New Roman" w:hAnsi="Times New Roman" w:cs="Times New Roman"/>
          <w:b/>
        </w:rPr>
      </w:pPr>
    </w:p>
    <w:p w:rsidR="009A12B9" w:rsidRPr="00EB5FC7" w:rsidRDefault="009A12B9" w:rsidP="00EB5FC7">
      <w:pPr>
        <w:tabs>
          <w:tab w:val="left" w:pos="993"/>
        </w:tabs>
        <w:autoSpaceDE w:val="0"/>
        <w:autoSpaceDN w:val="0"/>
        <w:adjustRightInd w:val="0"/>
        <w:ind w:left="709"/>
        <w:contextualSpacing/>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Что изучает физика. Физические явления. Наблюдения и опыты.</w:t>
      </w:r>
    </w:p>
    <w:p w:rsidR="009A12B9" w:rsidRPr="00EB5FC7" w:rsidRDefault="009A12B9"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Раздел 1. Механика (23 часа)</w:t>
      </w:r>
    </w:p>
    <w:p w:rsidR="009A12B9" w:rsidRPr="00EB5FC7" w:rsidRDefault="009A12B9"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Кинематика (8 часов)</w:t>
      </w:r>
    </w:p>
    <w:p w:rsidR="009A12B9" w:rsidRPr="00EB5FC7" w:rsidRDefault="009A12B9" w:rsidP="00EB5FC7">
      <w:pPr>
        <w:widowControl/>
        <w:ind w:left="-32" w:right="-1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Механическое движение. Система отсчета. Равномерное движение</w:t>
      </w:r>
      <w:proofErr w:type="gramStart"/>
      <w:r w:rsidRPr="00EB5FC7">
        <w:rPr>
          <w:rFonts w:ascii="Times New Roman" w:eastAsia="Times New Roman" w:hAnsi="Times New Roman" w:cs="Times New Roman"/>
          <w:color w:val="auto"/>
          <w:lang w:bidi="ar-SA"/>
        </w:rPr>
        <w:t xml:space="preserve"> .</w:t>
      </w:r>
      <w:proofErr w:type="gramEnd"/>
      <w:r w:rsidRPr="00EB5FC7">
        <w:rPr>
          <w:rFonts w:ascii="Times New Roman" w:eastAsia="Times New Roman" w:hAnsi="Times New Roman" w:cs="Times New Roman"/>
          <w:color w:val="auto"/>
          <w:lang w:bidi="ar-SA"/>
        </w:rPr>
        <w:t xml:space="preserve"> Скорость. Уравнение равномерного движения. График прямолинейного равномерного движения. Скорость при неравномерном движении. Мгновенная скорость. Сложение скоростей. Прямолинейное равноускоренное  движение. Равномерное движение точки  по окружности. Кинематика абсолютно твердого тела. Контрольная работа №1по теме: «Кинематика».</w:t>
      </w:r>
    </w:p>
    <w:p w:rsidR="009A12B9" w:rsidRPr="00EB5FC7" w:rsidRDefault="009A12B9" w:rsidP="00EB5FC7">
      <w:pPr>
        <w:widowControl/>
        <w:ind w:left="-32" w:right="-108"/>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Динамика (8 часов)</w:t>
      </w:r>
    </w:p>
    <w:p w:rsidR="009A12B9" w:rsidRPr="00EB5FC7" w:rsidRDefault="009A12B9" w:rsidP="00EB5FC7">
      <w:pPr>
        <w:widowControl/>
        <w:ind w:left="-32" w:right="-1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Основное утверждение механики. Сила. Масса. Единицы массы.  Первый закон Ньютона. Второй закон Ньютона. Третий закон Ньютона. Принцип относительности Галилея. Сила тяжести и сила Всемирного тяготения. Вес. Невесомость. Деформации и силы упругости. Закон Гука. Силы трения. Лабораторная работа № 1 по теме: «Измерение коэффициента трения скольжения».</w:t>
      </w:r>
    </w:p>
    <w:p w:rsidR="009A12B9" w:rsidRPr="00EB5FC7" w:rsidRDefault="009A12B9" w:rsidP="00EB5FC7">
      <w:pPr>
        <w:widowControl/>
        <w:ind w:left="-32" w:right="-108"/>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Законы сохранения в механике (7 часов)</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Импульс. Закон сохранения импульса.  Механическая работа. Мощность силы. Кинетическая энергия. Работа силы тяжести и упругости. Потенциальная энергия. Закон сохранения  энергии в механике. Лабораторная работа  № 2 по теме: «Закон сохранения   механической энергии». Контрольная работа № 2 по теме: «Динамика. Законы сохранения в механике».</w:t>
      </w:r>
    </w:p>
    <w:p w:rsidR="009A12B9" w:rsidRPr="00EB5FC7" w:rsidRDefault="009A12B9" w:rsidP="00EB5FC7">
      <w:pPr>
        <w:widowControl/>
        <w:tabs>
          <w:tab w:val="left" w:pos="851"/>
        </w:tabs>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Раздел 2. Основы молекулярно-кинетической теории (9 часов)</w:t>
      </w:r>
    </w:p>
    <w:p w:rsidR="009A12B9" w:rsidRPr="00EB5FC7" w:rsidRDefault="009A12B9" w:rsidP="00EB5FC7">
      <w:pPr>
        <w:widowControl/>
        <w:tabs>
          <w:tab w:val="left" w:pos="851"/>
        </w:tabs>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Основы молекулярно-кинетической теории (7 часов)</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Основные положения МКТ. Броуновское движение. Силы взаимодействия молекул. Основное уравнение МКТ. Температура. Энергия теплового движения. Уравнение состояния идеального газа. Газовые законы. Лабораторная работа № 3 по теме: «Экспериментальная проверка закона Гей-Люссака». Контрольная работа № 3 по теме: «Основы МКТ». </w:t>
      </w:r>
    </w:p>
    <w:p w:rsidR="009A12B9" w:rsidRPr="00EB5FC7" w:rsidRDefault="009A12B9" w:rsidP="00EB5FC7">
      <w:pPr>
        <w:widowControl/>
        <w:tabs>
          <w:tab w:val="left" w:pos="851"/>
        </w:tabs>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Взаимные превращения жидкостей и газов (2 часа)</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Насыщенный пар. Давление насыщенного пара. Влажность воздуха.</w:t>
      </w:r>
    </w:p>
    <w:p w:rsidR="009A12B9" w:rsidRPr="00EB5FC7" w:rsidRDefault="009A12B9" w:rsidP="00EB5FC7">
      <w:pPr>
        <w:widowControl/>
        <w:tabs>
          <w:tab w:val="left" w:pos="851"/>
        </w:tabs>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Раздел 3. Основы термодинамики (8 часов)</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Внутренняя энергия. Работа в термодинамике. Количество теплоты. Уравнение теплового баланса. Решение задач по теме: «Уравнение теплового баланса». Первый закон термодинамики. Второй закон термодинамики. Принцип действия и КПД тепловых двигателей. Решение задач по теме: «Основы термодинамики». Контрольная работа № 4 по теме: «Основы термодинамики».</w:t>
      </w:r>
    </w:p>
    <w:p w:rsidR="009A12B9" w:rsidRPr="00EB5FC7" w:rsidRDefault="009A12B9" w:rsidP="00EB5FC7">
      <w:pPr>
        <w:widowControl/>
        <w:tabs>
          <w:tab w:val="left" w:pos="851"/>
        </w:tabs>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Раздел 4. Основы электродинамики (24 часа)</w:t>
      </w:r>
    </w:p>
    <w:p w:rsidR="009A12B9" w:rsidRPr="00EB5FC7" w:rsidRDefault="009A12B9" w:rsidP="00EB5FC7">
      <w:pPr>
        <w:widowControl/>
        <w:tabs>
          <w:tab w:val="left" w:pos="851"/>
        </w:tabs>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Электростатика (10 часов)</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Заряд. Закон сохранения заряда. Закон Кулона. Электрическое поле. Напряженность. Поле точечного заряда, сферы. Принцип суперпозиции. Потенциальная энергия заряженного тела в ЭП. Связь между напряженностью и разностью потенциалов. Эквипотенциальные поверхности. Решение задач по теме: «Потенциальная энергия. Разность </w:t>
      </w:r>
      <w:proofErr w:type="spellStart"/>
      <w:r w:rsidRPr="00EB5FC7">
        <w:rPr>
          <w:rFonts w:ascii="Times New Roman" w:eastAsia="Times New Roman" w:hAnsi="Times New Roman" w:cs="Times New Roman"/>
          <w:color w:val="auto"/>
          <w:lang w:bidi="ar-SA"/>
        </w:rPr>
        <w:t>потенциалов»</w:t>
      </w:r>
      <w:proofErr w:type="gramStart"/>
      <w:r w:rsidRPr="00EB5FC7">
        <w:rPr>
          <w:rFonts w:ascii="Times New Roman" w:eastAsia="Times New Roman" w:hAnsi="Times New Roman" w:cs="Times New Roman"/>
          <w:color w:val="auto"/>
          <w:lang w:bidi="ar-SA"/>
        </w:rPr>
        <w:t>.э</w:t>
      </w:r>
      <w:proofErr w:type="gramEnd"/>
      <w:r w:rsidRPr="00EB5FC7">
        <w:rPr>
          <w:rFonts w:ascii="Times New Roman" w:eastAsia="Times New Roman" w:hAnsi="Times New Roman" w:cs="Times New Roman"/>
          <w:color w:val="auto"/>
          <w:lang w:bidi="ar-SA"/>
        </w:rPr>
        <w:t>лектроемкость</w:t>
      </w:r>
      <w:proofErr w:type="spellEnd"/>
      <w:r w:rsidRPr="00EB5FC7">
        <w:rPr>
          <w:rFonts w:ascii="Times New Roman" w:eastAsia="Times New Roman" w:hAnsi="Times New Roman" w:cs="Times New Roman"/>
          <w:color w:val="auto"/>
          <w:lang w:bidi="ar-SA"/>
        </w:rPr>
        <w:t>. конденсатор. Энергия заряженного конденсатора.</w:t>
      </w:r>
    </w:p>
    <w:p w:rsidR="009A12B9" w:rsidRPr="00EB5FC7" w:rsidRDefault="009A12B9" w:rsidP="00EB5FC7">
      <w:pPr>
        <w:widowControl/>
        <w:tabs>
          <w:tab w:val="left" w:pos="851"/>
        </w:tabs>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Законы постоянного тока (8 часов)</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Электрический ток. Сила тока. Закон Ома для участка цепи. Сопротивление. Электрические цепи.  Последовательное и  параллельное соединение проводников. Решение задач по теме: «Закон Ома и соединение проводников». Работа и  Мощность постоянного тока.  ЭДС. Закон Ома для полной цепи. Лабораторная работа № 4 по теме: « Измерение ЭДС и внутреннего сопротивления источника тока». Контрольная работа № 5 по теме: «Законы постоянного тока».</w:t>
      </w:r>
    </w:p>
    <w:p w:rsidR="009A12B9" w:rsidRPr="00EB5FC7" w:rsidRDefault="009A12B9" w:rsidP="00EB5FC7">
      <w:pPr>
        <w:widowControl/>
        <w:tabs>
          <w:tab w:val="left" w:pos="851"/>
        </w:tabs>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Электрический ток в различных средах (6 часов)</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Электрическая проводимость различных веществ. Проводимость металлов. Зависимость сопротивления проводника от температуры. Ток в полупроводниках. Электрический ток в вакууме. Электронно-лучевая трубка. Электрический ток в жидкостях. Закон электролиза. Электрический ток в газах. Несамостоятельный и самостоятельный разряды.</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p>
    <w:p w:rsidR="009A12B9" w:rsidRPr="00EB5FC7" w:rsidRDefault="009A12B9" w:rsidP="00EB5FC7">
      <w:pPr>
        <w:widowControl/>
        <w:tabs>
          <w:tab w:val="left" w:pos="851"/>
        </w:tabs>
        <w:ind w:firstLine="709"/>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b/>
          <w:bCs/>
          <w:color w:val="auto"/>
          <w:lang w:bidi="ar-SA"/>
        </w:rPr>
        <w:t>Примерные темы лабораторных и практических работ</w:t>
      </w:r>
    </w:p>
    <w:p w:rsidR="009A12B9" w:rsidRPr="00EB5FC7" w:rsidRDefault="009A12B9" w:rsidP="00EB5FC7">
      <w:pPr>
        <w:widowControl/>
        <w:tabs>
          <w:tab w:val="left" w:pos="851"/>
        </w:tabs>
        <w:ind w:firstLine="709"/>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color w:val="auto"/>
          <w:lang w:bidi="ar-SA"/>
        </w:rPr>
        <w:t>Лабораторная работа № 1 по теме: «Измерение коэффициента трения скольжения».</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Лабораторная работа  № 2 по теме: «Закон сохранения   механической энергии».</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Лабораторная работа № 3 по теме: «Экспериментальная проверка закона Гей-Люссака».</w:t>
      </w:r>
    </w:p>
    <w:p w:rsidR="009A12B9" w:rsidRPr="00EB5FC7" w:rsidRDefault="009A12B9" w:rsidP="00EB5FC7">
      <w:pPr>
        <w:widowControl/>
        <w:tabs>
          <w:tab w:val="left" w:pos="851"/>
        </w:tabs>
        <w:ind w:firstLine="709"/>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color w:val="auto"/>
          <w:lang w:bidi="ar-SA"/>
        </w:rPr>
        <w:t>Лабораторная работа № 4 по теме: « Измерение ЭДС и внутреннего сопротивления источника тока».</w:t>
      </w:r>
    </w:p>
    <w:p w:rsidR="009A12B9" w:rsidRPr="00EB5FC7" w:rsidRDefault="009A12B9" w:rsidP="00EB5FC7">
      <w:pPr>
        <w:widowControl/>
        <w:tabs>
          <w:tab w:val="left" w:pos="851"/>
        </w:tabs>
        <w:ind w:firstLine="709"/>
        <w:jc w:val="both"/>
        <w:rPr>
          <w:rFonts w:ascii="Times New Roman" w:eastAsia="Times New Roman" w:hAnsi="Times New Roman" w:cs="Times New Roman"/>
          <w:b/>
          <w:bCs/>
          <w:color w:val="auto"/>
          <w:lang w:bidi="ar-SA"/>
        </w:rPr>
      </w:pPr>
    </w:p>
    <w:p w:rsidR="009A12B9" w:rsidRPr="00EB5FC7" w:rsidRDefault="009A12B9" w:rsidP="00EB5FC7">
      <w:pPr>
        <w:widowControl/>
        <w:tabs>
          <w:tab w:val="left" w:pos="851"/>
        </w:tabs>
        <w:ind w:firstLine="709"/>
        <w:jc w:val="both"/>
        <w:rPr>
          <w:rFonts w:ascii="Times New Roman" w:eastAsia="Times New Roman" w:hAnsi="Times New Roman" w:cs="Times New Roman"/>
          <w:b/>
          <w:bCs/>
          <w:color w:val="auto"/>
          <w:lang w:bidi="ar-SA"/>
        </w:rPr>
      </w:pPr>
    </w:p>
    <w:p w:rsidR="009A12B9" w:rsidRPr="00EB5FC7" w:rsidRDefault="009A12B9" w:rsidP="00EB5FC7">
      <w:pPr>
        <w:widowControl/>
        <w:tabs>
          <w:tab w:val="left" w:pos="851"/>
        </w:tabs>
        <w:ind w:firstLine="709"/>
        <w:jc w:val="both"/>
        <w:rPr>
          <w:rFonts w:ascii="Times New Roman" w:eastAsia="Times New Roman" w:hAnsi="Times New Roman" w:cs="Times New Roman"/>
          <w:b/>
          <w:bCs/>
          <w:color w:val="auto"/>
          <w:lang w:bidi="ar-SA"/>
        </w:rPr>
      </w:pPr>
    </w:p>
    <w:p w:rsidR="009A12B9" w:rsidRPr="00EB5FC7" w:rsidRDefault="009A12B9" w:rsidP="00EB5FC7">
      <w:pPr>
        <w:widowControl/>
        <w:tabs>
          <w:tab w:val="left" w:pos="851"/>
        </w:tabs>
        <w:ind w:firstLine="709"/>
        <w:jc w:val="both"/>
        <w:rPr>
          <w:rFonts w:ascii="Times New Roman" w:eastAsia="Times New Roman" w:hAnsi="Times New Roman" w:cs="Times New Roman"/>
          <w:b/>
          <w:bCs/>
          <w:color w:val="auto"/>
          <w:lang w:bidi="ar-SA"/>
        </w:rPr>
      </w:pPr>
    </w:p>
    <w:p w:rsidR="0015574C" w:rsidRPr="00EB5FC7" w:rsidRDefault="009A12B9" w:rsidP="00EB5FC7">
      <w:pPr>
        <w:jc w:val="both"/>
        <w:rPr>
          <w:rFonts w:ascii="Times New Roman" w:hAnsi="Times New Roman" w:cs="Times New Roman"/>
          <w:b/>
        </w:rPr>
      </w:pPr>
      <w:r w:rsidRPr="00EB5FC7">
        <w:rPr>
          <w:rFonts w:ascii="Times New Roman" w:hAnsi="Times New Roman" w:cs="Times New Roman"/>
          <w:b/>
        </w:rPr>
        <w:t>2.2.13. Химия</w:t>
      </w:r>
    </w:p>
    <w:p w:rsidR="009A12B9" w:rsidRPr="00EB5FC7" w:rsidRDefault="009A12B9" w:rsidP="00EB5FC7">
      <w:pPr>
        <w:jc w:val="both"/>
        <w:rPr>
          <w:rFonts w:ascii="Times New Roman" w:hAnsi="Times New Roman" w:cs="Times New Roman"/>
          <w:b/>
        </w:rPr>
      </w:pP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 xml:space="preserve">          </w:t>
      </w:r>
      <w:r w:rsidRPr="00EB5FC7">
        <w:rPr>
          <w:rFonts w:ascii="Times New Roman" w:eastAsia="Times New Roman" w:hAnsi="Times New Roman" w:cs="Times New Roman"/>
          <w:b/>
          <w:bCs/>
          <w:color w:val="auto"/>
          <w:lang w:bidi="ar-SA"/>
        </w:rPr>
        <w:t xml:space="preserve">   Введение </w:t>
      </w:r>
      <w:proofErr w:type="gramStart"/>
      <w:r w:rsidRPr="00EB5FC7">
        <w:rPr>
          <w:rFonts w:ascii="Times New Roman" w:eastAsia="Times New Roman" w:hAnsi="Times New Roman" w:cs="Times New Roman"/>
          <w:b/>
          <w:bCs/>
          <w:color w:val="auto"/>
          <w:lang w:bidi="ar-SA"/>
        </w:rPr>
        <w:t xml:space="preserve">( </w:t>
      </w:r>
      <w:proofErr w:type="gramEnd"/>
      <w:r w:rsidRPr="00EB5FC7">
        <w:rPr>
          <w:rFonts w:ascii="Times New Roman" w:eastAsia="Times New Roman" w:hAnsi="Times New Roman" w:cs="Times New Roman"/>
          <w:b/>
          <w:bCs/>
          <w:color w:val="auto"/>
          <w:lang w:bidi="ar-SA"/>
        </w:rPr>
        <w:t>1 ч )</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Предмет органической химии. Особенности строения и свойств органических соединений. Значение и роль органической химии в системе естественных наук и жизни общества.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 xml:space="preserve">Т е м а 1 Теория строения органических соединений </w:t>
      </w:r>
      <w:proofErr w:type="gramStart"/>
      <w:r w:rsidRPr="00EB5FC7">
        <w:rPr>
          <w:rFonts w:ascii="Times New Roman" w:eastAsia="Times New Roman" w:hAnsi="Times New Roman" w:cs="Times New Roman"/>
          <w:b/>
          <w:bCs/>
          <w:color w:val="auto"/>
          <w:lang w:bidi="ar-SA"/>
        </w:rPr>
        <w:t xml:space="preserve">( </w:t>
      </w:r>
      <w:proofErr w:type="gramEnd"/>
      <w:r w:rsidRPr="00EB5FC7">
        <w:rPr>
          <w:rFonts w:ascii="Times New Roman" w:eastAsia="Times New Roman" w:hAnsi="Times New Roman" w:cs="Times New Roman"/>
          <w:b/>
          <w:bCs/>
          <w:color w:val="auto"/>
          <w:lang w:bidi="ar-SA"/>
        </w:rPr>
        <w:t>2 ч)</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 xml:space="preserve">Тема 2 Углеводороды и их природные источники </w:t>
      </w:r>
      <w:proofErr w:type="gramStart"/>
      <w:r w:rsidRPr="00EB5FC7">
        <w:rPr>
          <w:rFonts w:ascii="Times New Roman" w:eastAsia="Times New Roman" w:hAnsi="Times New Roman" w:cs="Times New Roman"/>
          <w:b/>
          <w:bCs/>
          <w:color w:val="auto"/>
          <w:lang w:bidi="ar-SA"/>
        </w:rPr>
        <w:t xml:space="preserve">( </w:t>
      </w:r>
      <w:proofErr w:type="gramEnd"/>
      <w:r w:rsidRPr="00EB5FC7">
        <w:rPr>
          <w:rFonts w:ascii="Times New Roman" w:eastAsia="Times New Roman" w:hAnsi="Times New Roman" w:cs="Times New Roman"/>
          <w:b/>
          <w:bCs/>
          <w:color w:val="auto"/>
          <w:lang w:bidi="ar-SA"/>
        </w:rPr>
        <w:t>9 ч)</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Природный газ. Природный газ как топливо. Преимущества природного газа перед другими видами топлива. Состав природного газа.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proofErr w:type="spellStart"/>
      <w:r w:rsidRPr="00EB5FC7">
        <w:rPr>
          <w:rFonts w:ascii="Times New Roman" w:eastAsia="Times New Roman" w:hAnsi="Times New Roman" w:cs="Times New Roman"/>
          <w:color w:val="auto"/>
          <w:lang w:bidi="ar-SA"/>
        </w:rPr>
        <w:lastRenderedPageBreak/>
        <w:t>Алканы</w:t>
      </w:r>
      <w:proofErr w:type="spellEnd"/>
      <w:r w:rsidRPr="00EB5FC7">
        <w:rPr>
          <w:rFonts w:ascii="Times New Roman" w:eastAsia="Times New Roman" w:hAnsi="Times New Roman" w:cs="Times New Roman"/>
          <w:color w:val="auto"/>
          <w:lang w:bidi="ar-SA"/>
        </w:rPr>
        <w:t xml:space="preserve">: гомологический ряд, изомерия и номенклатура </w:t>
      </w:r>
      <w:proofErr w:type="spellStart"/>
      <w:r w:rsidRPr="00EB5FC7">
        <w:rPr>
          <w:rFonts w:ascii="Times New Roman" w:eastAsia="Times New Roman" w:hAnsi="Times New Roman" w:cs="Times New Roman"/>
          <w:color w:val="auto"/>
          <w:lang w:bidi="ar-SA"/>
        </w:rPr>
        <w:t>алканов</w:t>
      </w:r>
      <w:proofErr w:type="spellEnd"/>
      <w:r w:rsidRPr="00EB5FC7">
        <w:rPr>
          <w:rFonts w:ascii="Times New Roman" w:eastAsia="Times New Roman" w:hAnsi="Times New Roman" w:cs="Times New Roman"/>
          <w:color w:val="auto"/>
          <w:lang w:bidi="ar-SA"/>
        </w:rPr>
        <w:t xml:space="preserve">. Химические свойства </w:t>
      </w:r>
      <w:proofErr w:type="spellStart"/>
      <w:r w:rsidRPr="00EB5FC7">
        <w:rPr>
          <w:rFonts w:ascii="Times New Roman" w:eastAsia="Times New Roman" w:hAnsi="Times New Roman" w:cs="Times New Roman"/>
          <w:color w:val="auto"/>
          <w:lang w:bidi="ar-SA"/>
        </w:rPr>
        <w:t>алканов</w:t>
      </w:r>
      <w:proofErr w:type="spellEnd"/>
      <w:r w:rsidRPr="00EB5FC7">
        <w:rPr>
          <w:rFonts w:ascii="Times New Roman" w:eastAsia="Times New Roman" w:hAnsi="Times New Roman" w:cs="Times New Roman"/>
          <w:color w:val="auto"/>
          <w:lang w:bidi="ar-SA"/>
        </w:rPr>
        <w:t xml:space="preserve"> (на примере метана и этана): горение, замещение, разложение и дегидрирование. Применение </w:t>
      </w:r>
      <w:proofErr w:type="spellStart"/>
      <w:r w:rsidRPr="00EB5FC7">
        <w:rPr>
          <w:rFonts w:ascii="Times New Roman" w:eastAsia="Times New Roman" w:hAnsi="Times New Roman" w:cs="Times New Roman"/>
          <w:color w:val="auto"/>
          <w:lang w:bidi="ar-SA"/>
        </w:rPr>
        <w:t>алканов</w:t>
      </w:r>
      <w:proofErr w:type="spellEnd"/>
      <w:r w:rsidRPr="00EB5FC7">
        <w:rPr>
          <w:rFonts w:ascii="Times New Roman" w:eastAsia="Times New Roman" w:hAnsi="Times New Roman" w:cs="Times New Roman"/>
          <w:color w:val="auto"/>
          <w:lang w:bidi="ar-SA"/>
        </w:rPr>
        <w:t xml:space="preserve"> на основе свойств.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proofErr w:type="spellStart"/>
      <w:r w:rsidRPr="00EB5FC7">
        <w:rPr>
          <w:rFonts w:ascii="Times New Roman" w:eastAsia="Times New Roman" w:hAnsi="Times New Roman" w:cs="Times New Roman"/>
          <w:color w:val="auto"/>
          <w:lang w:bidi="ar-SA"/>
        </w:rPr>
        <w:t>Алкены</w:t>
      </w:r>
      <w:proofErr w:type="spellEnd"/>
      <w:r w:rsidRPr="00EB5FC7">
        <w:rPr>
          <w:rFonts w:ascii="Times New Roman" w:eastAsia="Times New Roman" w:hAnsi="Times New Roman" w:cs="Times New Roman"/>
          <w:color w:val="auto"/>
          <w:lang w:bidi="ar-SA"/>
        </w:rPr>
        <w:t>.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proofErr w:type="spellStart"/>
      <w:r w:rsidRPr="00EB5FC7">
        <w:rPr>
          <w:rFonts w:ascii="Times New Roman" w:eastAsia="Times New Roman" w:hAnsi="Times New Roman" w:cs="Times New Roman"/>
          <w:color w:val="auto"/>
          <w:lang w:bidi="ar-SA"/>
        </w:rPr>
        <w:t>Алкадиены</w:t>
      </w:r>
      <w:proofErr w:type="spellEnd"/>
      <w:r w:rsidRPr="00EB5FC7">
        <w:rPr>
          <w:rFonts w:ascii="Times New Roman" w:eastAsia="Times New Roman" w:hAnsi="Times New Roman" w:cs="Times New Roman"/>
          <w:color w:val="auto"/>
          <w:lang w:bidi="ar-SA"/>
        </w:rPr>
        <w:t xml:space="preserve"> и каучуки. Понятие об </w:t>
      </w:r>
      <w:proofErr w:type="spellStart"/>
      <w:r w:rsidRPr="00EB5FC7">
        <w:rPr>
          <w:rFonts w:ascii="Times New Roman" w:eastAsia="Times New Roman" w:hAnsi="Times New Roman" w:cs="Times New Roman"/>
          <w:color w:val="auto"/>
          <w:lang w:bidi="ar-SA"/>
        </w:rPr>
        <w:t>алкадиенах</w:t>
      </w:r>
      <w:proofErr w:type="spellEnd"/>
      <w:r w:rsidRPr="00EB5FC7">
        <w:rPr>
          <w:rFonts w:ascii="Times New Roman" w:eastAsia="Times New Roman" w:hAnsi="Times New Roman" w:cs="Times New Roman"/>
          <w:color w:val="auto"/>
          <w:lang w:bidi="ar-SA"/>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proofErr w:type="spellStart"/>
      <w:r w:rsidRPr="00EB5FC7">
        <w:rPr>
          <w:rFonts w:ascii="Times New Roman" w:eastAsia="Times New Roman" w:hAnsi="Times New Roman" w:cs="Times New Roman"/>
          <w:color w:val="auto"/>
          <w:lang w:bidi="ar-SA"/>
        </w:rPr>
        <w:t>Алкины</w:t>
      </w:r>
      <w:proofErr w:type="spellEnd"/>
      <w:r w:rsidRPr="00EB5FC7">
        <w:rPr>
          <w:rFonts w:ascii="Times New Roman" w:eastAsia="Times New Roman" w:hAnsi="Times New Roman" w:cs="Times New Roman"/>
          <w:color w:val="auto"/>
          <w:lang w:bidi="ar-SA"/>
        </w:rPr>
        <w:t xml:space="preserve">.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EB5FC7">
        <w:rPr>
          <w:rFonts w:ascii="Times New Roman" w:eastAsia="Times New Roman" w:hAnsi="Times New Roman" w:cs="Times New Roman"/>
          <w:color w:val="auto"/>
          <w:lang w:bidi="ar-SA"/>
        </w:rPr>
        <w:t>хлороводорода</w:t>
      </w:r>
      <w:proofErr w:type="spellEnd"/>
      <w:r w:rsidRPr="00EB5FC7">
        <w:rPr>
          <w:rFonts w:ascii="Times New Roman" w:eastAsia="Times New Roman" w:hAnsi="Times New Roman" w:cs="Times New Roman"/>
          <w:color w:val="auto"/>
          <w:lang w:bidi="ar-SA"/>
        </w:rPr>
        <w:t xml:space="preserve"> и гидратация. Применение ацетилена на основе свойств. Реакция полимеризации винилхлорида. Поливинилхлорид и его применение.</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Бензол. Получение бензола из </w:t>
      </w:r>
      <w:proofErr w:type="spellStart"/>
      <w:r w:rsidRPr="00EB5FC7">
        <w:rPr>
          <w:rFonts w:ascii="Times New Roman" w:eastAsia="Times New Roman" w:hAnsi="Times New Roman" w:cs="Times New Roman"/>
          <w:color w:val="auto"/>
          <w:lang w:bidi="ar-SA"/>
        </w:rPr>
        <w:t>гексана</w:t>
      </w:r>
      <w:proofErr w:type="spellEnd"/>
      <w:r w:rsidRPr="00EB5FC7">
        <w:rPr>
          <w:rFonts w:ascii="Times New Roman" w:eastAsia="Times New Roman" w:hAnsi="Times New Roman" w:cs="Times New Roman"/>
          <w:color w:val="auto"/>
          <w:lang w:bidi="ar-SA"/>
        </w:rPr>
        <w:t xml:space="preserve"> и ацетилена. Химические свойства бензола: горение, галогенирование, нитрование. Применение бензола на основе свойств.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Нефть. Состав и переработка нефти. Нефтепродукты. Бензин и понятие об октановом числе.</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Демонстрации.</w:t>
      </w:r>
      <w:r w:rsidRPr="00EB5FC7">
        <w:rPr>
          <w:rFonts w:ascii="Times New Roman" w:eastAsia="Times New Roman" w:hAnsi="Times New Roman" w:cs="Times New Roman"/>
          <w:color w:val="auto"/>
          <w:lang w:bidi="ar-SA"/>
        </w:rPr>
        <w:t xml:space="preserve">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w:t>
      </w:r>
      <w:proofErr w:type="spellStart"/>
      <w:r w:rsidRPr="00EB5FC7">
        <w:rPr>
          <w:rFonts w:ascii="Times New Roman" w:eastAsia="Times New Roman" w:hAnsi="Times New Roman" w:cs="Times New Roman"/>
          <w:color w:val="auto"/>
          <w:lang w:bidi="ar-SA"/>
        </w:rPr>
        <w:t>непредельность</w:t>
      </w:r>
      <w:proofErr w:type="spellEnd"/>
      <w:r w:rsidRPr="00EB5FC7">
        <w:rPr>
          <w:rFonts w:ascii="Times New Roman" w:eastAsia="Times New Roman" w:hAnsi="Times New Roman" w:cs="Times New Roman"/>
          <w:color w:val="auto"/>
          <w:lang w:bidi="ar-SA"/>
        </w:rPr>
        <w:t>. Коллекция образцов нефти и нефтепродуктов.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Лабораторные опыты.</w:t>
      </w:r>
      <w:r w:rsidRPr="00EB5FC7">
        <w:rPr>
          <w:rFonts w:ascii="Times New Roman" w:eastAsia="Times New Roman" w:hAnsi="Times New Roman" w:cs="Times New Roman"/>
          <w:color w:val="auto"/>
          <w:lang w:bidi="ar-SA"/>
        </w:rPr>
        <w:t> 1. Определение элементного состава органических соединений. 2. 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«Нефть и продукты ее переработки».</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3 Кислородсодержащие органические соединения и их нахождение в живой природе (10 ч</w:t>
      </w:r>
      <w:proofErr w:type="gramStart"/>
      <w:r w:rsidRPr="00EB5FC7">
        <w:rPr>
          <w:rFonts w:ascii="Times New Roman" w:eastAsia="Times New Roman" w:hAnsi="Times New Roman" w:cs="Times New Roman"/>
          <w:b/>
          <w:bCs/>
          <w:color w:val="auto"/>
          <w:lang w:bidi="ar-SA"/>
        </w:rPr>
        <w:t xml:space="preserve"> )</w:t>
      </w:r>
      <w:proofErr w:type="gramEnd"/>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Единство химической организации живых организмов. Химический состав живых организмов.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sidRPr="00EB5FC7">
        <w:rPr>
          <w:rFonts w:ascii="Times New Roman" w:eastAsia="Times New Roman" w:hAnsi="Times New Roman" w:cs="Times New Roman"/>
          <w:color w:val="auto"/>
          <w:lang w:bidi="ar-SA"/>
        </w:rPr>
        <w:t>Высшие жирные кислоты на примере пальмитиновой и стеариновой.</w:t>
      </w:r>
      <w:proofErr w:type="gramEnd"/>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 </w:t>
      </w:r>
      <w:r w:rsidRPr="00EB5FC7">
        <w:rPr>
          <w:rFonts w:ascii="Times New Roman" w:eastAsia="Times New Roman" w:hAnsi="Times New Roman" w:cs="Times New Roman"/>
          <w:color w:val="auto"/>
          <w:lang w:bidi="ar-SA"/>
        </w:rPr>
        <w:br/>
      </w:r>
      <w:r w:rsidRPr="00EB5FC7">
        <w:rPr>
          <w:rFonts w:ascii="Times New Roman" w:eastAsia="Times New Roman" w:hAnsi="Times New Roman" w:cs="Times New Roman"/>
          <w:color w:val="auto"/>
          <w:lang w:bidi="ar-SA"/>
        </w:rPr>
        <w:lastRenderedPageBreak/>
        <w:t>Жиры как сложные эфиры. Химические свойства жиров: гидролиз (омыление) и гидрирование жидких жиров. Применение жиров на основе свойств.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Углеводы. </w:t>
      </w:r>
      <w:proofErr w:type="gramStart"/>
      <w:r w:rsidRPr="00EB5FC7">
        <w:rPr>
          <w:rFonts w:ascii="Times New Roman" w:eastAsia="Times New Roman" w:hAnsi="Times New Roman" w:cs="Times New Roman"/>
          <w:color w:val="auto"/>
          <w:lang w:bidi="ar-SA"/>
        </w:rPr>
        <w:t>Углеводы, их классификация: моносахариды (глюкоза), дисахариды (сахароза) и полисахариды (крахмал и целлюлоза).</w:t>
      </w:r>
      <w:proofErr w:type="gramEnd"/>
      <w:r w:rsidRPr="00EB5FC7">
        <w:rPr>
          <w:rFonts w:ascii="Times New Roman" w:eastAsia="Times New Roman" w:hAnsi="Times New Roman" w:cs="Times New Roman"/>
          <w:color w:val="auto"/>
          <w:lang w:bidi="ar-SA"/>
        </w:rPr>
        <w:t xml:space="preserve"> Значение углеводов в живой природе и в жизни человека. Глюкоза - вещество с двойственной функцией - </w:t>
      </w:r>
      <w:proofErr w:type="spellStart"/>
      <w:r w:rsidRPr="00EB5FC7">
        <w:rPr>
          <w:rFonts w:ascii="Times New Roman" w:eastAsia="Times New Roman" w:hAnsi="Times New Roman" w:cs="Times New Roman"/>
          <w:color w:val="auto"/>
          <w:lang w:bidi="ar-SA"/>
        </w:rPr>
        <w:t>альдегидоспирт</w:t>
      </w:r>
      <w:proofErr w:type="spellEnd"/>
      <w:r w:rsidRPr="00EB5FC7">
        <w:rPr>
          <w:rFonts w:ascii="Times New Roman" w:eastAsia="Times New Roman" w:hAnsi="Times New Roman" w:cs="Times New Roman"/>
          <w:color w:val="auto"/>
          <w:lang w:bidi="ar-SA"/>
        </w:rPr>
        <w:t xml:space="preserve">. Химические свойства глюкозы: окисление в </w:t>
      </w:r>
      <w:proofErr w:type="spellStart"/>
      <w:r w:rsidRPr="00EB5FC7">
        <w:rPr>
          <w:rFonts w:ascii="Times New Roman" w:eastAsia="Times New Roman" w:hAnsi="Times New Roman" w:cs="Times New Roman"/>
          <w:color w:val="auto"/>
          <w:lang w:bidi="ar-SA"/>
        </w:rPr>
        <w:t>глюконовую</w:t>
      </w:r>
      <w:proofErr w:type="spellEnd"/>
      <w:r w:rsidRPr="00EB5FC7">
        <w:rPr>
          <w:rFonts w:ascii="Times New Roman" w:eastAsia="Times New Roman" w:hAnsi="Times New Roman" w:cs="Times New Roman"/>
          <w:color w:val="auto"/>
          <w:lang w:bidi="ar-SA"/>
        </w:rPr>
        <w:t xml:space="preserve"> кислоту, восстановление в сорбит, брожение (молочнокислое и спиртовое). Применение глюкозы на основе свойств. Дисахариды и полисахариды. Понятие о реакциях поликонденсации и гидролиза на примере взаимопревращений: глюкоза полисахарид.</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Демонстрации.</w:t>
      </w:r>
      <w:r w:rsidRPr="00EB5FC7">
        <w:rPr>
          <w:rFonts w:ascii="Times New Roman" w:eastAsia="Times New Roman" w:hAnsi="Times New Roman" w:cs="Times New Roman"/>
          <w:color w:val="auto"/>
          <w:lang w:bidi="ar-SA"/>
        </w:rPr>
        <w:t>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Лабораторные опыты</w:t>
      </w:r>
      <w:r w:rsidRPr="00EB5FC7">
        <w:rPr>
          <w:rFonts w:ascii="Times New Roman" w:eastAsia="Times New Roman" w:hAnsi="Times New Roman" w:cs="Times New Roman"/>
          <w:color w:val="auto"/>
          <w:lang w:bidi="ar-SA"/>
        </w:rPr>
        <w:t>.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4 Азотсодержащие соединения и их нахождение в живой природе (6 ч)</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Генетическая связь между классами органических соединений. 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Демонстрации.</w:t>
      </w:r>
      <w:r w:rsidRPr="00EB5FC7">
        <w:rPr>
          <w:rFonts w:ascii="Times New Roman" w:eastAsia="Times New Roman" w:hAnsi="Times New Roman" w:cs="Times New Roman"/>
          <w:color w:val="auto"/>
          <w:lang w:bidi="ar-SA"/>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sidRPr="00EB5FC7">
        <w:rPr>
          <w:rFonts w:ascii="Times New Roman" w:eastAsia="Times New Roman" w:hAnsi="Times New Roman" w:cs="Times New Roman"/>
          <w:color w:val="auto"/>
          <w:lang w:bidi="ar-SA"/>
        </w:rPr>
        <w:t>ксантопротеиновая</w:t>
      </w:r>
      <w:proofErr w:type="gramEnd"/>
      <w:r w:rsidRPr="00EB5FC7">
        <w:rPr>
          <w:rFonts w:ascii="Times New Roman" w:eastAsia="Times New Roman" w:hAnsi="Times New Roman" w:cs="Times New Roman"/>
          <w:color w:val="auto"/>
          <w:lang w:bidi="ar-SA"/>
        </w:rPr>
        <w:t xml:space="preserve"> и </w:t>
      </w:r>
      <w:proofErr w:type="spellStart"/>
      <w:r w:rsidRPr="00EB5FC7">
        <w:rPr>
          <w:rFonts w:ascii="Times New Roman" w:eastAsia="Times New Roman" w:hAnsi="Times New Roman" w:cs="Times New Roman"/>
          <w:color w:val="auto"/>
          <w:lang w:bidi="ar-SA"/>
        </w:rPr>
        <w:t>биуретовая</w:t>
      </w:r>
      <w:proofErr w:type="spellEnd"/>
      <w:r w:rsidRPr="00EB5FC7">
        <w:rPr>
          <w:rFonts w:ascii="Times New Roman" w:eastAsia="Times New Roman" w:hAnsi="Times New Roman" w:cs="Times New Roman"/>
          <w:color w:val="auto"/>
          <w:lang w:bidi="ar-SA"/>
        </w:rPr>
        <w:t>. Горение птичьего пера и шерстяной нити. Модель молекулы ДНК. Переходы: этанол - этиле</w:t>
      </w:r>
      <w:proofErr w:type="gramStart"/>
      <w:r w:rsidRPr="00EB5FC7">
        <w:rPr>
          <w:rFonts w:ascii="Times New Roman" w:eastAsia="Times New Roman" w:hAnsi="Times New Roman" w:cs="Times New Roman"/>
          <w:color w:val="auto"/>
          <w:lang w:bidi="ar-SA"/>
        </w:rPr>
        <w:t>н-</w:t>
      </w:r>
      <w:proofErr w:type="gramEnd"/>
      <w:r w:rsidRPr="00EB5FC7">
        <w:rPr>
          <w:rFonts w:ascii="Times New Roman" w:eastAsia="Times New Roman" w:hAnsi="Times New Roman" w:cs="Times New Roman"/>
          <w:color w:val="auto"/>
          <w:lang w:bidi="ar-SA"/>
        </w:rPr>
        <w:t xml:space="preserve"> этиленгликоль - </w:t>
      </w:r>
      <w:proofErr w:type="spellStart"/>
      <w:r w:rsidRPr="00EB5FC7">
        <w:rPr>
          <w:rFonts w:ascii="Times New Roman" w:eastAsia="Times New Roman" w:hAnsi="Times New Roman" w:cs="Times New Roman"/>
          <w:color w:val="auto"/>
          <w:lang w:bidi="ar-SA"/>
        </w:rPr>
        <w:t>этиленгликолят</w:t>
      </w:r>
      <w:proofErr w:type="spellEnd"/>
      <w:r w:rsidRPr="00EB5FC7">
        <w:rPr>
          <w:rFonts w:ascii="Times New Roman" w:eastAsia="Times New Roman" w:hAnsi="Times New Roman" w:cs="Times New Roman"/>
          <w:color w:val="auto"/>
          <w:lang w:bidi="ar-SA"/>
        </w:rPr>
        <w:t xml:space="preserve"> меди (II); этанол – </w:t>
      </w:r>
      <w:proofErr w:type="spellStart"/>
      <w:r w:rsidRPr="00EB5FC7">
        <w:rPr>
          <w:rFonts w:ascii="Times New Roman" w:eastAsia="Times New Roman" w:hAnsi="Times New Roman" w:cs="Times New Roman"/>
          <w:color w:val="auto"/>
          <w:lang w:bidi="ar-SA"/>
        </w:rPr>
        <w:t>этаналь</w:t>
      </w:r>
      <w:proofErr w:type="spellEnd"/>
      <w:r w:rsidRPr="00EB5FC7">
        <w:rPr>
          <w:rFonts w:ascii="Times New Roman" w:eastAsia="Times New Roman" w:hAnsi="Times New Roman" w:cs="Times New Roman"/>
          <w:color w:val="auto"/>
          <w:lang w:bidi="ar-SA"/>
        </w:rPr>
        <w:t xml:space="preserve"> - </w:t>
      </w:r>
      <w:proofErr w:type="spellStart"/>
      <w:r w:rsidRPr="00EB5FC7">
        <w:rPr>
          <w:rFonts w:ascii="Times New Roman" w:eastAsia="Times New Roman" w:hAnsi="Times New Roman" w:cs="Times New Roman"/>
          <w:color w:val="auto"/>
          <w:lang w:bidi="ar-SA"/>
        </w:rPr>
        <w:t>этановая</w:t>
      </w:r>
      <w:proofErr w:type="spellEnd"/>
      <w:r w:rsidRPr="00EB5FC7">
        <w:rPr>
          <w:rFonts w:ascii="Times New Roman" w:eastAsia="Times New Roman" w:hAnsi="Times New Roman" w:cs="Times New Roman"/>
          <w:color w:val="auto"/>
          <w:lang w:bidi="ar-SA"/>
        </w:rPr>
        <w:t xml:space="preserve"> кислота.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Лабораторные опыты.</w:t>
      </w:r>
      <w:r w:rsidRPr="00EB5FC7">
        <w:rPr>
          <w:rFonts w:ascii="Times New Roman" w:eastAsia="Times New Roman" w:hAnsi="Times New Roman" w:cs="Times New Roman"/>
          <w:color w:val="auto"/>
          <w:lang w:bidi="ar-SA"/>
        </w:rPr>
        <w:t> 14. Свойства белков.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5 Биологически активные органические соединения </w:t>
      </w:r>
      <w:proofErr w:type="gramStart"/>
      <w:r w:rsidRPr="00EB5FC7">
        <w:rPr>
          <w:rFonts w:ascii="Times New Roman" w:eastAsia="Times New Roman" w:hAnsi="Times New Roman" w:cs="Times New Roman"/>
          <w:b/>
          <w:bCs/>
          <w:color w:val="auto"/>
          <w:lang w:bidi="ar-SA"/>
        </w:rPr>
        <w:t xml:space="preserve">( </w:t>
      </w:r>
      <w:proofErr w:type="gramEnd"/>
      <w:r w:rsidRPr="00EB5FC7">
        <w:rPr>
          <w:rFonts w:ascii="Times New Roman" w:eastAsia="Times New Roman" w:hAnsi="Times New Roman" w:cs="Times New Roman"/>
          <w:b/>
          <w:bCs/>
          <w:color w:val="auto"/>
          <w:lang w:bidi="ar-SA"/>
        </w:rPr>
        <w:t>2 ч )</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Витамины. Понятие о витаминах. Нарушения, связанные с витаминами: авитаминозы, гиповитаминозы и гипервитаминозы. Витамин</w:t>
      </w:r>
      <w:proofErr w:type="gramStart"/>
      <w:r w:rsidRPr="00EB5FC7">
        <w:rPr>
          <w:rFonts w:ascii="Times New Roman" w:eastAsia="Times New Roman" w:hAnsi="Times New Roman" w:cs="Times New Roman"/>
          <w:color w:val="auto"/>
          <w:lang w:bidi="ar-SA"/>
        </w:rPr>
        <w:t xml:space="preserve"> С</w:t>
      </w:r>
      <w:proofErr w:type="gramEnd"/>
      <w:r w:rsidRPr="00EB5FC7">
        <w:rPr>
          <w:rFonts w:ascii="Times New Roman" w:eastAsia="Times New Roman" w:hAnsi="Times New Roman" w:cs="Times New Roman"/>
          <w:color w:val="auto"/>
          <w:lang w:bidi="ar-SA"/>
        </w:rPr>
        <w:t xml:space="preserve"> как представитель водорастворимых витаминов и витамин А как представитель жирорастворимых витаминов.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Лекарства. Лекарственная химия. Аспирин. Антибиотики и дисбактериоз. Наркотические вещества. Наркомания, борьба с ней и профилактика.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lastRenderedPageBreak/>
        <w:t>Демонстрации</w:t>
      </w:r>
      <w:r w:rsidRPr="00EB5FC7">
        <w:rPr>
          <w:rFonts w:ascii="Times New Roman" w:eastAsia="Times New Roman" w:hAnsi="Times New Roman" w:cs="Times New Roman"/>
          <w:color w:val="auto"/>
          <w:lang w:bidi="ar-SA"/>
        </w:rPr>
        <w:t xml:space="preserve">. Разложение пероксида водорода каталазой сырого мяса и сырого картофеля. Коллекция СМС, </w:t>
      </w:r>
      <w:proofErr w:type="gramStart"/>
      <w:r w:rsidRPr="00EB5FC7">
        <w:rPr>
          <w:rFonts w:ascii="Times New Roman" w:eastAsia="Times New Roman" w:hAnsi="Times New Roman" w:cs="Times New Roman"/>
          <w:color w:val="auto"/>
          <w:lang w:bidi="ar-SA"/>
        </w:rPr>
        <w:t>содержащих</w:t>
      </w:r>
      <w:proofErr w:type="gramEnd"/>
      <w:r w:rsidRPr="00EB5FC7">
        <w:rPr>
          <w:rFonts w:ascii="Times New Roman" w:eastAsia="Times New Roman" w:hAnsi="Times New Roman" w:cs="Times New Roman"/>
          <w:color w:val="auto"/>
          <w:lang w:bidi="ar-SA"/>
        </w:rPr>
        <w:t xml:space="preserve">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 xml:space="preserve">Тема 6 Искусственные и синтетические полимеры </w:t>
      </w:r>
      <w:proofErr w:type="gramStart"/>
      <w:r w:rsidRPr="00EB5FC7">
        <w:rPr>
          <w:rFonts w:ascii="Times New Roman" w:eastAsia="Times New Roman" w:hAnsi="Times New Roman" w:cs="Times New Roman"/>
          <w:b/>
          <w:bCs/>
          <w:color w:val="auto"/>
          <w:lang w:bidi="ar-SA"/>
        </w:rPr>
        <w:t xml:space="preserve">( </w:t>
      </w:r>
      <w:proofErr w:type="gramEnd"/>
      <w:r w:rsidRPr="00EB5FC7">
        <w:rPr>
          <w:rFonts w:ascii="Times New Roman" w:eastAsia="Times New Roman" w:hAnsi="Times New Roman" w:cs="Times New Roman"/>
          <w:b/>
          <w:bCs/>
          <w:color w:val="auto"/>
          <w:lang w:bidi="ar-SA"/>
        </w:rPr>
        <w:t>4 ч )</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Демонстрации.</w:t>
      </w:r>
      <w:r w:rsidRPr="00EB5FC7">
        <w:rPr>
          <w:rFonts w:ascii="Times New Roman" w:eastAsia="Times New Roman" w:hAnsi="Times New Roman" w:cs="Times New Roman"/>
          <w:color w:val="auto"/>
          <w:lang w:bidi="ar-SA"/>
        </w:rPr>
        <w:t> Коллекция пластмасс и изделий из них. Коллекция искусственных и синтетических волокон и изделий из них. Распознавание волокон по отношению к нагреванию и химическим реактивам.</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Лабораторные опыты</w:t>
      </w:r>
      <w:r w:rsidRPr="00EB5FC7">
        <w:rPr>
          <w:rFonts w:ascii="Times New Roman" w:eastAsia="Times New Roman" w:hAnsi="Times New Roman" w:cs="Times New Roman"/>
          <w:color w:val="auto"/>
          <w:lang w:bidi="ar-SA"/>
        </w:rPr>
        <w:t>. 15. Ознакомление с образцами пластмасс, волокон и каучуков. </w:t>
      </w:r>
    </w:p>
    <w:p w:rsidR="009A12B9" w:rsidRPr="00EB5FC7" w:rsidRDefault="009A12B9" w:rsidP="00EB5FC7">
      <w:pPr>
        <w:autoSpaceDE w:val="0"/>
        <w:autoSpaceDN w:val="0"/>
        <w:adjustRightInd w:val="0"/>
        <w:jc w:val="both"/>
        <w:rPr>
          <w:rFonts w:ascii="Times New Roman" w:eastAsiaTheme="minorHAnsi" w:hAnsi="Times New Roman" w:cs="Times New Roman"/>
          <w:color w:val="auto"/>
          <w:lang w:bidi="ar-SA"/>
        </w:rPr>
      </w:pPr>
    </w:p>
    <w:p w:rsidR="009A12B9" w:rsidRPr="00EB5FC7" w:rsidRDefault="009A12B9" w:rsidP="00EB5FC7">
      <w:pPr>
        <w:jc w:val="both"/>
        <w:rPr>
          <w:rFonts w:ascii="Times New Roman" w:hAnsi="Times New Roman" w:cs="Times New Roman"/>
          <w:b/>
        </w:rPr>
      </w:pPr>
      <w:r w:rsidRPr="00EB5FC7">
        <w:rPr>
          <w:rFonts w:ascii="Times New Roman" w:hAnsi="Times New Roman" w:cs="Times New Roman"/>
          <w:b/>
        </w:rPr>
        <w:t>2.2.14. Биология</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2048"/>
        <w:gridCol w:w="4318"/>
        <w:gridCol w:w="3814"/>
      </w:tblGrid>
      <w:tr w:rsidR="009A12B9" w:rsidRPr="00EB5FC7" w:rsidTr="003B5BA8">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b/>
                <w:bCs/>
                <w:color w:val="auto"/>
                <w:lang w:bidi="ar-SA"/>
              </w:rPr>
              <w:t>Содержание программы</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Задачи темы</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Планирование темы</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Введение. (1 час)</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-обобщение знаний по изученным курсам биологии;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-рассмотреть признаки живого, методы изучения биологии, УОЖ;</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-выявить значение биологических наук перед человечеством.</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1. Введение в общую биологию.</w:t>
            </w:r>
          </w:p>
        </w:tc>
      </w:tr>
      <w:tr w:rsidR="009A12B9" w:rsidRPr="00EB5FC7" w:rsidTr="003B5BA8">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Раздел 1. Клетка – единица живого. (16 часов)</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Химический состав клетки. (7 часов)</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-выявить роль химических элементов и органических соединений в клетке, организме;</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-познакомить со строением и функциями основных органических соединений клетки.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Лабораторные работы.</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1.Каталитическая активность ферментов. (№3 с 291)</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2. Неорганические соединения.</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3. Биополимеры. Углеводы. Липиды.</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4. Биополимеры. Белки, их строение. Функции белков.</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5. Нуклеиновые кислоты.</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6. АТФ и другие органические соединения.</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7. Ферменты. </w:t>
            </w:r>
            <w:r w:rsidRPr="00EB5FC7">
              <w:rPr>
                <w:rFonts w:ascii="Times New Roman" w:eastAsia="Times New Roman" w:hAnsi="Times New Roman" w:cs="Times New Roman"/>
                <w:b/>
                <w:bCs/>
                <w:color w:val="auto"/>
                <w:lang w:bidi="ar-SA"/>
              </w:rPr>
              <w:t>Л. р. №1</w:t>
            </w:r>
          </w:p>
          <w:p w:rsidR="009A12B9" w:rsidRPr="00EB5FC7" w:rsidRDefault="009A12B9" w:rsidP="00EB5FC7">
            <w:pPr>
              <w:widowControl/>
              <w:spacing w:afterAutospacing="1"/>
              <w:jc w:val="both"/>
              <w:rPr>
                <w:rFonts w:ascii="Times New Roman" w:eastAsia="Times New Roman" w:hAnsi="Times New Roman" w:cs="Times New Roman"/>
                <w:b/>
                <w:i/>
                <w:color w:val="auto"/>
                <w:lang w:bidi="ar-SA"/>
              </w:rPr>
            </w:pPr>
            <w:r w:rsidRPr="00EB5FC7">
              <w:rPr>
                <w:rFonts w:ascii="Times New Roman" w:eastAsia="Times New Roman" w:hAnsi="Times New Roman" w:cs="Times New Roman"/>
                <w:b/>
                <w:i/>
                <w:color w:val="auto"/>
                <w:lang w:bidi="ar-SA"/>
              </w:rPr>
              <w:t>Урок 8. Контрольная работа №1 по теме «Химический состав клетки».</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 xml:space="preserve">Структура и функции клетки. </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(3 часа)</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-сформулировать знания об основных положениях клеточной теории;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-познакомить со строением и функциями основных органоидов, их локализацией;</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-выявить основные сходства и различия прокариот, эукариот.</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Лабораторные работы.</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2.Строение клеток под микроскопом. (№1 с 290)</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3.Плазмолиз и </w:t>
            </w:r>
            <w:proofErr w:type="spellStart"/>
            <w:r w:rsidRPr="00EB5FC7">
              <w:rPr>
                <w:rFonts w:ascii="Times New Roman" w:eastAsia="Times New Roman" w:hAnsi="Times New Roman" w:cs="Times New Roman"/>
                <w:color w:val="auto"/>
                <w:lang w:bidi="ar-SA"/>
              </w:rPr>
              <w:t>деплазмолиз</w:t>
            </w:r>
            <w:proofErr w:type="spellEnd"/>
            <w:r w:rsidRPr="00EB5FC7">
              <w:rPr>
                <w:rFonts w:ascii="Times New Roman" w:eastAsia="Times New Roman" w:hAnsi="Times New Roman" w:cs="Times New Roman"/>
                <w:color w:val="auto"/>
                <w:lang w:bidi="ar-SA"/>
              </w:rPr>
              <w:t>. (№2 с 290)</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9. Клеточная теория. </w:t>
            </w:r>
          </w:p>
          <w:p w:rsidR="009A12B9" w:rsidRPr="00EB5FC7" w:rsidRDefault="009A12B9" w:rsidP="00EB5FC7">
            <w:pPr>
              <w:widowControl/>
              <w:spacing w:afterAutospacing="1"/>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color w:val="auto"/>
                <w:lang w:bidi="ar-SA"/>
              </w:rPr>
              <w:t xml:space="preserve">Урок 10. Органоиды клетки. </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11. Ядро. Прокариоты и эукариоты. </w:t>
            </w:r>
            <w:r w:rsidRPr="00EB5FC7">
              <w:rPr>
                <w:rFonts w:ascii="Times New Roman" w:eastAsia="Times New Roman" w:hAnsi="Times New Roman" w:cs="Times New Roman"/>
                <w:b/>
                <w:bCs/>
                <w:color w:val="auto"/>
                <w:lang w:bidi="ar-SA"/>
              </w:rPr>
              <w:t>Л. р. №2-3</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Обеспечение клеток энергией. </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(2 часа)</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-систематизировать знания о фотосинтезе, гликолизе;</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-выявить роль фотосинтеза.</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12. Фотосинтез.</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13. Анаэробный гликолиз. Биологическое окисление.</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Наследственная информация и её реализация в клетке. (4 часа)</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-охарактеризовать вещества, обуславливающие индивидуальные различия организмов;</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-познакомить с основными матричными процессами;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-показать роль нуклеиновых кислот в процессе хранения и передачи наследственной информации.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Лабораторные работы.</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4.Решение генетических задач.</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14. Генетическая информация. Удвоение ДНК. Образование информационной РНК по матрице ДНК. Генетический код. </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15. Биосинтез белков. Регуляция транскрипции и трансляции.</w:t>
            </w:r>
            <w:r w:rsidRPr="00EB5FC7">
              <w:rPr>
                <w:rFonts w:ascii="Times New Roman" w:eastAsia="Times New Roman" w:hAnsi="Times New Roman" w:cs="Times New Roman"/>
                <w:b/>
                <w:bCs/>
                <w:color w:val="auto"/>
                <w:lang w:bidi="ar-SA"/>
              </w:rPr>
              <w:t xml:space="preserve"> Л. р. №4</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i/>
                <w:color w:val="auto"/>
                <w:lang w:bidi="ar-SA"/>
              </w:rPr>
              <w:t>Урок 16.</w:t>
            </w:r>
            <w:r w:rsidRPr="00EB5FC7">
              <w:rPr>
                <w:rFonts w:ascii="Times New Roman" w:eastAsia="Times New Roman" w:hAnsi="Times New Roman" w:cs="Times New Roman"/>
                <w:color w:val="auto"/>
                <w:lang w:bidi="ar-SA"/>
              </w:rPr>
              <w:t xml:space="preserve"> </w:t>
            </w:r>
            <w:r w:rsidRPr="00EB5FC7">
              <w:rPr>
                <w:rFonts w:ascii="Times New Roman" w:eastAsia="Times New Roman" w:hAnsi="Times New Roman" w:cs="Times New Roman"/>
                <w:b/>
                <w:i/>
                <w:color w:val="auto"/>
                <w:lang w:bidi="ar-SA"/>
              </w:rPr>
              <w:t>Контрольная работа №2 по теме «Структура и ж/д-</w:t>
            </w:r>
            <w:proofErr w:type="spellStart"/>
            <w:r w:rsidRPr="00EB5FC7">
              <w:rPr>
                <w:rFonts w:ascii="Times New Roman" w:eastAsia="Times New Roman" w:hAnsi="Times New Roman" w:cs="Times New Roman"/>
                <w:b/>
                <w:i/>
                <w:color w:val="auto"/>
                <w:lang w:bidi="ar-SA"/>
              </w:rPr>
              <w:t>ть</w:t>
            </w:r>
            <w:proofErr w:type="spellEnd"/>
            <w:r w:rsidRPr="00EB5FC7">
              <w:rPr>
                <w:rFonts w:ascii="Times New Roman" w:eastAsia="Times New Roman" w:hAnsi="Times New Roman" w:cs="Times New Roman"/>
                <w:b/>
                <w:i/>
                <w:color w:val="auto"/>
                <w:lang w:bidi="ar-SA"/>
              </w:rPr>
              <w:t xml:space="preserve"> клетки».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17. Вирусы. Генная и клеточная инженерия.</w:t>
            </w:r>
            <w:r w:rsidRPr="00EB5FC7">
              <w:rPr>
                <w:rFonts w:ascii="Times New Roman" w:eastAsia="Times New Roman" w:hAnsi="Times New Roman" w:cs="Times New Roman"/>
                <w:b/>
                <w:i/>
                <w:color w:val="auto"/>
                <w:lang w:bidi="ar-SA"/>
              </w:rPr>
              <w:t xml:space="preserve"> </w:t>
            </w:r>
          </w:p>
        </w:tc>
      </w:tr>
      <w:tr w:rsidR="009A12B9" w:rsidRPr="00EB5FC7" w:rsidTr="003B5BA8">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Раздел 2. Размножение и развитие организмов. (5 часов)</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Размножение организмов. </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(3 часа)</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-сформировать знания о значении деления клетки;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-познакомить с процессами образования половых клеток.</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18. Деление клетки. Митоз. </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19. Бесполое и половое размножение.</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20. Мейоз. Образование половых клеток. Оплодотворение.</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Индивидуальное развитие организмов. </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(2 часа)</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-сформировать знания о закономерностях онтогенеза, об этапах зародышевого развития.</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21. Зародышевое и постэмбриональное развитие организмов.</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22. Организм как единое </w:t>
            </w:r>
            <w:r w:rsidRPr="00EB5FC7">
              <w:rPr>
                <w:rFonts w:ascii="Times New Roman" w:eastAsia="Times New Roman" w:hAnsi="Times New Roman" w:cs="Times New Roman"/>
                <w:color w:val="auto"/>
                <w:lang w:bidi="ar-SA"/>
              </w:rPr>
              <w:lastRenderedPageBreak/>
              <w:t>целое.</w:t>
            </w:r>
          </w:p>
          <w:p w:rsidR="009A12B9" w:rsidRPr="00EB5FC7" w:rsidRDefault="009A12B9" w:rsidP="00EB5FC7">
            <w:pPr>
              <w:widowControl/>
              <w:spacing w:afterAutospacing="1"/>
              <w:jc w:val="both"/>
              <w:rPr>
                <w:rFonts w:ascii="Times New Roman" w:eastAsia="Times New Roman" w:hAnsi="Times New Roman" w:cs="Times New Roman"/>
                <w:b/>
                <w:i/>
                <w:color w:val="auto"/>
                <w:lang w:bidi="ar-SA"/>
              </w:rPr>
            </w:pPr>
          </w:p>
        </w:tc>
      </w:tr>
      <w:tr w:rsidR="009A12B9" w:rsidRPr="00EB5FC7" w:rsidTr="003B5BA8">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lastRenderedPageBreak/>
              <w:t>Раздел 3. Основы генетики и селекции. (13 часов)</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Основные закономерности явлений наследственности. (5 часов)</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познакомить учащихся с генетической терминологией и символикой;</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-сформировать знания о предмете, задачах и методах генетики;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-показать основные закономерности наследования признаков.</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23. Моногибридное скрещивание. 1 и 2 законы Менделя. Генотип и фенотип. Аллельные гены.</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24. </w:t>
            </w:r>
            <w:proofErr w:type="spellStart"/>
            <w:r w:rsidRPr="00EB5FC7">
              <w:rPr>
                <w:rFonts w:ascii="Times New Roman" w:eastAsia="Times New Roman" w:hAnsi="Times New Roman" w:cs="Times New Roman"/>
                <w:color w:val="auto"/>
                <w:lang w:bidi="ar-SA"/>
              </w:rPr>
              <w:t>Дигибридное</w:t>
            </w:r>
            <w:proofErr w:type="spellEnd"/>
            <w:r w:rsidRPr="00EB5FC7">
              <w:rPr>
                <w:rFonts w:ascii="Times New Roman" w:eastAsia="Times New Roman" w:hAnsi="Times New Roman" w:cs="Times New Roman"/>
                <w:color w:val="auto"/>
                <w:lang w:bidi="ar-SA"/>
              </w:rPr>
              <w:t xml:space="preserve"> скрещивание. 3 закон Менделя.</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i/>
                <w:color w:val="auto"/>
                <w:lang w:bidi="ar-SA"/>
              </w:rPr>
              <w:t>Урок 25. Контрольная работа №3 по теме «Размножение и развитие организмов».</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26. Сцепленное наследование генов. Генетика пола.</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27. Взаимодействие генов. Внеядерная наследственность. Взаимодействие генотипа и среды при формировании признаков.</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Закономерности изменчивости. </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(5 часов)</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-сформировать знания об основных закономерностях различных видов изменчивости;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-познакомить с лечением и профилактикой некоторых наследственных заболеваний.</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Лабораторные работы.</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5.Описание фенотипов растений. (№8 с 293)</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6.Построение вариационного ряда и кривой. (№9 с 293)</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7.Изменчивость организмов. (№5 с 292)</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28. </w:t>
            </w:r>
            <w:proofErr w:type="spellStart"/>
            <w:r w:rsidRPr="00EB5FC7">
              <w:rPr>
                <w:rFonts w:ascii="Times New Roman" w:eastAsia="Times New Roman" w:hAnsi="Times New Roman" w:cs="Times New Roman"/>
                <w:color w:val="auto"/>
                <w:lang w:bidi="ar-SA"/>
              </w:rPr>
              <w:t>Модификационная</w:t>
            </w:r>
            <w:proofErr w:type="spellEnd"/>
            <w:r w:rsidRPr="00EB5FC7">
              <w:rPr>
                <w:rFonts w:ascii="Times New Roman" w:eastAsia="Times New Roman" w:hAnsi="Times New Roman" w:cs="Times New Roman"/>
                <w:color w:val="auto"/>
                <w:lang w:bidi="ar-SA"/>
              </w:rPr>
              <w:t xml:space="preserve"> и наследственная изменчивость. Комбинативная изменчивость. </w:t>
            </w:r>
            <w:r w:rsidRPr="00EB5FC7">
              <w:rPr>
                <w:rFonts w:ascii="Times New Roman" w:eastAsia="Times New Roman" w:hAnsi="Times New Roman" w:cs="Times New Roman"/>
                <w:b/>
                <w:bCs/>
                <w:color w:val="auto"/>
                <w:lang w:bidi="ar-SA"/>
              </w:rPr>
              <w:t>Л. р. №5</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29. Мутационная изменчивость. </w:t>
            </w:r>
            <w:r w:rsidRPr="00EB5FC7">
              <w:rPr>
                <w:rFonts w:ascii="Times New Roman" w:eastAsia="Times New Roman" w:hAnsi="Times New Roman" w:cs="Times New Roman"/>
                <w:b/>
                <w:bCs/>
                <w:color w:val="auto"/>
                <w:lang w:bidi="ar-SA"/>
              </w:rPr>
              <w:t>Л. р. №6</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30. Наследственная изменчивость человека. </w:t>
            </w:r>
          </w:p>
          <w:p w:rsidR="009A12B9" w:rsidRPr="00EB5FC7" w:rsidRDefault="009A12B9" w:rsidP="00EB5FC7">
            <w:pPr>
              <w:widowControl/>
              <w:spacing w:afterAutospacing="1"/>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b/>
                <w:bCs/>
                <w:color w:val="auto"/>
                <w:lang w:bidi="ar-SA"/>
              </w:rPr>
              <w:t>Л. р. №7</w:t>
            </w:r>
          </w:p>
          <w:p w:rsidR="009A12B9" w:rsidRPr="00EB5FC7" w:rsidRDefault="009A12B9" w:rsidP="00EB5FC7">
            <w:pPr>
              <w:widowControl/>
              <w:spacing w:afterAutospacing="1"/>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Урок 31. Лечение и предупреждение некоторых наследственных болезней человека.</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i/>
                <w:color w:val="auto"/>
                <w:lang w:bidi="ar-SA"/>
              </w:rPr>
              <w:t>Урок 32. Контрольная работа №4 по теме «Наследственность и изменчивость».</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Генетика и селекция. (3 часа)</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-сформировать знания о селекции как о науке, её задачах;</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-определить понятия «порода», «сорт»;</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-познакомить с гибридизацией, искусственным отбором, его формами.</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 xml:space="preserve">Урок 33. Одомашнивание как начальный этап селекции. Методы современной селекции. Успехи </w:t>
            </w:r>
            <w:r w:rsidRPr="00EB5FC7">
              <w:rPr>
                <w:rFonts w:ascii="Times New Roman" w:eastAsia="Times New Roman" w:hAnsi="Times New Roman" w:cs="Times New Roman"/>
                <w:color w:val="auto"/>
                <w:lang w:bidi="ar-SA"/>
              </w:rPr>
              <w:lastRenderedPageBreak/>
              <w:t>селекции.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34. Одомашнивание как начальный этап селекции. Методы современной селекции. Успехи селекции.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35. Итоговое обобщение.</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p>
        </w:tc>
      </w:tr>
    </w:tbl>
    <w:p w:rsidR="009A12B9" w:rsidRPr="00EB5FC7" w:rsidRDefault="009A12B9" w:rsidP="00EB5FC7">
      <w:pPr>
        <w:jc w:val="both"/>
        <w:rPr>
          <w:rFonts w:ascii="Times New Roman" w:hAnsi="Times New Roman" w:cs="Times New Roman"/>
          <w:b/>
        </w:rPr>
      </w:pPr>
    </w:p>
    <w:p w:rsidR="009A12B9" w:rsidRPr="00EB5FC7" w:rsidRDefault="009A12B9" w:rsidP="00EB5FC7">
      <w:pPr>
        <w:jc w:val="both"/>
        <w:rPr>
          <w:rFonts w:ascii="Times New Roman" w:hAnsi="Times New Roman" w:cs="Times New Roman"/>
          <w:b/>
        </w:rPr>
      </w:pPr>
      <w:r w:rsidRPr="00EB5FC7">
        <w:rPr>
          <w:rFonts w:ascii="Times New Roman" w:hAnsi="Times New Roman" w:cs="Times New Roman"/>
          <w:b/>
        </w:rPr>
        <w:t xml:space="preserve">2.2.15. </w:t>
      </w:r>
      <w:proofErr w:type="gramStart"/>
      <w:r w:rsidRPr="00EB5FC7">
        <w:rPr>
          <w:rFonts w:ascii="Times New Roman" w:hAnsi="Times New Roman" w:cs="Times New Roman"/>
          <w:b/>
        </w:rPr>
        <w:t>Индивидуальный проект</w:t>
      </w:r>
      <w:proofErr w:type="gramEnd"/>
    </w:p>
    <w:p w:rsidR="009A12B9" w:rsidRPr="00EB5FC7" w:rsidRDefault="009A12B9" w:rsidP="00EB5FC7">
      <w:pPr>
        <w:jc w:val="both"/>
        <w:rPr>
          <w:rFonts w:ascii="Times New Roman" w:hAnsi="Times New Roman" w:cs="Times New Roman"/>
          <w:b/>
        </w:rPr>
      </w:pPr>
    </w:p>
    <w:p w:rsidR="009A12B9" w:rsidRPr="00EB5FC7" w:rsidRDefault="009A12B9" w:rsidP="00EB5FC7">
      <w:pPr>
        <w:widowControl/>
        <w:ind w:firstLine="708"/>
        <w:jc w:val="both"/>
        <w:rPr>
          <w:rFonts w:ascii="Times New Roman" w:eastAsia="Times New Roman" w:hAnsi="Times New Roman" w:cs="Times New Roman"/>
          <w:lang w:bidi="ar-SA"/>
        </w:rPr>
      </w:pPr>
      <w:r w:rsidRPr="00EB5FC7">
        <w:rPr>
          <w:rFonts w:ascii="Times New Roman" w:eastAsia="Times New Roman" w:hAnsi="Times New Roman" w:cs="Times New Roman"/>
          <w:b/>
          <w:bCs/>
          <w:i/>
          <w:iCs/>
          <w:lang w:bidi="ar-SA"/>
        </w:rPr>
        <w:t>Введение</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Введение. Цели, задачи и содержание курса обучения. Что такое метод проектов. История развития проектного метода. Тренинг развития креативности и творческих способностей. (2часа)</w:t>
      </w:r>
    </w:p>
    <w:p w:rsidR="009A12B9" w:rsidRPr="00EB5FC7" w:rsidRDefault="009A12B9" w:rsidP="00EB5FC7">
      <w:pPr>
        <w:widowControl/>
        <w:ind w:firstLine="708"/>
        <w:jc w:val="both"/>
        <w:rPr>
          <w:rFonts w:ascii="Times New Roman" w:eastAsia="Times New Roman" w:hAnsi="Times New Roman" w:cs="Times New Roman"/>
          <w:lang w:bidi="ar-SA"/>
        </w:rPr>
      </w:pPr>
      <w:r w:rsidRPr="00EB5FC7">
        <w:rPr>
          <w:rFonts w:ascii="Times New Roman" w:eastAsia="Times New Roman" w:hAnsi="Times New Roman" w:cs="Times New Roman"/>
          <w:b/>
          <w:bCs/>
          <w:i/>
          <w:iCs/>
          <w:lang w:bidi="ar-SA"/>
        </w:rPr>
        <w:t>Модуль 1 Методология проектной и исследовательской деятельности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Понятие «проект». Теоретические основы учебного проектирования. Проект как вид учебно-познавательной и профессиональной деятельности. Классификация  проектов. Исследовательский проект. Творческий проект. Игровой проект. Ролевый проект. Информационный проект. Практический проект. Инженерный проект. Социальный проект. Управление проектами.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Учебный проект: требования к структуре и содержанию. Современный проект учащегося – дидактическое средство активизации познавательной деятельности, развития креативности и одновременно формирования определенных личностных качеств. Структура и содержание учебного проекта. Выбор темы. Определение целей и темы проекта. Что такое проектный продукт? (2часа)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Планирование учебного проекта. Календарный план работы над проектом. Анализ проблемы. Определение источников информации. Определение способов сбора и анализа информации. Постановка задач и выбор критериев оценки результатов и процесса. Определение способа представления результата. Сбор и уточнение информации, обсуждение альтернатив (мозговой штурм), выбор оптимального варианта, уточнение планов деятельности. Основные инструменты: интервью, эксперименты, опросы, наблюдения. (2часа)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Проектная и исследовательская деятельность: точки соприкосновения. Проектная деятельность. Исследовательская деятельность. Сходства и отличия проекта и исследования. Проектный подход при проведении исследования. Исследовательские проекты. Основополагающие принципы </w:t>
      </w:r>
      <w:proofErr w:type="gramStart"/>
      <w:r w:rsidRPr="00EB5FC7">
        <w:rPr>
          <w:rFonts w:ascii="Times New Roman" w:eastAsia="Times New Roman" w:hAnsi="Times New Roman" w:cs="Times New Roman"/>
          <w:lang w:bidi="ar-SA"/>
        </w:rPr>
        <w:t>естественно-научного</w:t>
      </w:r>
      <w:proofErr w:type="gramEnd"/>
      <w:r w:rsidRPr="00EB5FC7">
        <w:rPr>
          <w:rFonts w:ascii="Times New Roman" w:eastAsia="Times New Roman" w:hAnsi="Times New Roman" w:cs="Times New Roman"/>
          <w:lang w:bidi="ar-SA"/>
        </w:rPr>
        <w:t xml:space="preserve"> исследования. Гуманитарное исследование. </w:t>
      </w:r>
      <w:proofErr w:type="gramStart"/>
      <w:r w:rsidRPr="00EB5FC7">
        <w:rPr>
          <w:rFonts w:ascii="Times New Roman" w:eastAsia="Times New Roman" w:hAnsi="Times New Roman" w:cs="Times New Roman"/>
          <w:lang w:bidi="ar-SA"/>
        </w:rPr>
        <w:t>Виды исследовательских работ: доклад, тезисы доклада, стендовый доклад, литературный обзор, рецензия, научная статья, научный отчет, реферат, проект.  (2часа)</w:t>
      </w:r>
      <w:proofErr w:type="gramEnd"/>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Основные понятия учебно-исследовательской деятельности. Феномен исследовательского поведения. Исследовательские способности. Исследовательское поведение как творчество. Научные теории. (2часа)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Методологические атрибуты исследовательской деятельности. Построение гипотезы исследования. Предмет и объект исследования. Проблема исследования. Построение гипотезы. Цели и задачи исследования. Обобщение. Классификация. Умозаключения и выводы. (2часа)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Методы эмпирического и теоретического исследования. </w:t>
      </w:r>
      <w:proofErr w:type="gramStart"/>
      <w:r w:rsidRPr="00EB5FC7">
        <w:rPr>
          <w:rFonts w:ascii="Times New Roman" w:eastAsia="Times New Roman" w:hAnsi="Times New Roman" w:cs="Times New Roman"/>
          <w:lang w:bidi="ar-SA"/>
        </w:rPr>
        <w:t>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методы теоретического исследования (восхождение от абстрактного к конкретному).(2часа)</w:t>
      </w:r>
      <w:proofErr w:type="gramEnd"/>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Практические занятия по проектированию структуры </w:t>
      </w:r>
      <w:proofErr w:type="gramStart"/>
      <w:r w:rsidRPr="00EB5FC7">
        <w:rPr>
          <w:rFonts w:ascii="Times New Roman" w:eastAsia="Times New Roman" w:hAnsi="Times New Roman" w:cs="Times New Roman"/>
          <w:lang w:bidi="ar-SA"/>
        </w:rPr>
        <w:t>индивидуального проекта</w:t>
      </w:r>
      <w:proofErr w:type="gramEnd"/>
      <w:r w:rsidRPr="00EB5FC7">
        <w:rPr>
          <w:rFonts w:ascii="Times New Roman" w:eastAsia="Times New Roman" w:hAnsi="Times New Roman" w:cs="Times New Roman"/>
          <w:lang w:bidi="ar-SA"/>
        </w:rPr>
        <w:t xml:space="preserve"> (учебного исследования). Инициализация проекта, исследования. Конструирование темы и проблемы </w:t>
      </w:r>
      <w:r w:rsidRPr="00EB5FC7">
        <w:rPr>
          <w:rFonts w:ascii="Times New Roman" w:eastAsia="Times New Roman" w:hAnsi="Times New Roman" w:cs="Times New Roman"/>
          <w:lang w:bidi="ar-SA"/>
        </w:rPr>
        <w:lastRenderedPageBreak/>
        <w:t xml:space="preserve">проекта, исследования. Проектный замысел. Критерии </w:t>
      </w:r>
      <w:proofErr w:type="spellStart"/>
      <w:r w:rsidRPr="00EB5FC7">
        <w:rPr>
          <w:rFonts w:ascii="Times New Roman" w:eastAsia="Times New Roman" w:hAnsi="Times New Roman" w:cs="Times New Roman"/>
          <w:lang w:bidi="ar-SA"/>
        </w:rPr>
        <w:t>безотметочной</w:t>
      </w:r>
      <w:proofErr w:type="spellEnd"/>
      <w:r w:rsidRPr="00EB5FC7">
        <w:rPr>
          <w:rFonts w:ascii="Times New Roman" w:eastAsia="Times New Roman" w:hAnsi="Times New Roman" w:cs="Times New Roman"/>
          <w:lang w:bidi="ar-SA"/>
        </w:rPr>
        <w:t xml:space="preserve"> самооценки и оценки продуктов проекта (результатов исследования). Презентация и защита замыслов проектов и исследовательских работ. Структура проекта, исследовательской работы. Представление структуры </w:t>
      </w:r>
      <w:proofErr w:type="gramStart"/>
      <w:r w:rsidRPr="00EB5FC7">
        <w:rPr>
          <w:rFonts w:ascii="Times New Roman" w:eastAsia="Times New Roman" w:hAnsi="Times New Roman" w:cs="Times New Roman"/>
          <w:lang w:bidi="ar-SA"/>
        </w:rPr>
        <w:t>индивидуального проекта</w:t>
      </w:r>
      <w:proofErr w:type="gramEnd"/>
      <w:r w:rsidRPr="00EB5FC7">
        <w:rPr>
          <w:rFonts w:ascii="Times New Roman" w:eastAsia="Times New Roman" w:hAnsi="Times New Roman" w:cs="Times New Roman"/>
          <w:lang w:bidi="ar-SA"/>
        </w:rPr>
        <w:t xml:space="preserve"> (учебного исследования).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b/>
          <w:bCs/>
          <w:i/>
          <w:iCs/>
          <w:lang w:bidi="ar-SA"/>
        </w:rPr>
        <w:t>Модуль 2 Информационные ресурсы проектной и исследовательской деятельности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Работа с информационными источниками. Поиск и систематизация информации. Информационная культура. Виды информационных источников. Инструментарий работы с информацией – методы, приемы, технологии. Отбор и систематизация информации. Что такое плагиат?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Информационные ресурсы на бумажных носителях. Рассмотрение текста с точки зрения его структуры. Виды переработки чужого текста. Понятия: конспект, тезисы, реферат, аннотация, рецензия.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Информационные ресурсы на электронных носителях. Применение </w:t>
      </w:r>
      <w:proofErr w:type="gramStart"/>
      <w:r w:rsidRPr="00EB5FC7">
        <w:rPr>
          <w:rFonts w:ascii="Times New Roman" w:eastAsia="Times New Roman" w:hAnsi="Times New Roman" w:cs="Times New Roman"/>
          <w:lang w:bidi="ar-SA"/>
        </w:rPr>
        <w:t>информационных</w:t>
      </w:r>
      <w:proofErr w:type="gramEnd"/>
      <w:r w:rsidRPr="00EB5FC7">
        <w:rPr>
          <w:rFonts w:ascii="Times New Roman" w:eastAsia="Times New Roman" w:hAnsi="Times New Roman" w:cs="Times New Roman"/>
          <w:lang w:bidi="ar-SA"/>
        </w:rPr>
        <w:t xml:space="preserve"> технологий в исследовании, проектной деятельности. Способы и формы представления данных. Компьютерная обработка данных исследования.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Сетевые носители – источник информационных ресурсов. Работа в сети Интернет. Создание сайта проекта. Сопровождение проекта (исследования) через работу с социальными сетями. Дистанционная коммуникация в работе над проектом.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Технологии визуализации и систематизации текстовой информации. Диаграммы и графики. Графы. Сравнительные таблицы. Опорные конспекты.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Технологии визуализации и систематизации текстовой информации. Лучевые схемы-пауки и каузальные цепи. </w:t>
      </w:r>
      <w:proofErr w:type="gramStart"/>
      <w:r w:rsidRPr="00EB5FC7">
        <w:rPr>
          <w:rFonts w:ascii="Times New Roman" w:eastAsia="Times New Roman" w:hAnsi="Times New Roman" w:cs="Times New Roman"/>
          <w:lang w:bidi="ar-SA"/>
        </w:rPr>
        <w:t>Интеллект-карты</w:t>
      </w:r>
      <w:proofErr w:type="gramEnd"/>
      <w:r w:rsidRPr="00EB5FC7">
        <w:rPr>
          <w:rFonts w:ascii="Times New Roman" w:eastAsia="Times New Roman" w:hAnsi="Times New Roman" w:cs="Times New Roman"/>
          <w:lang w:bidi="ar-SA"/>
        </w:rPr>
        <w:t xml:space="preserve">. Создание скетчей (визуальных заметок). </w:t>
      </w:r>
      <w:proofErr w:type="spellStart"/>
      <w:r w:rsidRPr="00EB5FC7">
        <w:rPr>
          <w:rFonts w:ascii="Times New Roman" w:eastAsia="Times New Roman" w:hAnsi="Times New Roman" w:cs="Times New Roman"/>
          <w:lang w:bidi="ar-SA"/>
        </w:rPr>
        <w:t>Инфографика</w:t>
      </w:r>
      <w:proofErr w:type="spellEnd"/>
      <w:r w:rsidRPr="00EB5FC7">
        <w:rPr>
          <w:rFonts w:ascii="Times New Roman" w:eastAsia="Times New Roman" w:hAnsi="Times New Roman" w:cs="Times New Roman"/>
          <w:lang w:bidi="ar-SA"/>
        </w:rPr>
        <w:t xml:space="preserve">. </w:t>
      </w:r>
      <w:proofErr w:type="spellStart"/>
      <w:r w:rsidRPr="00EB5FC7">
        <w:rPr>
          <w:rFonts w:ascii="Times New Roman" w:eastAsia="Times New Roman" w:hAnsi="Times New Roman" w:cs="Times New Roman"/>
          <w:lang w:bidi="ar-SA"/>
        </w:rPr>
        <w:t>Скрайбинг</w:t>
      </w:r>
      <w:proofErr w:type="spellEnd"/>
      <w:r w:rsidRPr="00EB5FC7">
        <w:rPr>
          <w:rFonts w:ascii="Times New Roman" w:eastAsia="Times New Roman" w:hAnsi="Times New Roman" w:cs="Times New Roman"/>
          <w:lang w:bidi="ar-SA"/>
        </w:rPr>
        <w:t>.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Требования к оформлению проектной и исследовательской работы.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Практическое занятие (тренинг) по применению технологий визуализации и систематизации текстовой информации. Представление идеи индивидуального проекта с помощью </w:t>
      </w:r>
      <w:proofErr w:type="gramStart"/>
      <w:r w:rsidRPr="00EB5FC7">
        <w:rPr>
          <w:rFonts w:ascii="Times New Roman" w:eastAsia="Times New Roman" w:hAnsi="Times New Roman" w:cs="Times New Roman"/>
          <w:lang w:bidi="ar-SA"/>
        </w:rPr>
        <w:t>интеллект-карты</w:t>
      </w:r>
      <w:proofErr w:type="gramEnd"/>
      <w:r w:rsidRPr="00EB5FC7">
        <w:rPr>
          <w:rFonts w:ascii="Times New Roman" w:eastAsia="Times New Roman" w:hAnsi="Times New Roman" w:cs="Times New Roman"/>
          <w:lang w:bidi="ar-SA"/>
        </w:rPr>
        <w:t>.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Практические  занятия. Оформление проектной (исследовательской) работы </w:t>
      </w:r>
      <w:proofErr w:type="gramStart"/>
      <w:r w:rsidRPr="00EB5FC7">
        <w:rPr>
          <w:rFonts w:ascii="Times New Roman" w:eastAsia="Times New Roman" w:hAnsi="Times New Roman" w:cs="Times New Roman"/>
          <w:lang w:bidi="ar-SA"/>
        </w:rPr>
        <w:t>обучающегося</w:t>
      </w:r>
      <w:proofErr w:type="gramEnd"/>
      <w:r w:rsidRPr="00EB5FC7">
        <w:rPr>
          <w:rFonts w:ascii="Times New Roman" w:eastAsia="Times New Roman" w:hAnsi="Times New Roman" w:cs="Times New Roman"/>
          <w:lang w:bidi="ar-SA"/>
        </w:rPr>
        <w:t>. (10 часов).</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Работа в библиотеке. Изучение литературы по избранной теме. Работа над тезаурусом. Работа с понятийным аппаратом.</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Работа над содержанием. Работа над теоретической главой №1. Работа над теоретической главой №2.</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Составление плана исследовательской (творческой) деятельности. Опытно-экспериментальная деятельность.</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Обработка полученного материала. Опытно-экспериментальная деятельность. Работа над описанием экспериментальной (исследовательской) части.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Опытно-экспериментальная деятельность. Работа над заключением (выводами)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b/>
          <w:bCs/>
          <w:i/>
          <w:iCs/>
          <w:lang w:bidi="ar-SA"/>
        </w:rPr>
        <w:t>Модуль 3 Коммуникативные навыки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Коммуникативная деятельность. Диалог. Монолог. Коммуникации. Коммуникации в профессиональной среде и в обществе в целом. Формы и принципы делового общения. Вербальное и невербальное общение.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Стратегии группового взаимодействия. Аргументация. Спор. Дискуссия. Групповое общение как деловое взаимодействие. Ориентация на участников. Ориентация на понимание. Правила ведения спора. Дискуссия: виды и технологии.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Практическое занятие. Дискуссия.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Практическое занятие. Дебаты.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Публичное выступление: от подготовки до реализации. Этапы подготовки выступления. Подготовка доклада. Требования к докладу. Основные части выступления. Научный стиль речи. Речевые клише. Привлечение внимания аудитории. Использование наглядных средств. </w:t>
      </w:r>
      <w:r w:rsidRPr="00EB5FC7">
        <w:rPr>
          <w:rFonts w:ascii="Times New Roman" w:eastAsia="Times New Roman" w:hAnsi="Times New Roman" w:cs="Times New Roman"/>
          <w:lang w:bidi="ar-SA"/>
        </w:rPr>
        <w:lastRenderedPageBreak/>
        <w:t>Психологический аспект готовности к выступлению. Культура выступления и ведения дискуссии Анализ выступления.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Практическое занятие. Публичное выступление. Публичная защита результатов проектной деятельности, исследований. Рефлексия проектной деятельности, исследований.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b/>
          <w:bCs/>
          <w:i/>
          <w:iCs/>
          <w:lang w:bidi="ar-SA"/>
        </w:rPr>
        <w:t>Модуль 4 Защита результатов проектной и исследовательской деятельности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Представление результатов учебного проекта. Анализ информации, выполнение проекта,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Оценка учебного проекта (учебного исследования). Карта самооценки </w:t>
      </w:r>
      <w:proofErr w:type="gramStart"/>
      <w:r w:rsidRPr="00EB5FC7">
        <w:rPr>
          <w:rFonts w:ascii="Times New Roman" w:eastAsia="Times New Roman" w:hAnsi="Times New Roman" w:cs="Times New Roman"/>
          <w:lang w:bidi="ar-SA"/>
        </w:rPr>
        <w:t>индивидуального проекта</w:t>
      </w:r>
      <w:proofErr w:type="gramEnd"/>
      <w:r w:rsidRPr="00EB5FC7">
        <w:rPr>
          <w:rFonts w:ascii="Times New Roman" w:eastAsia="Times New Roman" w:hAnsi="Times New Roman" w:cs="Times New Roman"/>
          <w:lang w:bidi="ar-SA"/>
        </w:rPr>
        <w:t xml:space="preserve"> (учебного исследования). Анализ выполнения проекта, достигнутых результатов (успехов и неудач) и причин этого, анализ достижений поставленной цели.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Представление результатов учебного исследования. Анализ информации, выполнение учебного исследования,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b/>
          <w:bCs/>
          <w:i/>
          <w:iCs/>
          <w:lang w:bidi="ar-SA"/>
        </w:rPr>
        <w:t>Модуль 5. Рефлексия проектной деятельности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Оценка учебного проекта (учебного исследования). Карта самооценки </w:t>
      </w:r>
      <w:proofErr w:type="gramStart"/>
      <w:r w:rsidRPr="00EB5FC7">
        <w:rPr>
          <w:rFonts w:ascii="Times New Roman" w:eastAsia="Times New Roman" w:hAnsi="Times New Roman" w:cs="Times New Roman"/>
          <w:lang w:bidi="ar-SA"/>
        </w:rPr>
        <w:t>индивидуального проекта</w:t>
      </w:r>
      <w:proofErr w:type="gramEnd"/>
      <w:r w:rsidRPr="00EB5FC7">
        <w:rPr>
          <w:rFonts w:ascii="Times New Roman" w:eastAsia="Times New Roman" w:hAnsi="Times New Roman" w:cs="Times New Roman"/>
          <w:lang w:bidi="ar-SA"/>
        </w:rPr>
        <w:t xml:space="preserve"> (учебного исследования). Анализ выполнения проекта, достигнутых результатов (успехов и неудач) и причин этого, анализ достижений поставленной цели.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Основные положения Государственной системы стандартизации Российской Федерац</w:t>
      </w:r>
      <w:proofErr w:type="gramStart"/>
      <w:r w:rsidRPr="00EB5FC7">
        <w:rPr>
          <w:rFonts w:ascii="Times New Roman" w:eastAsia="Times New Roman" w:hAnsi="Times New Roman" w:cs="Times New Roman"/>
          <w:lang w:bidi="ar-SA"/>
        </w:rPr>
        <w:t>ии и ее</w:t>
      </w:r>
      <w:proofErr w:type="gramEnd"/>
      <w:r w:rsidRPr="00EB5FC7">
        <w:rPr>
          <w:rFonts w:ascii="Times New Roman" w:eastAsia="Times New Roman" w:hAnsi="Times New Roman" w:cs="Times New Roman"/>
          <w:lang w:bidi="ar-SA"/>
        </w:rPr>
        <w:t xml:space="preserve"> правовые основы, установленные законами РФ «О стандартизации» и «О защите прав потребителей». Стандартизация и сертификация. Защита интересов проектантов</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Государственная система стандартизации. Документы в области стандартизации. Сертификат соответствия. Патентное право в России.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Обобщение знаний по курсу «</w:t>
      </w:r>
      <w:proofErr w:type="gramStart"/>
      <w:r w:rsidRPr="00EB5FC7">
        <w:rPr>
          <w:rFonts w:ascii="Times New Roman" w:eastAsia="Times New Roman" w:hAnsi="Times New Roman" w:cs="Times New Roman"/>
          <w:lang w:bidi="ar-SA"/>
        </w:rPr>
        <w:t>Индивидуальный проект</w:t>
      </w:r>
      <w:proofErr w:type="gramEnd"/>
      <w:r w:rsidRPr="00EB5FC7">
        <w:rPr>
          <w:rFonts w:ascii="Times New Roman" w:eastAsia="Times New Roman" w:hAnsi="Times New Roman" w:cs="Times New Roman"/>
          <w:lang w:bidi="ar-SA"/>
        </w:rPr>
        <w:t>». Дальнейшее планирование осуществления проектов.</w:t>
      </w:r>
    </w:p>
    <w:p w:rsidR="009A12B9" w:rsidRPr="00EB5FC7" w:rsidRDefault="009A12B9" w:rsidP="00EB5FC7">
      <w:pPr>
        <w:jc w:val="both"/>
        <w:rPr>
          <w:rFonts w:ascii="Times New Roman" w:hAnsi="Times New Roman" w:cs="Times New Roman"/>
          <w:b/>
        </w:rPr>
      </w:pPr>
    </w:p>
    <w:p w:rsidR="0015574C" w:rsidRPr="00EB5FC7" w:rsidRDefault="009A12B9" w:rsidP="00EB5FC7">
      <w:pPr>
        <w:jc w:val="both"/>
        <w:rPr>
          <w:rFonts w:ascii="Times New Roman" w:hAnsi="Times New Roman" w:cs="Times New Roman"/>
          <w:b/>
        </w:rPr>
      </w:pPr>
      <w:r w:rsidRPr="00EB5FC7">
        <w:rPr>
          <w:rFonts w:ascii="Times New Roman" w:hAnsi="Times New Roman" w:cs="Times New Roman"/>
          <w:b/>
        </w:rPr>
        <w:t>2.2.16. Физическая культура</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В соответствии со структурой двигательной деятельности предмет включает в себя три основных учебных раздела: </w:t>
      </w:r>
      <w:r w:rsidRPr="00EB5FC7">
        <w:rPr>
          <w:rFonts w:ascii="Times New Roman" w:eastAsia="Times New Roman" w:hAnsi="Times New Roman" w:cs="Times New Roman"/>
          <w:b/>
          <w:color w:val="auto"/>
          <w:lang w:bidi="ar-SA"/>
        </w:rPr>
        <w:t xml:space="preserve">«Знания о физической культуре» </w:t>
      </w:r>
      <w:r w:rsidRPr="00EB5FC7">
        <w:rPr>
          <w:rFonts w:ascii="Times New Roman" w:eastAsia="Times New Roman" w:hAnsi="Times New Roman" w:cs="Times New Roman"/>
          <w:color w:val="auto"/>
          <w:lang w:bidi="ar-SA"/>
        </w:rPr>
        <w:t>(информационный компонент деятельности), «</w:t>
      </w:r>
      <w:r w:rsidRPr="00EB5FC7">
        <w:rPr>
          <w:rFonts w:ascii="Times New Roman" w:eastAsia="Times New Roman" w:hAnsi="Times New Roman" w:cs="Times New Roman"/>
          <w:b/>
          <w:color w:val="auto"/>
          <w:lang w:bidi="ar-SA"/>
        </w:rPr>
        <w:t>Способы двигательной деятельности»</w:t>
      </w:r>
      <w:r w:rsidRPr="00EB5FC7">
        <w:rPr>
          <w:rFonts w:ascii="Times New Roman" w:eastAsia="Times New Roman" w:hAnsi="Times New Roman" w:cs="Times New Roman"/>
          <w:color w:val="auto"/>
          <w:lang w:bidi="ar-SA"/>
        </w:rPr>
        <w:t xml:space="preserve"> (операционный компонент деятельности), </w:t>
      </w:r>
      <w:r w:rsidRPr="00EB5FC7">
        <w:rPr>
          <w:rFonts w:ascii="Times New Roman" w:eastAsia="Times New Roman" w:hAnsi="Times New Roman" w:cs="Times New Roman"/>
          <w:b/>
          <w:color w:val="auto"/>
          <w:lang w:bidi="ar-SA"/>
        </w:rPr>
        <w:t xml:space="preserve">«Физическое совершенствование» </w:t>
      </w:r>
      <w:r w:rsidRPr="00EB5FC7">
        <w:rPr>
          <w:rFonts w:ascii="Times New Roman" w:eastAsia="Times New Roman" w:hAnsi="Times New Roman" w:cs="Times New Roman"/>
          <w:color w:val="auto"/>
          <w:lang w:bidi="ar-SA"/>
        </w:rPr>
        <w:t>(процессуально-мотивационный компонент деятельности).</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Знания о физической культуре.</w:t>
      </w:r>
      <w:r w:rsidRPr="00EB5FC7">
        <w:rPr>
          <w:rFonts w:ascii="Times New Roman" w:eastAsia="Times New Roman" w:hAnsi="Times New Roman" w:cs="Times New Roman"/>
          <w:color w:val="auto"/>
          <w:lang w:bidi="ar-SA"/>
        </w:rPr>
        <w:t xml:space="preserve"> Мифы и легенды о зарождении Олимпийских игр древности. Возрождение Олимпийских игр и олимпийского движения. Основные направления развития физической культуры в современном обществе (физкультурно – оздоровительное, спортивное и </w:t>
      </w:r>
      <w:proofErr w:type="spellStart"/>
      <w:r w:rsidRPr="00EB5FC7">
        <w:rPr>
          <w:rFonts w:ascii="Times New Roman" w:eastAsia="Times New Roman" w:hAnsi="Times New Roman" w:cs="Times New Roman"/>
          <w:color w:val="auto"/>
          <w:lang w:bidi="ar-SA"/>
        </w:rPr>
        <w:t>прикладно</w:t>
      </w:r>
      <w:proofErr w:type="spellEnd"/>
      <w:r w:rsidRPr="00EB5FC7">
        <w:rPr>
          <w:rFonts w:ascii="Times New Roman" w:eastAsia="Times New Roman" w:hAnsi="Times New Roman" w:cs="Times New Roman"/>
          <w:color w:val="auto"/>
          <w:lang w:bidi="ar-SA"/>
        </w:rPr>
        <w:t xml:space="preserve"> ориентированные), их цель, содержание и формы организации. Основные понятия физической культуры. Закаливание организма. Физическая нагрузка и способы ее дозирования. Банные процедуры, их цель и задачи, связь с укреплением здоровья человека </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Способы двигательной деятельности.</w:t>
      </w:r>
      <w:r w:rsidRPr="00EB5FC7">
        <w:rPr>
          <w:rFonts w:ascii="Times New Roman" w:eastAsia="Times New Roman" w:hAnsi="Times New Roman" w:cs="Times New Roman"/>
          <w:color w:val="auto"/>
          <w:lang w:bidi="ar-SA"/>
        </w:rPr>
        <w:t xml:space="preserve"> Организация самостоятельных занятий физической культурой. Оценка эффективности занятий физической культуры.</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 xml:space="preserve">       Гимнастика.</w:t>
      </w:r>
      <w:r w:rsidRPr="00EB5FC7">
        <w:rPr>
          <w:rFonts w:ascii="Times New Roman" w:eastAsia="Times New Roman" w:hAnsi="Times New Roman" w:cs="Times New Roman"/>
          <w:color w:val="auto"/>
          <w:lang w:bidi="ar-SA"/>
        </w:rPr>
        <w:t xml:space="preserve"> Организующие команды и приемы. Акробатические упражнения. Опорные прыжки. Упражнения на  гимнастической перекладине (мальчики).</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Легкая атлетика.</w:t>
      </w:r>
      <w:r w:rsidRPr="00EB5FC7">
        <w:rPr>
          <w:rFonts w:ascii="Times New Roman" w:eastAsia="Times New Roman" w:hAnsi="Times New Roman" w:cs="Times New Roman"/>
          <w:color w:val="auto"/>
          <w:lang w:bidi="ar-SA"/>
        </w:rPr>
        <w:t xml:space="preserve"> Беговые и прыжковые упражнения. Бег на различные </w:t>
      </w:r>
      <w:proofErr w:type="spellStart"/>
      <w:r w:rsidRPr="00EB5FC7">
        <w:rPr>
          <w:rFonts w:ascii="Times New Roman" w:eastAsia="Times New Roman" w:hAnsi="Times New Roman" w:cs="Times New Roman"/>
          <w:color w:val="auto"/>
          <w:lang w:bidi="ar-SA"/>
        </w:rPr>
        <w:t>дистанции</w:t>
      </w:r>
      <w:proofErr w:type="gramStart"/>
      <w:r w:rsidRPr="00EB5FC7">
        <w:rPr>
          <w:rFonts w:ascii="Times New Roman" w:eastAsia="Times New Roman" w:hAnsi="Times New Roman" w:cs="Times New Roman"/>
          <w:color w:val="auto"/>
          <w:lang w:bidi="ar-SA"/>
        </w:rPr>
        <w:t>.п</w:t>
      </w:r>
      <w:proofErr w:type="gramEnd"/>
      <w:r w:rsidRPr="00EB5FC7">
        <w:rPr>
          <w:rFonts w:ascii="Times New Roman" w:eastAsia="Times New Roman" w:hAnsi="Times New Roman" w:cs="Times New Roman"/>
          <w:color w:val="auto"/>
          <w:lang w:bidi="ar-SA"/>
        </w:rPr>
        <w:t>рыжки</w:t>
      </w:r>
      <w:proofErr w:type="spellEnd"/>
      <w:r w:rsidRPr="00EB5FC7">
        <w:rPr>
          <w:rFonts w:ascii="Times New Roman" w:eastAsia="Times New Roman" w:hAnsi="Times New Roman" w:cs="Times New Roman"/>
          <w:color w:val="auto"/>
          <w:lang w:bidi="ar-SA"/>
        </w:rPr>
        <w:t xml:space="preserve"> в длину, в высоту. Упражнения в метании мяча.</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Спортивные игры</w:t>
      </w:r>
      <w:r w:rsidRPr="00EB5FC7">
        <w:rPr>
          <w:rFonts w:ascii="Times New Roman" w:eastAsia="Times New Roman" w:hAnsi="Times New Roman" w:cs="Times New Roman"/>
          <w:color w:val="auto"/>
          <w:lang w:bidi="ar-SA"/>
        </w:rPr>
        <w:t>. Баскетбол. Ведение мяча в беге и шаге различными способами; ловля и передача мяча различными способами. Броски мяча в корзину с места и в движении. Тактические действия в защите и атаке. Игра по правилам.</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Волейбол. Нижняя и верхняя подачи; прием и передача двумя руками снизу и сверху; тактические действия. Игра по правилам.</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Общеразвивающие физические упражнения</w:t>
      </w:r>
      <w:r w:rsidRPr="00EB5FC7">
        <w:rPr>
          <w:rFonts w:ascii="Times New Roman" w:eastAsia="Times New Roman" w:hAnsi="Times New Roman" w:cs="Times New Roman"/>
          <w:color w:val="auto"/>
          <w:lang w:bidi="ar-SA"/>
        </w:rPr>
        <w:t xml:space="preserve"> на развитие основных физических качеств </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 xml:space="preserve">   Распределение  учебного  времени  по   различным  видам  программного  материала.</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Основы  знаний  о  физкультурной  деятельности -   в  процессе  урока.</w:t>
      </w:r>
      <w:r w:rsidRPr="00EB5FC7">
        <w:rPr>
          <w:rFonts w:ascii="Times New Roman" w:eastAsia="Times New Roman" w:hAnsi="Times New Roman" w:cs="Times New Roman"/>
          <w:color w:val="auto"/>
          <w:lang w:bidi="ar-SA"/>
        </w:rPr>
        <w:tab/>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Способы  двигательной  деятельности  </w:t>
      </w:r>
      <w:proofErr w:type="gramStart"/>
      <w:r w:rsidRPr="00EB5FC7">
        <w:rPr>
          <w:rFonts w:ascii="Times New Roman" w:eastAsia="Times New Roman" w:hAnsi="Times New Roman" w:cs="Times New Roman"/>
          <w:color w:val="auto"/>
          <w:lang w:bidi="ar-SA"/>
        </w:rPr>
        <w:t xml:space="preserve">( </w:t>
      </w:r>
      <w:proofErr w:type="gramEnd"/>
      <w:r w:rsidRPr="00EB5FC7">
        <w:rPr>
          <w:rFonts w:ascii="Times New Roman" w:eastAsia="Times New Roman" w:hAnsi="Times New Roman" w:cs="Times New Roman"/>
          <w:color w:val="auto"/>
          <w:lang w:bidi="ar-SA"/>
        </w:rPr>
        <w:t>умения,  навыки,  двигательные  способности)</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Распределение  учебного  времени  по   различным  видам  программного  материала.</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1</w:t>
      </w:r>
      <w:r w:rsidRPr="00EB5FC7">
        <w:rPr>
          <w:rFonts w:ascii="Times New Roman" w:eastAsia="Times New Roman" w:hAnsi="Times New Roman" w:cs="Times New Roman"/>
          <w:color w:val="auto"/>
          <w:lang w:bidi="ar-SA"/>
        </w:rPr>
        <w:tab/>
        <w:t>Основы  знаний  о  физкультурной  деятельности -   в  процессе  урока.</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2</w:t>
      </w:r>
      <w:r w:rsidRPr="00EB5FC7">
        <w:rPr>
          <w:rFonts w:ascii="Times New Roman" w:eastAsia="Times New Roman" w:hAnsi="Times New Roman" w:cs="Times New Roman"/>
          <w:color w:val="auto"/>
          <w:lang w:bidi="ar-SA"/>
        </w:rPr>
        <w:tab/>
        <w:t xml:space="preserve">Способы  двигательной  деятельности  </w:t>
      </w:r>
      <w:proofErr w:type="gramStart"/>
      <w:r w:rsidRPr="00EB5FC7">
        <w:rPr>
          <w:rFonts w:ascii="Times New Roman" w:eastAsia="Times New Roman" w:hAnsi="Times New Roman" w:cs="Times New Roman"/>
          <w:color w:val="auto"/>
          <w:lang w:bidi="ar-SA"/>
        </w:rPr>
        <w:t xml:space="preserve">( </w:t>
      </w:r>
      <w:proofErr w:type="gramEnd"/>
      <w:r w:rsidRPr="00EB5FC7">
        <w:rPr>
          <w:rFonts w:ascii="Times New Roman" w:eastAsia="Times New Roman" w:hAnsi="Times New Roman" w:cs="Times New Roman"/>
          <w:color w:val="auto"/>
          <w:lang w:bidi="ar-SA"/>
        </w:rPr>
        <w:t>умения,  навыки,  двигательные  способности)</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2.1.   В    спортивных  играх  - 41  час.</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2.2.  </w:t>
      </w:r>
      <w:proofErr w:type="gramStart"/>
      <w:r w:rsidRPr="00EB5FC7">
        <w:rPr>
          <w:rFonts w:ascii="Times New Roman" w:eastAsia="Times New Roman" w:hAnsi="Times New Roman" w:cs="Times New Roman"/>
          <w:color w:val="auto"/>
          <w:lang w:bidi="ar-SA"/>
        </w:rPr>
        <w:t>Легкоатлетические</w:t>
      </w:r>
      <w:proofErr w:type="gramEnd"/>
      <w:r w:rsidRPr="00EB5FC7">
        <w:rPr>
          <w:rFonts w:ascii="Times New Roman" w:eastAsia="Times New Roman" w:hAnsi="Times New Roman" w:cs="Times New Roman"/>
          <w:color w:val="auto"/>
          <w:lang w:bidi="ar-SA"/>
        </w:rPr>
        <w:t xml:space="preserve">   -  35  часов.</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2.3.  </w:t>
      </w:r>
      <w:proofErr w:type="gramStart"/>
      <w:r w:rsidRPr="00EB5FC7">
        <w:rPr>
          <w:rFonts w:ascii="Times New Roman" w:eastAsia="Times New Roman" w:hAnsi="Times New Roman" w:cs="Times New Roman"/>
          <w:color w:val="auto"/>
          <w:lang w:bidi="ar-SA"/>
        </w:rPr>
        <w:t>Гимнастические</w:t>
      </w:r>
      <w:proofErr w:type="gramEnd"/>
      <w:r w:rsidRPr="00EB5FC7">
        <w:rPr>
          <w:rFonts w:ascii="Times New Roman" w:eastAsia="Times New Roman" w:hAnsi="Times New Roman" w:cs="Times New Roman"/>
          <w:color w:val="auto"/>
          <w:lang w:bidi="ar-SA"/>
        </w:rPr>
        <w:t xml:space="preserve">  -  24 часа.</w:t>
      </w:r>
    </w:p>
    <w:p w:rsidR="009A12B9" w:rsidRPr="00EB5FC7" w:rsidRDefault="009A12B9"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2.2.17. Основы безопасности жизнедеятельности</w:t>
      </w:r>
    </w:p>
    <w:p w:rsidR="009A12B9" w:rsidRPr="00EB5FC7" w:rsidRDefault="009A12B9" w:rsidP="00EB5FC7">
      <w:pPr>
        <w:widowControl/>
        <w:jc w:val="both"/>
        <w:rPr>
          <w:rFonts w:ascii="Times New Roman" w:eastAsia="Times New Roman" w:hAnsi="Times New Roman" w:cs="Times New Roman"/>
          <w:b/>
          <w:color w:val="auto"/>
          <w:lang w:bidi="ar-SA"/>
        </w:rPr>
      </w:pPr>
    </w:p>
    <w:p w:rsidR="009A12B9" w:rsidRPr="00EB5FC7" w:rsidRDefault="009A12B9" w:rsidP="00EB5FC7">
      <w:pPr>
        <w:autoSpaceDE w:val="0"/>
        <w:autoSpaceDN w:val="0"/>
        <w:adjustRightIn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Модуль I Основы безопасности личности, общества и государства.</w:t>
      </w:r>
    </w:p>
    <w:p w:rsidR="009A12B9" w:rsidRPr="00EB5FC7" w:rsidRDefault="009A12B9" w:rsidP="00EB5FC7">
      <w:pPr>
        <w:numPr>
          <w:ilvl w:val="0"/>
          <w:numId w:val="85"/>
        </w:numPr>
        <w:autoSpaceDE w:val="0"/>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Основы комплексной безопасности.</w:t>
      </w:r>
    </w:p>
    <w:p w:rsidR="009A12B9" w:rsidRPr="00EB5FC7" w:rsidRDefault="009A12B9" w:rsidP="00EB5FC7">
      <w:pPr>
        <w:autoSpaceDE w:val="0"/>
        <w:autoSpaceDN w:val="0"/>
        <w:adjustRightInd w:val="0"/>
        <w:ind w:left="7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Здесь мы рассматриваем: пожарную безопасность, правила личной безопасности при пожаре, обеспечение личной безопасности  на водоемах, в различных бытовых ситуациях, автономное пребывание человека в природной среде. </w:t>
      </w:r>
    </w:p>
    <w:p w:rsidR="009A12B9" w:rsidRPr="00EB5FC7" w:rsidRDefault="009A12B9" w:rsidP="00EB5FC7">
      <w:pPr>
        <w:numPr>
          <w:ilvl w:val="0"/>
          <w:numId w:val="85"/>
        </w:numPr>
        <w:autoSpaceDE w:val="0"/>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Защита населения Российской Федерации от чрезвычайных ситуаций природного и техногенного характера.</w:t>
      </w:r>
    </w:p>
    <w:p w:rsidR="009A12B9" w:rsidRPr="00EB5FC7" w:rsidRDefault="009A12B9" w:rsidP="00EB5FC7">
      <w:pPr>
        <w:autoSpaceDE w:val="0"/>
        <w:autoSpaceDN w:val="0"/>
        <w:adjustRightInd w:val="0"/>
        <w:ind w:left="7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Здесь мы рассматриваем: нормативно – правовую базу и организационные основы по защите населения от чрезвычайных ситуаций природного и техногенного характера.</w:t>
      </w:r>
    </w:p>
    <w:p w:rsidR="009A12B9" w:rsidRPr="00EB5FC7" w:rsidRDefault="009A12B9" w:rsidP="00EB5FC7">
      <w:pPr>
        <w:autoSpaceDE w:val="0"/>
        <w:autoSpaceDN w:val="0"/>
        <w:adjustRightIn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Модуль II Основы медицинских знаний и здорового образа жизни.</w:t>
      </w:r>
    </w:p>
    <w:p w:rsidR="009A12B9" w:rsidRPr="00EB5FC7" w:rsidRDefault="009A12B9" w:rsidP="00EB5FC7">
      <w:pPr>
        <w:autoSpaceDE w:val="0"/>
        <w:autoSpaceDN w:val="0"/>
        <w:adjustRightInd w:val="0"/>
        <w:ind w:left="36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 xml:space="preserve">     </w:t>
      </w:r>
      <w:r w:rsidRPr="00EB5FC7">
        <w:rPr>
          <w:rFonts w:ascii="Times New Roman" w:eastAsia="Times New Roman" w:hAnsi="Times New Roman" w:cs="Times New Roman"/>
          <w:color w:val="auto"/>
          <w:lang w:bidi="ar-SA"/>
        </w:rPr>
        <w:t>Основы здорового образа жизни</w:t>
      </w:r>
    </w:p>
    <w:p w:rsidR="009A12B9" w:rsidRPr="00EB5FC7" w:rsidRDefault="009A12B9" w:rsidP="00EB5FC7">
      <w:pPr>
        <w:autoSpaceDE w:val="0"/>
        <w:autoSpaceDN w:val="0"/>
        <w:adjustRightInd w:val="0"/>
        <w:ind w:left="7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 этом разделе мы рассматриваем: основы медицинских знаний и профилактика инфекционных заболеваний; здоровый образ жизни и его составляющие.</w:t>
      </w:r>
    </w:p>
    <w:p w:rsidR="009A12B9" w:rsidRPr="00EB5FC7" w:rsidRDefault="009A12B9" w:rsidP="00EB5FC7">
      <w:pPr>
        <w:autoSpaceDE w:val="0"/>
        <w:autoSpaceDN w:val="0"/>
        <w:adjustRightIn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 xml:space="preserve">Модуль </w:t>
      </w:r>
      <w:r w:rsidRPr="00EB5FC7">
        <w:rPr>
          <w:rFonts w:ascii="Times New Roman" w:eastAsia="Times New Roman" w:hAnsi="Times New Roman" w:cs="Times New Roman"/>
          <w:b/>
          <w:color w:val="auto"/>
          <w:lang w:val="en-US" w:bidi="ar-SA"/>
        </w:rPr>
        <w:t>III</w:t>
      </w:r>
      <w:r w:rsidRPr="00EB5FC7">
        <w:rPr>
          <w:rFonts w:ascii="Times New Roman" w:eastAsia="Times New Roman" w:hAnsi="Times New Roman" w:cs="Times New Roman"/>
          <w:b/>
          <w:color w:val="auto"/>
          <w:lang w:bidi="ar-SA"/>
        </w:rPr>
        <w:t xml:space="preserve"> Обеспечение военной безопасности государств</w:t>
      </w:r>
    </w:p>
    <w:p w:rsidR="009A12B9" w:rsidRPr="00EB5FC7" w:rsidRDefault="009A12B9" w:rsidP="00EB5FC7">
      <w:pPr>
        <w:widowControl/>
        <w:numPr>
          <w:ilvl w:val="0"/>
          <w:numId w:val="86"/>
        </w:numPr>
        <w:autoSpaceDE w:val="0"/>
        <w:autoSpaceDN w:val="0"/>
        <w:adjustRightInd w:val="0"/>
        <w:spacing w:after="200"/>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Основы обороны государства.</w:t>
      </w:r>
    </w:p>
    <w:p w:rsidR="009A12B9" w:rsidRPr="00EB5FC7" w:rsidRDefault="009A12B9" w:rsidP="00EB5FC7">
      <w:pPr>
        <w:autoSpaceDE w:val="0"/>
        <w:autoSpaceDN w:val="0"/>
        <w:adjustRightInd w:val="0"/>
        <w:ind w:left="7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В этом  разделе мы рассматриваем: гражданская оборона – составная часть обороноспособности страны; основные виды оружия и их поражающие факторы; историю создания Вооруженных Сил Российской Федерации;  дни воинской славы; </w:t>
      </w:r>
    </w:p>
    <w:p w:rsidR="009A12B9" w:rsidRPr="00EB5FC7" w:rsidRDefault="009A12B9" w:rsidP="00EB5FC7">
      <w:pPr>
        <w:autoSpaceDE w:val="0"/>
        <w:autoSpaceDN w:val="0"/>
        <w:adjustRightInd w:val="0"/>
        <w:ind w:left="7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Состав Вооруженных Сил РФ;  виды и рода войск Вооруженных Сил Российской Федерации; боевые традиции Вооруженных Сил России.</w:t>
      </w:r>
    </w:p>
    <w:p w:rsidR="009A12B9" w:rsidRPr="00EB5FC7" w:rsidRDefault="009A12B9" w:rsidP="00EB5FC7">
      <w:pPr>
        <w:widowControl/>
        <w:numPr>
          <w:ilvl w:val="0"/>
          <w:numId w:val="86"/>
        </w:numPr>
        <w:autoSpaceDE w:val="0"/>
        <w:autoSpaceDN w:val="0"/>
        <w:adjustRightInd w:val="0"/>
        <w:spacing w:after="200"/>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Основы военной службы.</w:t>
      </w:r>
    </w:p>
    <w:p w:rsidR="009A12B9" w:rsidRPr="00EB5FC7" w:rsidRDefault="009A12B9" w:rsidP="00EB5FC7">
      <w:pPr>
        <w:widowControl/>
        <w:spacing w:after="200"/>
        <w:ind w:left="720"/>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В этом разделе мы рассматриваем: размещение и быт военнослужащих; распределение времени; суточный наряд; организацию караульной службы строевую подготовку.</w:t>
      </w:r>
    </w:p>
    <w:p w:rsidR="009A12B9" w:rsidRPr="00EB5FC7" w:rsidRDefault="009A12B9" w:rsidP="00EB5FC7">
      <w:pPr>
        <w:widowControl/>
        <w:spacing w:after="200"/>
        <w:ind w:left="720"/>
        <w:contextualSpacing/>
        <w:jc w:val="both"/>
        <w:rPr>
          <w:rFonts w:ascii="Times New Roman" w:eastAsia="Calibri" w:hAnsi="Times New Roman" w:cs="Times New Roman"/>
          <w:color w:val="auto"/>
          <w:lang w:eastAsia="en-US" w:bidi="ar-SA"/>
        </w:rPr>
      </w:pPr>
    </w:p>
    <w:p w:rsidR="009A12B9" w:rsidRPr="00EB5FC7" w:rsidRDefault="009A12B9" w:rsidP="00EB5FC7">
      <w:pPr>
        <w:widowControl/>
        <w:jc w:val="both"/>
        <w:rPr>
          <w:rFonts w:ascii="Times New Roman" w:eastAsia="Times New Roman" w:hAnsi="Times New Roman" w:cs="Times New Roman"/>
          <w:b/>
          <w:color w:val="auto"/>
          <w:lang w:bidi="ar-SA"/>
        </w:rPr>
      </w:pPr>
    </w:p>
    <w:p w:rsidR="009A12B9" w:rsidRPr="00EB5FC7" w:rsidRDefault="00AF6811" w:rsidP="00EB5FC7">
      <w:pPr>
        <w:pStyle w:val="afc"/>
        <w:numPr>
          <w:ilvl w:val="2"/>
          <w:numId w:val="86"/>
        </w:numPr>
        <w:jc w:val="both"/>
        <w:rPr>
          <w:rFonts w:ascii="Times New Roman" w:hAnsi="Times New Roman" w:cs="Times New Roman"/>
          <w:b/>
        </w:rPr>
      </w:pPr>
      <w:r w:rsidRPr="00EB5FC7">
        <w:rPr>
          <w:rFonts w:ascii="Times New Roman" w:hAnsi="Times New Roman" w:cs="Times New Roman"/>
          <w:b/>
        </w:rPr>
        <w:t>Учимся писать сочинение</w:t>
      </w:r>
    </w:p>
    <w:p w:rsidR="00AF6811" w:rsidRPr="00EB5FC7" w:rsidRDefault="00AF6811" w:rsidP="00EB5FC7">
      <w:pPr>
        <w:autoSpaceDE w:val="0"/>
        <w:autoSpaceDN w:val="0"/>
        <w:adjustRightInd w:val="0"/>
        <w:jc w:val="both"/>
        <w:rPr>
          <w:rFonts w:ascii="Times New Roman" w:hAnsi="Times New Roman" w:cs="Times New Roman"/>
          <w:b/>
        </w:rPr>
      </w:pPr>
      <w:r w:rsidRPr="00EB5FC7">
        <w:rPr>
          <w:rFonts w:ascii="Times New Roman" w:hAnsi="Times New Roman" w:cs="Times New Roman"/>
          <w:b/>
        </w:rPr>
        <w:t>Теоретический блок (20 ч.):</w:t>
      </w:r>
    </w:p>
    <w:p w:rsidR="00AF6811" w:rsidRPr="00EB5FC7" w:rsidRDefault="00AF6811" w:rsidP="00EB5FC7">
      <w:pPr>
        <w:autoSpaceDE w:val="0"/>
        <w:autoSpaceDN w:val="0"/>
        <w:adjustRightInd w:val="0"/>
        <w:jc w:val="both"/>
        <w:rPr>
          <w:rFonts w:ascii="Times New Roman" w:hAnsi="Times New Roman" w:cs="Times New Roman"/>
        </w:rPr>
      </w:pPr>
      <w:r w:rsidRPr="00EB5FC7">
        <w:rPr>
          <w:rFonts w:ascii="Times New Roman" w:hAnsi="Times New Roman" w:cs="Times New Roman"/>
          <w:b/>
        </w:rPr>
        <w:t>Введение.</w:t>
      </w:r>
      <w:r w:rsidRPr="00EB5FC7">
        <w:rPr>
          <w:rFonts w:ascii="Times New Roman" w:hAnsi="Times New Roman" w:cs="Times New Roman"/>
        </w:rPr>
        <w:t xml:space="preserve">      Структура сочинения-рассуждения. Критерии его оценивания.</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b/>
        </w:rPr>
        <w:t xml:space="preserve">Раздел 1. Проблема текста.      </w:t>
      </w:r>
      <w:r w:rsidRPr="00EB5FC7">
        <w:rPr>
          <w:rFonts w:ascii="Times New Roman" w:hAnsi="Times New Roman" w:cs="Times New Roman"/>
        </w:rPr>
        <w:t xml:space="preserve">Проблема текста. Типы проблем. Способы выявления проблемы. Как сформулировать проблему?  Типовые конструкции (клише). Типичные ошибки при формулировании проблемы. </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 xml:space="preserve">Раздел 2.  Комментарий к проблеме. </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Типы комментария. Типы информации в тексте.      Типовые конструкции (клише) для комментирования проблемы. Типичные ошибки при комментировании.  Цитаты. Способы цитирования.</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 xml:space="preserve">Раздел 3. Авторская позиция.                                                                                   </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 xml:space="preserve">Позиция автора. Средства выражения авторской позиции. Авторская позиция в публицистическом и художественном текстах. Типовые конструкции (клише) для выражения авторской позиции.   Типичные ошибки при формулировании авторской позиции. </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b/>
        </w:rPr>
        <w:t xml:space="preserve">Раздел 4. Собственная позиция </w:t>
      </w:r>
      <w:proofErr w:type="gramStart"/>
      <w:r w:rsidRPr="00EB5FC7">
        <w:rPr>
          <w:rFonts w:ascii="Times New Roman" w:hAnsi="Times New Roman" w:cs="Times New Roman"/>
          <w:b/>
        </w:rPr>
        <w:t>пишущего</w:t>
      </w:r>
      <w:proofErr w:type="gramEnd"/>
      <w:r w:rsidRPr="00EB5FC7">
        <w:rPr>
          <w:rFonts w:ascii="Times New Roman" w:hAnsi="Times New Roman" w:cs="Times New Roman"/>
          <w:b/>
        </w:rPr>
        <w:t xml:space="preserve">. Аргументация собственной позиции.                                                                                                                                       </w:t>
      </w:r>
      <w:r w:rsidRPr="00EB5FC7">
        <w:rPr>
          <w:rFonts w:ascii="Times New Roman" w:hAnsi="Times New Roman" w:cs="Times New Roman"/>
        </w:rPr>
        <w:t xml:space="preserve">Отношение к позиции автора по проблеме исходного текста.   Виды аргументов. Структура </w:t>
      </w:r>
      <w:r w:rsidRPr="00EB5FC7">
        <w:rPr>
          <w:rFonts w:ascii="Times New Roman" w:hAnsi="Times New Roman" w:cs="Times New Roman"/>
        </w:rPr>
        <w:lastRenderedPageBreak/>
        <w:t>аргументации. Типичные ошибки при аргументации. Критерии оценивания аргументации.</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b/>
        </w:rPr>
        <w:t>Раздел 5.  Композиция сочинения.</w:t>
      </w:r>
      <w:r w:rsidRPr="00EB5FC7">
        <w:rPr>
          <w:rFonts w:ascii="Times New Roman" w:hAnsi="Times New Roman" w:cs="Times New Roman"/>
        </w:rPr>
        <w:t xml:space="preserve">                              </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 xml:space="preserve">Виды и формы вступления.        Виды заключения.  Типовые конструкции, используемые в заключении. </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b/>
        </w:rPr>
        <w:t xml:space="preserve">Раздел 6. Речевое оформление сочинения. </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 xml:space="preserve">Средства связи предложений в тексте.      Типы ошибок. Фактические ошибки. Логические ошибки.     Речевые ошибки.                                                                                                                              Грамматические ошибки. </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 xml:space="preserve">Практический блок (7 ч.):       </w:t>
      </w:r>
      <w:r w:rsidRPr="00EB5FC7">
        <w:rPr>
          <w:rFonts w:ascii="Times New Roman" w:hAnsi="Times New Roman" w:cs="Times New Roman"/>
        </w:rPr>
        <w:t>Практическое занятие (анализ текстов с точки зрения их проблематики). Практическое занятие (создание собственных комментариев, редактирование текстов-образцов).     Практическое занятие (анализ текстов: проблема – авторская позиция). Практическое занятие (аргументация собственной позиции). Практическое занятие. Редактирование сочинений-образцов.   Редактирование    собственного сочинения.</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b/>
        </w:rPr>
        <w:t>Творческие работы (4 ч.)</w:t>
      </w:r>
      <w:r w:rsidRPr="00EB5FC7">
        <w:rPr>
          <w:rFonts w:ascii="Times New Roman" w:hAnsi="Times New Roman" w:cs="Times New Roman"/>
        </w:rPr>
        <w:t xml:space="preserve">:     Сочинение-рассуждение заданной структуры:   проблема – комментарий – авторская позиция. Сочинение-рассуждение на основе прочитанного текста. Презентация собственной работы.                                                                                                  </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Индивидуальные консультации (3 ч.)</w:t>
      </w:r>
    </w:p>
    <w:p w:rsidR="00AF6811" w:rsidRPr="00EB5FC7" w:rsidRDefault="00AF6811" w:rsidP="00EB5FC7">
      <w:pPr>
        <w:pStyle w:val="afc"/>
        <w:numPr>
          <w:ilvl w:val="2"/>
          <w:numId w:val="85"/>
        </w:numPr>
        <w:jc w:val="both"/>
        <w:rPr>
          <w:rFonts w:ascii="Times New Roman" w:hAnsi="Times New Roman" w:cs="Times New Roman"/>
          <w:b/>
        </w:rPr>
      </w:pPr>
      <w:r w:rsidRPr="00EB5FC7">
        <w:rPr>
          <w:rFonts w:ascii="Times New Roman" w:hAnsi="Times New Roman" w:cs="Times New Roman"/>
          <w:b/>
        </w:rPr>
        <w:t>Решение нестандартных задач.</w:t>
      </w:r>
    </w:p>
    <w:p w:rsidR="00AF6811" w:rsidRPr="00EB5FC7" w:rsidRDefault="00AF6811" w:rsidP="00EB5FC7">
      <w:pPr>
        <w:pStyle w:val="afc"/>
        <w:ind w:left="1380"/>
        <w:jc w:val="both"/>
        <w:rPr>
          <w:rFonts w:ascii="Times New Roman" w:hAnsi="Times New Roman" w:cs="Times New Roman"/>
          <w:b/>
        </w:rPr>
      </w:pPr>
    </w:p>
    <w:p w:rsidR="00AF6811" w:rsidRPr="00EB5FC7" w:rsidRDefault="00AF6811"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Вводное занятие. (1 час)</w:t>
      </w:r>
    </w:p>
    <w:p w:rsidR="00AF6811" w:rsidRPr="00EB5FC7" w:rsidRDefault="00AF6811"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color w:val="auto"/>
          <w:lang w:bidi="ar-SA"/>
        </w:rPr>
        <w:t>Логические задачи.</w:t>
      </w:r>
    </w:p>
    <w:p w:rsidR="00AF6811" w:rsidRPr="00EB5FC7" w:rsidRDefault="00AF6811" w:rsidP="00EB5FC7">
      <w:pPr>
        <w:widowControl/>
        <w:jc w:val="both"/>
        <w:rPr>
          <w:rFonts w:ascii="Times New Roman" w:eastAsia="Times New Roman" w:hAnsi="Times New Roman" w:cs="Times New Roman"/>
          <w:color w:val="auto"/>
          <w:lang w:bidi="ar-SA"/>
        </w:rPr>
      </w:pPr>
    </w:p>
    <w:p w:rsidR="00AF6811" w:rsidRPr="00EB5FC7" w:rsidRDefault="00AF6811"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Решение алгебраических задач (5 часов)</w:t>
      </w:r>
    </w:p>
    <w:p w:rsidR="00AF6811" w:rsidRPr="00EB5FC7" w:rsidRDefault="00AF6811" w:rsidP="00EB5FC7">
      <w:pPr>
        <w:widowControl/>
        <w:spacing w:after="150"/>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Задачи типа «Кто есть кто?» Метод графов. Задачи типа «Кто есть кто?» Табличный способ. Круги Эйлера. Задачи на переливание. Задачи на взвешивание. </w:t>
      </w:r>
    </w:p>
    <w:p w:rsidR="00AF6811" w:rsidRPr="00EB5FC7" w:rsidRDefault="00AF6811" w:rsidP="00EB5FC7">
      <w:pPr>
        <w:widowControl/>
        <w:spacing w:after="15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Текстовые задачи (7 часов)</w:t>
      </w:r>
    </w:p>
    <w:p w:rsidR="00AF6811" w:rsidRPr="00EB5FC7" w:rsidRDefault="00AF6811" w:rsidP="00EB5FC7">
      <w:pPr>
        <w:widowControl/>
        <w:spacing w:after="150"/>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Текстовые задачи, решаемые с конца. Задачи на движение. Задачи на части. Задачи на проценты. Решение задач разных видов. Решение задач из вариантов ГИА.  </w:t>
      </w:r>
    </w:p>
    <w:p w:rsidR="00AF6811" w:rsidRPr="00EB5FC7" w:rsidRDefault="00AF6811" w:rsidP="00EB5FC7">
      <w:pPr>
        <w:widowControl/>
        <w:spacing w:after="150"/>
        <w:jc w:val="both"/>
        <w:rPr>
          <w:rFonts w:ascii="Times New Roman" w:eastAsia="Times New Roman" w:hAnsi="Times New Roman" w:cs="Times New Roman"/>
          <w:lang w:bidi="ar-SA"/>
        </w:rPr>
      </w:pPr>
      <w:r w:rsidRPr="00EB5FC7">
        <w:rPr>
          <w:rFonts w:ascii="Times New Roman" w:eastAsia="Times New Roman" w:hAnsi="Times New Roman" w:cs="Times New Roman"/>
          <w:color w:val="auto"/>
          <w:lang w:bidi="ar-SA"/>
        </w:rPr>
        <w:t>Геометрические задачи (10 часов)</w:t>
      </w:r>
    </w:p>
    <w:p w:rsidR="00AF6811" w:rsidRPr="00EB5FC7" w:rsidRDefault="00AF6811"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Историческая справка. Архимед. Геометрия на клетчатой бумаге. Формула Пика. Решение задач на площадь. Решение геометрических задач путём разрезания на части.</w:t>
      </w:r>
      <w:r w:rsidRPr="00EB5FC7">
        <w:rPr>
          <w:rFonts w:ascii="Times New Roman" w:eastAsia="Times New Roman" w:hAnsi="Times New Roman" w:cs="Times New Roman"/>
          <w:color w:val="auto"/>
          <w:lang w:bidi="ar-SA"/>
        </w:rPr>
        <w:t xml:space="preserve"> Решение геометрических задач по теме: «Окружность». Решение геометрических задач по теме: «Подобные треугольники». Построение сечений многогранников.</w:t>
      </w:r>
      <w:r w:rsidRPr="00EB5FC7">
        <w:rPr>
          <w:rFonts w:ascii="Times New Roman" w:eastAsia="Times New Roman" w:hAnsi="Times New Roman" w:cs="Times New Roman"/>
          <w:lang w:bidi="ar-SA"/>
        </w:rPr>
        <w:t xml:space="preserve"> Решение геометрических задач из вариантов ГИА.</w:t>
      </w:r>
    </w:p>
    <w:p w:rsidR="00AF6811" w:rsidRPr="00EB5FC7" w:rsidRDefault="00AF6811"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Решение олимпиадных задач.  Задачи на размещение и разрезание (4 часа).</w:t>
      </w:r>
    </w:p>
    <w:p w:rsidR="00AF6811" w:rsidRPr="00EB5FC7" w:rsidRDefault="00AF6811"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Математические ребусы. Принцип Дирихле.</w:t>
      </w:r>
    </w:p>
    <w:p w:rsidR="00AF6811" w:rsidRPr="00EB5FC7" w:rsidRDefault="00AF6811" w:rsidP="00EB5FC7">
      <w:pPr>
        <w:widowControl/>
        <w:jc w:val="both"/>
        <w:rPr>
          <w:rFonts w:ascii="Times New Roman" w:eastAsia="Calibri" w:hAnsi="Times New Roman" w:cs="Times New Roman"/>
          <w:bCs/>
          <w:color w:val="auto"/>
          <w:lang w:eastAsia="en-US" w:bidi="ar-SA"/>
        </w:rPr>
      </w:pPr>
      <w:r w:rsidRPr="00EB5FC7">
        <w:rPr>
          <w:rFonts w:ascii="Times New Roman" w:eastAsia="Calibri" w:hAnsi="Times New Roman" w:cs="Times New Roman"/>
          <w:b/>
          <w:bCs/>
          <w:color w:val="auto"/>
          <w:lang w:eastAsia="en-US" w:bidi="ar-SA"/>
        </w:rPr>
        <w:t>Функции (4 часа).</w:t>
      </w:r>
    </w:p>
    <w:p w:rsidR="00AF6811" w:rsidRPr="00EB5FC7" w:rsidRDefault="00AF6811"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Построение графиков функций, содержащих переменную под знаком модуля.</w:t>
      </w:r>
    </w:p>
    <w:p w:rsidR="00AF6811" w:rsidRPr="00EB5FC7" w:rsidRDefault="00AF6811"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Некоторые приемы решения уравнений (1 час).</w:t>
      </w:r>
    </w:p>
    <w:p w:rsidR="00AF6811" w:rsidRPr="00EB5FC7" w:rsidRDefault="00AF6811"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Комбинаторика и элементы теории вероятностей (3 часа).</w:t>
      </w:r>
    </w:p>
    <w:p w:rsidR="00AF6811" w:rsidRPr="00EB5FC7" w:rsidRDefault="00AF6811" w:rsidP="00EB5FC7">
      <w:pPr>
        <w:widowControl/>
        <w:spacing w:after="200"/>
        <w:jc w:val="both"/>
        <w:rPr>
          <w:rFonts w:ascii="Times New Roman" w:eastAsia="Calibri" w:hAnsi="Times New Roman" w:cs="Times New Roman"/>
          <w:color w:val="auto"/>
          <w:lang w:eastAsia="en-US" w:bidi="ar-SA"/>
        </w:rPr>
      </w:pPr>
    </w:p>
    <w:p w:rsidR="00AF6811" w:rsidRPr="00EB5FC7" w:rsidRDefault="00AF6811" w:rsidP="00EB5FC7">
      <w:pPr>
        <w:pStyle w:val="afc"/>
        <w:widowControl/>
        <w:numPr>
          <w:ilvl w:val="2"/>
          <w:numId w:val="85"/>
        </w:numPr>
        <w:spacing w:after="200"/>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История Донского казачества</w:t>
      </w:r>
    </w:p>
    <w:p w:rsidR="00AF6811" w:rsidRPr="00EB5FC7" w:rsidRDefault="00AF6811" w:rsidP="00EB5FC7">
      <w:pPr>
        <w:pStyle w:val="afc"/>
        <w:widowControl/>
        <w:spacing w:after="200"/>
        <w:ind w:left="1800"/>
        <w:jc w:val="both"/>
        <w:rPr>
          <w:rFonts w:ascii="Times New Roman" w:eastAsia="Calibri" w:hAnsi="Times New Roman" w:cs="Times New Roman"/>
          <w:color w:val="auto"/>
          <w:lang w:eastAsia="en-US" w:bidi="ar-SA"/>
        </w:rPr>
      </w:pPr>
    </w:p>
    <w:p w:rsidR="00AF6811" w:rsidRPr="00EB5FC7" w:rsidRDefault="00AF6811"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spacing w:val="-1"/>
          <w:lang w:eastAsia="en-US" w:bidi="ar-SA"/>
        </w:rPr>
        <w:t xml:space="preserve">Раздел 1. </w:t>
      </w:r>
      <w:r w:rsidRPr="00EB5FC7">
        <w:rPr>
          <w:rFonts w:ascii="Times New Roman" w:eastAsiaTheme="minorHAnsi" w:hAnsi="Times New Roman" w:cs="Times New Roman"/>
          <w:b/>
          <w:color w:val="auto"/>
          <w:lang w:eastAsia="en-US" w:bidi="ar-SA"/>
        </w:rPr>
        <w:t xml:space="preserve"> Донской край в </w:t>
      </w:r>
      <w:r w:rsidRPr="00EB5FC7">
        <w:rPr>
          <w:rFonts w:ascii="Times New Roman" w:eastAsiaTheme="minorHAnsi" w:hAnsi="Times New Roman" w:cs="Times New Roman"/>
          <w:b/>
          <w:color w:val="auto"/>
          <w:lang w:val="en-US" w:eastAsia="en-US" w:bidi="ar-SA"/>
        </w:rPr>
        <w:t>XVII</w:t>
      </w:r>
      <w:r w:rsidRPr="00EB5FC7">
        <w:rPr>
          <w:rFonts w:ascii="Times New Roman" w:eastAsiaTheme="minorHAnsi" w:hAnsi="Times New Roman" w:cs="Times New Roman"/>
          <w:b/>
          <w:color w:val="auto"/>
          <w:lang w:eastAsia="en-US" w:bidi="ar-SA"/>
        </w:rPr>
        <w:t xml:space="preserve"> веке.</w:t>
      </w:r>
    </w:p>
    <w:p w:rsidR="00AF6811" w:rsidRPr="00EB5FC7" w:rsidRDefault="00AF6811"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Донские казаки в событиях российской  Смуты н. 17в. Войско Донское и царская власть в 1 пол. 17в.  Традиции военного быта казаков. Оформление социального статуса казачества, его прав, привилегий и обязанностей службы в </w:t>
      </w:r>
      <w:proofErr w:type="gramStart"/>
      <w:r w:rsidRPr="00EB5FC7">
        <w:rPr>
          <w:rFonts w:ascii="Times New Roman" w:eastAsiaTheme="minorHAnsi" w:hAnsi="Times New Roman" w:cs="Times New Roman"/>
          <w:color w:val="auto"/>
          <w:lang w:eastAsia="en-US" w:bidi="ar-SA"/>
        </w:rPr>
        <w:t>Х</w:t>
      </w:r>
      <w:proofErr w:type="gramEnd"/>
      <w:r w:rsidRPr="00EB5FC7">
        <w:rPr>
          <w:rFonts w:ascii="Times New Roman" w:eastAsiaTheme="minorHAnsi" w:hAnsi="Times New Roman" w:cs="Times New Roman"/>
          <w:color w:val="auto"/>
          <w:lang w:eastAsia="en-US" w:bidi="ar-SA"/>
        </w:rPr>
        <w:t xml:space="preserve">VII в.  Боевые действия Войска Донского против Турции и Крыма. Азовское осадное сидение. Социальные движения. Степан Разин.  </w:t>
      </w:r>
      <w:r w:rsidRPr="00EB5FC7">
        <w:rPr>
          <w:rFonts w:ascii="Times New Roman" w:eastAsia="Times New Roman" w:hAnsi="Times New Roman" w:cs="Times New Roman"/>
          <w:color w:val="auto"/>
          <w:lang w:eastAsia="en-US" w:bidi="ar-SA"/>
        </w:rPr>
        <w:t xml:space="preserve">Кондратий </w:t>
      </w:r>
      <w:r w:rsidRPr="00EB5FC7">
        <w:rPr>
          <w:rFonts w:ascii="Times New Roman" w:eastAsia="Times New Roman" w:hAnsi="Times New Roman" w:cs="Times New Roman"/>
          <w:color w:val="auto"/>
          <w:lang w:eastAsia="en-US" w:bidi="ar-SA"/>
        </w:rPr>
        <w:lastRenderedPageBreak/>
        <w:t xml:space="preserve">Булавин – борец за казачьи вольности; </w:t>
      </w:r>
      <w:r w:rsidRPr="00EB5FC7">
        <w:rPr>
          <w:rFonts w:ascii="Times New Roman" w:eastAsiaTheme="minorHAnsi" w:hAnsi="Times New Roman" w:cs="Times New Roman"/>
          <w:color w:val="auto"/>
          <w:lang w:eastAsia="en-US" w:bidi="ar-SA"/>
        </w:rPr>
        <w:t xml:space="preserve">Культура донского казачества в </w:t>
      </w:r>
      <w:proofErr w:type="gramStart"/>
      <w:r w:rsidRPr="00EB5FC7">
        <w:rPr>
          <w:rFonts w:ascii="Times New Roman" w:eastAsiaTheme="minorHAnsi" w:hAnsi="Times New Roman" w:cs="Times New Roman"/>
          <w:color w:val="auto"/>
          <w:lang w:eastAsia="en-US" w:bidi="ar-SA"/>
        </w:rPr>
        <w:t>Х</w:t>
      </w:r>
      <w:proofErr w:type="gramEnd"/>
      <w:r w:rsidRPr="00EB5FC7">
        <w:rPr>
          <w:rFonts w:ascii="Times New Roman" w:eastAsiaTheme="minorHAnsi" w:hAnsi="Times New Roman" w:cs="Times New Roman"/>
          <w:color w:val="auto"/>
          <w:lang w:eastAsia="en-US" w:bidi="ar-SA"/>
        </w:rPr>
        <w:t xml:space="preserve">VII в.  Православная церковь и казачество. </w:t>
      </w:r>
    </w:p>
    <w:p w:rsidR="00AF6811" w:rsidRPr="00EB5FC7" w:rsidRDefault="00AF6811"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b/>
          <w:spacing w:val="-1"/>
          <w:lang w:eastAsia="en-US" w:bidi="ar-SA"/>
        </w:rPr>
        <w:t xml:space="preserve">Раздел 2. </w:t>
      </w:r>
      <w:r w:rsidRPr="00EB5FC7">
        <w:rPr>
          <w:rFonts w:ascii="Times New Roman" w:eastAsiaTheme="minorHAnsi" w:hAnsi="Times New Roman" w:cs="Times New Roman"/>
          <w:b/>
          <w:lang w:eastAsia="en-US" w:bidi="ar-SA"/>
        </w:rPr>
        <w:t xml:space="preserve"> Войско </w:t>
      </w:r>
      <w:r w:rsidRPr="00EB5FC7">
        <w:rPr>
          <w:rFonts w:ascii="Times New Roman" w:eastAsiaTheme="minorHAnsi" w:hAnsi="Times New Roman" w:cs="Times New Roman"/>
          <w:b/>
          <w:bCs/>
          <w:lang w:eastAsia="en-US" w:bidi="ar-SA"/>
        </w:rPr>
        <w:t>Донское и Приазовье в XVIII веке.</w:t>
      </w:r>
    </w:p>
    <w:p w:rsidR="00AF6811" w:rsidRPr="00EB5FC7" w:rsidRDefault="00AF6811"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Изменение взаимоотношений центральной власти с казачеством при Петре I: ликвидация казачьих вольностей и прав. Восстание под предводительством К. Булавина. </w:t>
      </w:r>
      <w:r w:rsidRPr="00EB5FC7">
        <w:rPr>
          <w:rFonts w:ascii="Times New Roman" w:eastAsiaTheme="minorHAnsi" w:hAnsi="Times New Roman" w:cs="Times New Roman"/>
          <w:iCs/>
          <w:lang w:eastAsia="en-US" w:bidi="ar-SA"/>
        </w:rPr>
        <w:t>Судьба казаков-</w:t>
      </w:r>
      <w:proofErr w:type="spellStart"/>
      <w:r w:rsidRPr="00EB5FC7">
        <w:rPr>
          <w:rFonts w:ascii="Times New Roman" w:eastAsiaTheme="minorHAnsi" w:hAnsi="Times New Roman" w:cs="Times New Roman"/>
          <w:iCs/>
          <w:lang w:eastAsia="en-US" w:bidi="ar-SA"/>
        </w:rPr>
        <w:t>некрасовцев</w:t>
      </w:r>
      <w:proofErr w:type="spellEnd"/>
      <w:r w:rsidRPr="00EB5FC7">
        <w:rPr>
          <w:rFonts w:ascii="Times New Roman" w:eastAsiaTheme="minorHAnsi" w:hAnsi="Times New Roman" w:cs="Times New Roman"/>
          <w:iCs/>
          <w:lang w:eastAsia="en-US" w:bidi="ar-SA"/>
        </w:rPr>
        <w:t>.</w:t>
      </w:r>
      <w:r w:rsidRPr="00EB5FC7">
        <w:rPr>
          <w:rFonts w:ascii="Times New Roman" w:eastAsiaTheme="minorHAnsi" w:hAnsi="Times New Roman" w:cs="Times New Roman"/>
          <w:i/>
          <w:iCs/>
          <w:lang w:eastAsia="en-US" w:bidi="ar-SA"/>
        </w:rPr>
        <w:t xml:space="preserve"> </w:t>
      </w:r>
      <w:r w:rsidRPr="00EB5FC7">
        <w:rPr>
          <w:rFonts w:ascii="Times New Roman" w:eastAsiaTheme="minorHAnsi" w:hAnsi="Times New Roman" w:cs="Times New Roman"/>
          <w:lang w:eastAsia="en-US" w:bidi="ar-SA"/>
        </w:rPr>
        <w:t xml:space="preserve"> Участие донских казаков в Азовских походах Петра I, Северной войне. </w:t>
      </w:r>
    </w:p>
    <w:p w:rsidR="00AF6811" w:rsidRPr="00EB5FC7" w:rsidRDefault="00AF6811"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Присоединение Приазовья к России и его освоение в середине </w:t>
      </w:r>
      <w:proofErr w:type="gramStart"/>
      <w:r w:rsidRPr="00EB5FC7">
        <w:rPr>
          <w:rFonts w:ascii="Times New Roman" w:eastAsiaTheme="minorHAnsi" w:hAnsi="Times New Roman" w:cs="Times New Roman"/>
          <w:lang w:eastAsia="en-US" w:bidi="ar-SA"/>
        </w:rPr>
        <w:t>Х</w:t>
      </w:r>
      <w:proofErr w:type="gramEnd"/>
      <w:r w:rsidRPr="00EB5FC7">
        <w:rPr>
          <w:rFonts w:ascii="Times New Roman" w:eastAsiaTheme="minorHAnsi" w:hAnsi="Times New Roman" w:cs="Times New Roman"/>
          <w:lang w:eastAsia="en-US" w:bidi="ar-SA"/>
        </w:rPr>
        <w:t xml:space="preserve">VIII века. </w:t>
      </w:r>
      <w:proofErr w:type="spellStart"/>
      <w:r w:rsidRPr="00EB5FC7">
        <w:rPr>
          <w:rFonts w:ascii="Times New Roman" w:eastAsiaTheme="minorHAnsi" w:hAnsi="Times New Roman" w:cs="Times New Roman"/>
          <w:lang w:eastAsia="en-US" w:bidi="ar-SA"/>
        </w:rPr>
        <w:t>Неказачье</w:t>
      </w:r>
      <w:proofErr w:type="spellEnd"/>
      <w:r w:rsidRPr="00EB5FC7">
        <w:rPr>
          <w:rFonts w:ascii="Times New Roman" w:eastAsiaTheme="minorHAnsi" w:hAnsi="Times New Roman" w:cs="Times New Roman"/>
          <w:lang w:eastAsia="en-US" w:bidi="ar-SA"/>
        </w:rPr>
        <w:t xml:space="preserve"> население. Приток русских и украинских крестьян. Занятия, промыслы, торговля донского населения. Черкасские ярмарки. Основание </w:t>
      </w:r>
      <w:proofErr w:type="spellStart"/>
      <w:r w:rsidRPr="00EB5FC7">
        <w:rPr>
          <w:rFonts w:ascii="Times New Roman" w:eastAsiaTheme="minorHAnsi" w:hAnsi="Times New Roman" w:cs="Times New Roman"/>
          <w:lang w:eastAsia="en-US" w:bidi="ar-SA"/>
        </w:rPr>
        <w:t>Темерницкой</w:t>
      </w:r>
      <w:proofErr w:type="spellEnd"/>
      <w:r w:rsidRPr="00EB5FC7">
        <w:rPr>
          <w:rFonts w:ascii="Times New Roman" w:eastAsiaTheme="minorHAnsi" w:hAnsi="Times New Roman" w:cs="Times New Roman"/>
          <w:lang w:eastAsia="en-US" w:bidi="ar-SA"/>
        </w:rPr>
        <w:t xml:space="preserve"> таможни, крепости</w:t>
      </w:r>
      <w:proofErr w:type="gramStart"/>
      <w:r w:rsidRPr="00EB5FC7">
        <w:rPr>
          <w:rFonts w:ascii="Times New Roman" w:eastAsiaTheme="minorHAnsi" w:hAnsi="Times New Roman" w:cs="Times New Roman"/>
          <w:lang w:eastAsia="en-US" w:bidi="ar-SA"/>
        </w:rPr>
        <w:t xml:space="preserve"> С</w:t>
      </w:r>
      <w:proofErr w:type="gramEnd"/>
      <w:r w:rsidRPr="00EB5FC7">
        <w:rPr>
          <w:rFonts w:ascii="Times New Roman" w:eastAsiaTheme="minorHAnsi" w:hAnsi="Times New Roman" w:cs="Times New Roman"/>
          <w:lang w:eastAsia="en-US" w:bidi="ar-SA"/>
        </w:rPr>
        <w:t xml:space="preserve">в. Дмитрия Ростовского. Включение в состав Войска Донского калмыков, их культурные отличия. </w:t>
      </w:r>
    </w:p>
    <w:p w:rsidR="00AF6811" w:rsidRPr="00EB5FC7" w:rsidRDefault="00AF6811"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Участие Войска Донского в войнах Российской империи в </w:t>
      </w:r>
      <w:proofErr w:type="gramStart"/>
      <w:r w:rsidRPr="00EB5FC7">
        <w:rPr>
          <w:rFonts w:ascii="Times New Roman" w:eastAsiaTheme="minorHAnsi" w:hAnsi="Times New Roman" w:cs="Times New Roman"/>
          <w:lang w:eastAsia="en-US" w:bidi="ar-SA"/>
        </w:rPr>
        <w:t>Х</w:t>
      </w:r>
      <w:proofErr w:type="gramEnd"/>
      <w:r w:rsidRPr="00EB5FC7">
        <w:rPr>
          <w:rFonts w:ascii="Times New Roman" w:eastAsiaTheme="minorHAnsi" w:hAnsi="Times New Roman" w:cs="Times New Roman"/>
          <w:lang w:eastAsia="en-US" w:bidi="ar-SA"/>
        </w:rPr>
        <w:t xml:space="preserve">VIII в. Военное искусство казаков. Система управления Войском Донским. Атаманы Д.Е. и С.Д. Ефремовы, И.М. Краснощеков. Донской край при Екатерине II. Превращение казачества в замкнутое военное сословие. </w:t>
      </w:r>
    </w:p>
    <w:p w:rsidR="00AF6811" w:rsidRPr="00EB5FC7" w:rsidRDefault="00AF6811"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Е. Пугачев. Переселение из Крыма на Дон греков и армян. Занятия, быт, традиции, обычаи и верования народов, переселившихся на Дон. </w:t>
      </w:r>
    </w:p>
    <w:p w:rsidR="00AF6811" w:rsidRPr="00EB5FC7" w:rsidRDefault="00AF6811"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Восстание донских казаков в1792-1794гг. Распространение норм крепостного права на донских крестьян. Появление казачьего дворянства. </w:t>
      </w:r>
    </w:p>
    <w:p w:rsidR="00AF6811" w:rsidRPr="00EB5FC7" w:rsidRDefault="00AF6811"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Культура края в </w:t>
      </w:r>
      <w:proofErr w:type="gramStart"/>
      <w:r w:rsidRPr="00EB5FC7">
        <w:rPr>
          <w:rFonts w:ascii="Times New Roman" w:eastAsiaTheme="minorHAnsi" w:hAnsi="Times New Roman" w:cs="Times New Roman"/>
          <w:lang w:eastAsia="en-US" w:bidi="ar-SA"/>
        </w:rPr>
        <w:t>Х</w:t>
      </w:r>
      <w:proofErr w:type="gramEnd"/>
      <w:r w:rsidRPr="00EB5FC7">
        <w:rPr>
          <w:rFonts w:ascii="Times New Roman" w:eastAsiaTheme="minorHAnsi" w:hAnsi="Times New Roman" w:cs="Times New Roman"/>
          <w:lang w:eastAsia="en-US" w:bidi="ar-SA"/>
        </w:rPr>
        <w:t xml:space="preserve">VIII в. </w:t>
      </w:r>
      <w:proofErr w:type="spellStart"/>
      <w:r w:rsidRPr="00EB5FC7">
        <w:rPr>
          <w:rFonts w:ascii="Times New Roman" w:eastAsiaTheme="minorHAnsi" w:hAnsi="Times New Roman" w:cs="Times New Roman"/>
          <w:iCs/>
          <w:lang w:eastAsia="en-US" w:bidi="ar-SA"/>
        </w:rPr>
        <w:t>Старочеркасский</w:t>
      </w:r>
      <w:proofErr w:type="spellEnd"/>
      <w:r w:rsidRPr="00EB5FC7">
        <w:rPr>
          <w:rFonts w:ascii="Times New Roman" w:eastAsiaTheme="minorHAnsi" w:hAnsi="Times New Roman" w:cs="Times New Roman"/>
          <w:iCs/>
          <w:lang w:eastAsia="en-US" w:bidi="ar-SA"/>
        </w:rPr>
        <w:t xml:space="preserve"> музей-заповедник.</w:t>
      </w:r>
      <w:r w:rsidRPr="00EB5FC7">
        <w:rPr>
          <w:rFonts w:ascii="Times New Roman" w:eastAsiaTheme="minorHAnsi" w:hAnsi="Times New Roman" w:cs="Times New Roman"/>
          <w:i/>
          <w:iCs/>
          <w:lang w:eastAsia="en-US" w:bidi="ar-SA"/>
        </w:rPr>
        <w:t xml:space="preserve"> </w:t>
      </w:r>
    </w:p>
    <w:p w:rsidR="00AF6811" w:rsidRPr="00EB5FC7" w:rsidRDefault="00AF6811"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Повторение по теме: «Войско Донское и Приазовье в </w:t>
      </w:r>
      <w:r w:rsidRPr="00EB5FC7">
        <w:rPr>
          <w:rFonts w:ascii="Times New Roman" w:eastAsiaTheme="minorHAnsi" w:hAnsi="Times New Roman" w:cs="Times New Roman"/>
          <w:lang w:val="en-US" w:eastAsia="en-US" w:bidi="ar-SA"/>
        </w:rPr>
        <w:t>XVIII</w:t>
      </w:r>
      <w:r w:rsidRPr="00EB5FC7">
        <w:rPr>
          <w:rFonts w:ascii="Times New Roman" w:eastAsiaTheme="minorHAnsi" w:hAnsi="Times New Roman" w:cs="Times New Roman"/>
          <w:lang w:eastAsia="en-US" w:bidi="ar-SA"/>
        </w:rPr>
        <w:t xml:space="preserve"> веке». </w:t>
      </w:r>
      <w:r w:rsidRPr="00EB5FC7">
        <w:rPr>
          <w:rFonts w:ascii="Times New Roman" w:eastAsiaTheme="minorHAnsi" w:hAnsi="Times New Roman" w:cs="Times New Roman"/>
          <w:iCs/>
          <w:lang w:eastAsia="en-US" w:bidi="ar-SA"/>
        </w:rPr>
        <w:t xml:space="preserve">Родной город (станица, село) в </w:t>
      </w:r>
      <w:proofErr w:type="gramStart"/>
      <w:r w:rsidRPr="00EB5FC7">
        <w:rPr>
          <w:rFonts w:ascii="Times New Roman" w:eastAsiaTheme="minorHAnsi" w:hAnsi="Times New Roman" w:cs="Times New Roman"/>
          <w:iCs/>
          <w:lang w:eastAsia="en-US" w:bidi="ar-SA"/>
        </w:rPr>
        <w:t>Х</w:t>
      </w:r>
      <w:proofErr w:type="gramEnd"/>
      <w:r w:rsidRPr="00EB5FC7">
        <w:rPr>
          <w:rFonts w:ascii="Times New Roman" w:eastAsiaTheme="minorHAnsi" w:hAnsi="Times New Roman" w:cs="Times New Roman"/>
          <w:iCs/>
          <w:lang w:eastAsia="en-US" w:bidi="ar-SA"/>
        </w:rPr>
        <w:t xml:space="preserve">VIII в. </w:t>
      </w:r>
    </w:p>
    <w:p w:rsidR="00AF6811" w:rsidRPr="00EB5FC7" w:rsidRDefault="00AF6811" w:rsidP="00EB5FC7">
      <w:pPr>
        <w:widowControl/>
        <w:autoSpaceDE w:val="0"/>
        <w:autoSpaceDN w:val="0"/>
        <w:adjustRightInd w:val="0"/>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b/>
          <w:spacing w:val="-1"/>
          <w:lang w:eastAsia="en-US" w:bidi="ar-SA"/>
        </w:rPr>
        <w:t xml:space="preserve">Раздел 3. </w:t>
      </w:r>
      <w:r w:rsidRPr="00EB5FC7">
        <w:rPr>
          <w:rFonts w:ascii="Times New Roman" w:eastAsiaTheme="minorHAnsi" w:hAnsi="Times New Roman" w:cs="Times New Roman"/>
          <w:b/>
          <w:lang w:eastAsia="en-US" w:bidi="ar-SA"/>
        </w:rPr>
        <w:t xml:space="preserve"> </w:t>
      </w:r>
      <w:r w:rsidRPr="00EB5FC7">
        <w:rPr>
          <w:rFonts w:ascii="Times New Roman" w:eastAsiaTheme="minorHAnsi" w:hAnsi="Times New Roman" w:cs="Times New Roman"/>
          <w:b/>
          <w:bCs/>
          <w:lang w:eastAsia="en-US" w:bidi="ar-SA"/>
        </w:rPr>
        <w:t xml:space="preserve">Донской край в </w:t>
      </w:r>
      <w:r w:rsidRPr="00EB5FC7">
        <w:rPr>
          <w:rFonts w:ascii="Times New Roman" w:eastAsiaTheme="minorHAnsi" w:hAnsi="Times New Roman" w:cs="Times New Roman"/>
          <w:b/>
          <w:lang w:val="en-US" w:eastAsia="en-US" w:bidi="ar-SA"/>
        </w:rPr>
        <w:t>I</w:t>
      </w:r>
      <w:r w:rsidRPr="00EB5FC7">
        <w:rPr>
          <w:rFonts w:ascii="Times New Roman" w:eastAsiaTheme="minorHAnsi" w:hAnsi="Times New Roman" w:cs="Times New Roman"/>
          <w:b/>
          <w:lang w:eastAsia="en-US" w:bidi="ar-SA"/>
        </w:rPr>
        <w:t xml:space="preserve"> пол. </w:t>
      </w:r>
      <w:proofErr w:type="gramStart"/>
      <w:r w:rsidRPr="00EB5FC7">
        <w:rPr>
          <w:rFonts w:ascii="Times New Roman" w:eastAsiaTheme="minorHAnsi" w:hAnsi="Times New Roman" w:cs="Times New Roman"/>
          <w:b/>
          <w:lang w:val="en-US" w:eastAsia="en-US" w:bidi="ar-SA"/>
        </w:rPr>
        <w:t>XIX</w:t>
      </w:r>
      <w:r w:rsidRPr="00EB5FC7">
        <w:rPr>
          <w:rFonts w:ascii="Times New Roman" w:eastAsiaTheme="minorHAnsi" w:hAnsi="Times New Roman" w:cs="Times New Roman"/>
          <w:b/>
          <w:lang w:eastAsia="en-US" w:bidi="ar-SA"/>
        </w:rPr>
        <w:t xml:space="preserve"> века.</w:t>
      </w:r>
      <w:proofErr w:type="gramEnd"/>
    </w:p>
    <w:p w:rsidR="00AF6811" w:rsidRPr="00EB5FC7" w:rsidRDefault="00AF6811"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Система управления краем и его социальное  развитие. Михаил Платов. Военная служба казаков. Участие донцов в Отечественной войне 1812г. Хозяйство в Войске Донском накануне отмены крепостного права. Гусары, уланы, кирасиры, авангард. Города Нижнего Дона и Приазовья в 1п.19в. Ростов. Новочеркасск. Нахичевань.</w:t>
      </w:r>
    </w:p>
    <w:p w:rsidR="00AF6811" w:rsidRPr="00EB5FC7" w:rsidRDefault="00AF6811"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1"/>
          <w:lang w:eastAsia="en-US" w:bidi="ar-SA"/>
        </w:rPr>
        <w:t xml:space="preserve">Раздел 4. Область Войска Донского в эпоху модернизации. </w:t>
      </w:r>
    </w:p>
    <w:p w:rsidR="00AF6811" w:rsidRPr="00EB5FC7" w:rsidRDefault="00AF6811"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Либеральные реформы 1860-1870гг. на Дону. Военная реформа в Донской области.  Войско Донское в пореформенный период. Свертывание либеральных преобразований. Донская область – район торгового земледелия. Население Донской области в 1860-1890 гг.</w:t>
      </w:r>
    </w:p>
    <w:p w:rsidR="00AF6811" w:rsidRPr="00EB5FC7" w:rsidRDefault="00AF6811"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Этнический состав населения. Культура городов и станиц Дона во </w:t>
      </w:r>
      <w:r w:rsidRPr="00EB5FC7">
        <w:rPr>
          <w:rFonts w:ascii="Times New Roman" w:eastAsiaTheme="minorHAnsi" w:hAnsi="Times New Roman" w:cs="Times New Roman"/>
          <w:color w:val="auto"/>
          <w:lang w:val="en-US" w:eastAsia="en-US" w:bidi="ar-SA"/>
        </w:rPr>
        <w:t>II</w:t>
      </w:r>
      <w:r w:rsidRPr="00EB5FC7">
        <w:rPr>
          <w:rFonts w:ascii="Times New Roman" w:eastAsiaTheme="minorHAnsi" w:hAnsi="Times New Roman" w:cs="Times New Roman"/>
          <w:color w:val="auto"/>
          <w:lang w:eastAsia="en-US" w:bidi="ar-SA"/>
        </w:rPr>
        <w:t xml:space="preserve"> пол.</w:t>
      </w:r>
      <w:r w:rsidRPr="00EB5FC7">
        <w:rPr>
          <w:rFonts w:ascii="Times New Roman" w:eastAsiaTheme="minorHAnsi" w:hAnsi="Times New Roman" w:cs="Times New Roman"/>
          <w:color w:val="auto"/>
          <w:lang w:val="en-US" w:eastAsia="en-US" w:bidi="ar-SA"/>
        </w:rPr>
        <w:t>XIX</w:t>
      </w:r>
      <w:r w:rsidRPr="00EB5FC7">
        <w:rPr>
          <w:rFonts w:ascii="Times New Roman" w:eastAsiaTheme="minorHAnsi" w:hAnsi="Times New Roman" w:cs="Times New Roman"/>
          <w:color w:val="auto"/>
          <w:lang w:eastAsia="en-US" w:bidi="ar-SA"/>
        </w:rPr>
        <w:t xml:space="preserve"> века. </w:t>
      </w:r>
    </w:p>
    <w:p w:rsidR="00AF6811" w:rsidRPr="00EB5FC7" w:rsidRDefault="00AF6811"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Повторение.  Итоговый урок по курсу.</w:t>
      </w:r>
    </w:p>
    <w:p w:rsidR="00AF6811" w:rsidRPr="00EB5FC7" w:rsidRDefault="00AF6811" w:rsidP="00EB5FC7">
      <w:pPr>
        <w:pStyle w:val="afc"/>
        <w:ind w:left="1800"/>
        <w:jc w:val="both"/>
        <w:rPr>
          <w:rFonts w:ascii="Times New Roman" w:hAnsi="Times New Roman" w:cs="Times New Roman"/>
          <w:b/>
        </w:rPr>
      </w:pPr>
      <w:r w:rsidRPr="00EB5FC7">
        <w:rPr>
          <w:rFonts w:ascii="Times New Roman" w:hAnsi="Times New Roman" w:cs="Times New Roman"/>
          <w:b/>
        </w:rPr>
        <w:t>2.2.21.Основы генетики и селекции</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Рабочая программа по элективному курсу «Основы генетики и селекции» </w:t>
      </w:r>
      <w:proofErr w:type="gramStart"/>
      <w:r w:rsidRPr="00E05D2E">
        <w:rPr>
          <w:rFonts w:ascii="Times New Roman" w:eastAsiaTheme="minorHAnsi" w:hAnsi="Times New Roman" w:cs="Times New Roman"/>
          <w:lang w:eastAsia="en-US" w:bidi="ar-SA"/>
        </w:rPr>
        <w:t>составлен</w:t>
      </w:r>
      <w:proofErr w:type="gramEnd"/>
      <w:r w:rsidRPr="00E05D2E">
        <w:rPr>
          <w:rFonts w:ascii="Times New Roman" w:eastAsiaTheme="minorHAnsi" w:hAnsi="Times New Roman" w:cs="Times New Roman"/>
          <w:lang w:eastAsia="en-US" w:bidi="ar-SA"/>
        </w:rPr>
        <w:t xml:space="preserve"> на основе программы элективных курсов по биологии 10-11. В.В. Пасечник.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Предлагаемый курс охватывает основные разделы «Генетика» и «Молекулярная биология», которые являются одним из самых сложных для понимания в школьном курсе биологии.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Использование </w:t>
      </w:r>
      <w:proofErr w:type="gramStart"/>
      <w:r w:rsidRPr="00E05D2E">
        <w:rPr>
          <w:rFonts w:ascii="Times New Roman" w:eastAsiaTheme="minorHAnsi" w:hAnsi="Times New Roman" w:cs="Times New Roman"/>
          <w:lang w:eastAsia="en-US" w:bidi="ar-SA"/>
        </w:rPr>
        <w:t>практических навыков, опирающихся на знания теории позволяют</w:t>
      </w:r>
      <w:proofErr w:type="gramEnd"/>
      <w:r w:rsidRPr="00E05D2E">
        <w:rPr>
          <w:rFonts w:ascii="Times New Roman" w:eastAsiaTheme="minorHAnsi" w:hAnsi="Times New Roman" w:cs="Times New Roman"/>
          <w:lang w:eastAsia="en-US" w:bidi="ar-SA"/>
        </w:rPr>
        <w:t xml:space="preserve"> выполнять </w:t>
      </w:r>
      <w:proofErr w:type="spellStart"/>
      <w:r w:rsidRPr="00E05D2E">
        <w:rPr>
          <w:rFonts w:ascii="Times New Roman" w:eastAsiaTheme="minorHAnsi" w:hAnsi="Times New Roman" w:cs="Times New Roman"/>
          <w:lang w:eastAsia="en-US" w:bidi="ar-SA"/>
        </w:rPr>
        <w:t>триединость</w:t>
      </w:r>
      <w:proofErr w:type="spellEnd"/>
      <w:r w:rsidRPr="00E05D2E">
        <w:rPr>
          <w:rFonts w:ascii="Times New Roman" w:eastAsiaTheme="minorHAnsi" w:hAnsi="Times New Roman" w:cs="Times New Roman"/>
          <w:lang w:eastAsia="en-US" w:bidi="ar-SA"/>
        </w:rPr>
        <w:t xml:space="preserve"> целей образования: научить, развивать, воспитывать. Учащиеся 10 классов понимают необходимость применения знаний в новой ситуации и при подготовке к ЕГЭ по биологии.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Использование этих задач развивает логическое мышление, позволяет учащимся добиваться получения качественных, углубленных знаний, дает возможность самоконтроля и самовоспитания.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Особое внимание уделяется при решении задач дифференциации в обучении, групповой работе, коллективным методам поиска истины.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Практический курс основан на теоретических знаниях: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-современных представлений о гене, его свойствах, механизмах функционирования генов;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 </w:t>
      </w:r>
      <w:proofErr w:type="gramStart"/>
      <w:r w:rsidRPr="00E05D2E">
        <w:rPr>
          <w:rFonts w:ascii="Times New Roman" w:eastAsiaTheme="minorHAnsi" w:hAnsi="Times New Roman" w:cs="Times New Roman"/>
          <w:lang w:eastAsia="en-US" w:bidi="ar-SA"/>
        </w:rPr>
        <w:t>развитии</w:t>
      </w:r>
      <w:proofErr w:type="gramEnd"/>
      <w:r w:rsidRPr="00E05D2E">
        <w:rPr>
          <w:rFonts w:ascii="Times New Roman" w:eastAsiaTheme="minorHAnsi" w:hAnsi="Times New Roman" w:cs="Times New Roman"/>
          <w:lang w:eastAsia="en-US" w:bidi="ar-SA"/>
        </w:rPr>
        <w:t xml:space="preserve"> понимания, каким образом функционируют белки и гены;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 координации регуляции генетических и метаболических процессов;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 генотип как единое целое.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lastRenderedPageBreak/>
        <w:t xml:space="preserve">Элективный курс «Основы генетики и селекции» рассчитан на 34 часа в 10 классе общеобразовательной школы. </w:t>
      </w:r>
    </w:p>
    <w:p w:rsidR="00E05D2E" w:rsidRPr="00E05D2E" w:rsidRDefault="00E05D2E" w:rsidP="00E05D2E">
      <w:pPr>
        <w:widowControl/>
        <w:jc w:val="both"/>
        <w:rPr>
          <w:rFonts w:ascii="Times New Roman" w:eastAsia="Times New Roman" w:hAnsi="Times New Roman" w:cs="Times New Roman"/>
          <w:color w:val="auto"/>
          <w:lang w:bidi="ar-SA"/>
        </w:rPr>
      </w:pPr>
      <w:r w:rsidRPr="00E05D2E">
        <w:rPr>
          <w:rFonts w:ascii="Times New Roman" w:eastAsia="Times New Roman" w:hAnsi="Times New Roman" w:cs="Times New Roman"/>
          <w:color w:val="auto"/>
          <w:lang w:val="tt-RU" w:bidi="ar-SA"/>
        </w:rPr>
        <w:t xml:space="preserve">Межпредметные связи: математика (принцип решения задач как система с несколькими неизвестными). </w:t>
      </w:r>
    </w:p>
    <w:p w:rsidR="00AF6811" w:rsidRPr="00EB5FC7" w:rsidRDefault="00AF6811" w:rsidP="00EB5FC7">
      <w:pPr>
        <w:pStyle w:val="afc"/>
        <w:ind w:left="1800"/>
        <w:jc w:val="both"/>
        <w:rPr>
          <w:rFonts w:ascii="Times New Roman" w:hAnsi="Times New Roman" w:cs="Times New Roman"/>
          <w:b/>
        </w:rPr>
      </w:pPr>
    </w:p>
    <w:p w:rsidR="00AF6811" w:rsidRPr="00EB5FC7" w:rsidRDefault="00AF6811" w:rsidP="00EB5FC7">
      <w:pPr>
        <w:ind w:left="1080"/>
        <w:jc w:val="both"/>
        <w:rPr>
          <w:rFonts w:ascii="Times New Roman" w:hAnsi="Times New Roman" w:cs="Times New Roman"/>
          <w:b/>
        </w:rPr>
      </w:pPr>
      <w:r w:rsidRPr="00EB5FC7">
        <w:rPr>
          <w:rFonts w:ascii="Times New Roman" w:hAnsi="Times New Roman" w:cs="Times New Roman"/>
          <w:b/>
        </w:rPr>
        <w:t>2.2.22.Химия в задачах и упражнениях</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Тема 1. Изомерия и номенклатура органических веществ (3 часа)</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Виды изомерии: структурная (углеродного скелета, межклассовая, положения функциональной группы) и пространственная (</w:t>
      </w:r>
      <w:proofErr w:type="gramStart"/>
      <w:r w:rsidRPr="00EB5FC7">
        <w:rPr>
          <w:rFonts w:ascii="Times New Roman" w:hAnsi="Times New Roman" w:cs="Times New Roman"/>
        </w:rPr>
        <w:t>стерео-изомерия</w:t>
      </w:r>
      <w:proofErr w:type="gramEnd"/>
      <w:r w:rsidRPr="00EB5FC7">
        <w:rPr>
          <w:rFonts w:ascii="Times New Roman" w:hAnsi="Times New Roman" w:cs="Times New Roman"/>
        </w:rPr>
        <w:t>). Номенк</w:t>
      </w:r>
      <w:r w:rsidRPr="00EB5FC7">
        <w:rPr>
          <w:rFonts w:ascii="Times New Roman" w:hAnsi="Times New Roman" w:cs="Times New Roman"/>
        </w:rPr>
        <w:softHyphen/>
        <w:t>латура: тривиальная, систематическая. Написание структурных формул изомеров и гомологов.</w:t>
      </w:r>
    </w:p>
    <w:p w:rsidR="00AF6811" w:rsidRPr="00EB5FC7" w:rsidRDefault="00AF6811" w:rsidP="00EB5FC7">
      <w:pPr>
        <w:jc w:val="both"/>
        <w:rPr>
          <w:rFonts w:ascii="Times New Roman" w:hAnsi="Times New Roman" w:cs="Times New Roman"/>
          <w:i/>
        </w:rPr>
      </w:pPr>
      <w:r w:rsidRPr="00EB5FC7">
        <w:rPr>
          <w:rFonts w:ascii="Times New Roman" w:hAnsi="Times New Roman" w:cs="Times New Roman"/>
          <w:i/>
        </w:rPr>
        <w:t>Демонстрации</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Атомно-стрежневые модели.</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Таблица с номенклатурами органических веществ.</w:t>
      </w:r>
    </w:p>
    <w:p w:rsidR="00AF6811" w:rsidRPr="00EB5FC7" w:rsidRDefault="00AF6811" w:rsidP="00EB5FC7">
      <w:pPr>
        <w:jc w:val="both"/>
        <w:rPr>
          <w:rFonts w:ascii="Times New Roman" w:hAnsi="Times New Roman" w:cs="Times New Roman"/>
          <w:i/>
        </w:rPr>
      </w:pPr>
      <w:r w:rsidRPr="00EB5FC7">
        <w:rPr>
          <w:rFonts w:ascii="Times New Roman" w:hAnsi="Times New Roman" w:cs="Times New Roman"/>
          <w:i/>
        </w:rPr>
        <w:t>Лабораторные опыты</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Изготовление моделей органических соединений.</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Тема 2. Качественные реакции в органической химии (3 ч)</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rPr>
        <w:t>Качественные реакции на углеводороды и их функциональные производные. Свойства органических веществ, определяемые кратными связями и функциональными группами.</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i/>
        </w:rPr>
        <w:t xml:space="preserve">Демонстрации </w:t>
      </w:r>
      <w:r w:rsidRPr="00EB5FC7">
        <w:rPr>
          <w:rFonts w:ascii="Times New Roman" w:hAnsi="Times New Roman" w:cs="Times New Roman"/>
        </w:rPr>
        <w:t>Качественные реакции на кратные связи в органических веществах. Качественные реакции на определение функциональных групп органических веществ.</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Тема 3. Задачи на вывод химических формул (5 ч.)</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 xml:space="preserve"> Алгоритм решения задач на вывод химических формул органических соединений различных классов. Алгоритмы расчетов по химическим формулам: нахождение массовой доли элемента в веществе. Расчёты на выведение формулы вещества по абсолютной и относительной плотности паров газообразных веществ, по продуктам сгорания   органических веществ. </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Тема 4. Задачи на смеси органических веществ (2 ч.)</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Основные законы химии и химические формулы, применяемые при решении задач. Решение задач на смеси органических веществ (газообразных, жидких, твердых).</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b/>
        </w:rPr>
        <w:t>Тема 5. Вычисления по уравнениям химических реакций с участием органических веществ (10 ч)</w:t>
      </w:r>
      <w:r w:rsidRPr="00EB5FC7">
        <w:rPr>
          <w:rFonts w:ascii="Times New Roman" w:hAnsi="Times New Roman" w:cs="Times New Roman"/>
        </w:rPr>
        <w:t xml:space="preserve"> Расчёт количества вещества, массы, объема продукта реакции или исходного вещества по имеющимся данным; решение задач на примеси, на избыток-недостаток, на выход продукта.</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b/>
        </w:rPr>
        <w:t>Тема 6. Определение количественных отношений газов (2 ч)</w:t>
      </w:r>
      <w:r w:rsidRPr="00EB5FC7">
        <w:rPr>
          <w:rFonts w:ascii="Times New Roman" w:hAnsi="Times New Roman" w:cs="Times New Roman"/>
        </w:rPr>
        <w:t xml:space="preserve"> Основные газовые законы. Решение задач с использованием относительной плотности газов. </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 xml:space="preserve">Тема 7. Генетическая связь между классами органических веществ (5ч) </w:t>
      </w:r>
      <w:r w:rsidRPr="00EB5FC7">
        <w:rPr>
          <w:rFonts w:ascii="Times New Roman" w:hAnsi="Times New Roman" w:cs="Times New Roman"/>
        </w:rPr>
        <w:t>Составление и решение цепочек превращений, отражающих генетическую связь между классами органических.</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Тема 8. Химия и жизнь (задачи из повседневной жизни) (4 ч)</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Задачи с производственным, сельскохозяйственным, эколо</w:t>
      </w:r>
      <w:r w:rsidRPr="00EB5FC7">
        <w:rPr>
          <w:rFonts w:ascii="Times New Roman" w:hAnsi="Times New Roman" w:cs="Times New Roman"/>
        </w:rPr>
        <w:softHyphen/>
        <w:t>гическим содержанием.</w:t>
      </w:r>
    </w:p>
    <w:p w:rsidR="00AF6811" w:rsidRPr="00EB5FC7" w:rsidRDefault="00C16761" w:rsidP="00EB5FC7">
      <w:pPr>
        <w:jc w:val="both"/>
        <w:rPr>
          <w:rFonts w:ascii="Times New Roman" w:hAnsi="Times New Roman" w:cs="Times New Roman"/>
          <w:b/>
        </w:rPr>
      </w:pPr>
      <w:r w:rsidRPr="00EB5FC7">
        <w:rPr>
          <w:rFonts w:ascii="Times New Roman" w:hAnsi="Times New Roman" w:cs="Times New Roman"/>
          <w:b/>
        </w:rPr>
        <w:t xml:space="preserve">      2.2.23. Курс молодого бойца</w:t>
      </w:r>
    </w:p>
    <w:p w:rsidR="00C16761" w:rsidRPr="00EB5FC7" w:rsidRDefault="00C16761" w:rsidP="00EB5FC7">
      <w:pPr>
        <w:widowControl/>
        <w:spacing w:before="100" w:beforeAutospacing="1" w:after="100" w:afterAutospacing="1"/>
        <w:jc w:val="both"/>
        <w:rPr>
          <w:rFonts w:ascii="Times New Roman" w:eastAsia="Times New Roman" w:hAnsi="Times New Roman" w:cs="Times New Roman"/>
          <w:lang w:bidi="ar-SA"/>
        </w:rPr>
      </w:pPr>
      <w:r w:rsidRPr="00EB5FC7">
        <w:rPr>
          <w:rFonts w:ascii="Times New Roman" w:eastAsia="Times New Roman" w:hAnsi="Times New Roman" w:cs="Times New Roman"/>
          <w:lang w:val="en-US" w:bidi="ar-SA"/>
        </w:rPr>
        <w:t>I</w:t>
      </w:r>
      <w:r w:rsidRPr="00EB5FC7">
        <w:rPr>
          <w:rFonts w:ascii="Times New Roman" w:eastAsia="Times New Roman" w:hAnsi="Times New Roman" w:cs="Times New Roman"/>
          <w:lang w:bidi="ar-SA"/>
        </w:rPr>
        <w:t xml:space="preserve"> Раздел: Строевая подготовка», отводится 7 часов. Учащиеся изучают строи и управление ими. Подачу команд сигналами с помощью рук, флажков, фонаря. Обязанности солдата перед построением и в строю. Строевые приемы движения без оружия и с оружием. Отдание воинской чести, выход из строя и подход к начальнику. Строи отделения. Действия военнослужащих у автомобилей и на автомобилях.</w:t>
      </w:r>
    </w:p>
    <w:p w:rsidR="00C16761" w:rsidRPr="00EB5FC7" w:rsidRDefault="00C16761" w:rsidP="00EB5FC7">
      <w:pPr>
        <w:widowControl/>
        <w:spacing w:before="100" w:beforeAutospacing="1" w:after="100" w:afterAutospacing="1"/>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 «Огневая подготовка», отводится 9 часов. Учащиеся изучают материальную часть автомата Калашникова АКС – 74. Работу частей и механизмов автомата. Основы и правила стрельбы. Снаряжение магазина патронами. Ручные осколочные гранаты. В практической части стрельба из пневматической винтовки.</w:t>
      </w:r>
    </w:p>
    <w:p w:rsidR="00C16761" w:rsidRPr="00EB5FC7" w:rsidRDefault="00C16761" w:rsidP="00EB5FC7">
      <w:pPr>
        <w:widowControl/>
        <w:spacing w:before="100" w:beforeAutospacing="1" w:after="100" w:afterAutospacing="1"/>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lastRenderedPageBreak/>
        <w:t xml:space="preserve">  </w:t>
      </w:r>
      <w:r w:rsidRPr="00EB5FC7">
        <w:rPr>
          <w:rFonts w:ascii="Times New Roman" w:eastAsia="Times New Roman" w:hAnsi="Times New Roman" w:cs="Times New Roman"/>
          <w:lang w:val="en-US" w:bidi="ar-SA"/>
        </w:rPr>
        <w:t>II</w:t>
      </w:r>
      <w:r w:rsidRPr="00EB5FC7">
        <w:rPr>
          <w:rFonts w:ascii="Times New Roman" w:eastAsia="Times New Roman" w:hAnsi="Times New Roman" w:cs="Times New Roman"/>
          <w:lang w:bidi="ar-SA"/>
        </w:rPr>
        <w:t xml:space="preserve"> Раздел: «Уставы Вооруженных Сил Российской Федерации», отводится 5 часов. Учащиеся изучают взаимоотношения между военнослужащими, обязанности солдата. Воинскую дисциплину, поощрения и взыскания. Суточный наряд роты. Обязанности и действия часового.</w:t>
      </w:r>
    </w:p>
    <w:p w:rsidR="00C16761" w:rsidRPr="00EB5FC7" w:rsidRDefault="00C16761" w:rsidP="00EB5FC7">
      <w:pPr>
        <w:widowControl/>
        <w:spacing w:before="100" w:beforeAutospacing="1" w:after="100" w:afterAutospacing="1"/>
        <w:jc w:val="both"/>
        <w:rPr>
          <w:rFonts w:ascii="Times New Roman" w:eastAsia="Times New Roman" w:hAnsi="Times New Roman" w:cs="Times New Roman"/>
          <w:lang w:bidi="ar-SA"/>
        </w:rPr>
      </w:pPr>
      <w:r w:rsidRPr="00EB5FC7">
        <w:rPr>
          <w:rFonts w:ascii="Times New Roman" w:eastAsia="Times New Roman" w:hAnsi="Times New Roman" w:cs="Times New Roman"/>
          <w:lang w:val="en-US" w:bidi="ar-SA"/>
        </w:rPr>
        <w:t>III</w:t>
      </w:r>
      <w:r w:rsidRPr="00EB5FC7">
        <w:rPr>
          <w:rFonts w:ascii="Times New Roman" w:eastAsia="Times New Roman" w:hAnsi="Times New Roman" w:cs="Times New Roman"/>
          <w:lang w:bidi="ar-SA"/>
        </w:rPr>
        <w:t xml:space="preserve"> Раздел: «Гражданская оборона», отводится 6 часов. Учащиеся изучают оружие массового поражения (ядерное, химическое, бактериологическое). Средства индивидуальной и коллективной защиты. Приборы радиационной и химической разведки.</w:t>
      </w:r>
    </w:p>
    <w:p w:rsidR="00C16761" w:rsidRPr="00EB5FC7" w:rsidRDefault="00C16761" w:rsidP="00EB5FC7">
      <w:pPr>
        <w:widowControl/>
        <w:spacing w:before="100" w:beforeAutospacing="1" w:after="100" w:afterAutospacing="1"/>
        <w:jc w:val="both"/>
        <w:rPr>
          <w:rFonts w:ascii="Times New Roman" w:eastAsia="Times New Roman" w:hAnsi="Times New Roman" w:cs="Times New Roman"/>
          <w:lang w:bidi="ar-SA"/>
        </w:rPr>
      </w:pPr>
      <w:r w:rsidRPr="00EB5FC7">
        <w:rPr>
          <w:rFonts w:ascii="Times New Roman" w:eastAsia="Times New Roman" w:hAnsi="Times New Roman" w:cs="Times New Roman"/>
          <w:lang w:val="en-US" w:bidi="ar-SA"/>
        </w:rPr>
        <w:t>IV</w:t>
      </w:r>
      <w:r w:rsidRPr="00EB5FC7">
        <w:rPr>
          <w:rFonts w:ascii="Times New Roman" w:eastAsia="Times New Roman" w:hAnsi="Times New Roman" w:cs="Times New Roman"/>
          <w:lang w:bidi="ar-SA"/>
        </w:rPr>
        <w:t xml:space="preserve"> Раздел: «Военная топография», отводится 2 часа. Учащиеся изучают ориентирование на местности без карты и движение по азимуту.</w:t>
      </w:r>
    </w:p>
    <w:p w:rsidR="00C16761" w:rsidRPr="00EB5FC7" w:rsidRDefault="00C16761" w:rsidP="00EB5FC7">
      <w:pPr>
        <w:widowControl/>
        <w:spacing w:before="100" w:beforeAutospacing="1" w:after="100" w:afterAutospacing="1"/>
        <w:jc w:val="both"/>
        <w:rPr>
          <w:rFonts w:ascii="Times New Roman" w:eastAsia="Times New Roman" w:hAnsi="Times New Roman" w:cs="Times New Roman"/>
          <w:lang w:bidi="ar-SA"/>
        </w:rPr>
      </w:pPr>
      <w:r w:rsidRPr="00EB5FC7">
        <w:rPr>
          <w:rFonts w:ascii="Times New Roman" w:eastAsia="Times New Roman" w:hAnsi="Times New Roman" w:cs="Times New Roman"/>
          <w:lang w:val="en-US" w:bidi="ar-SA"/>
        </w:rPr>
        <w:t>V</w:t>
      </w:r>
      <w:r w:rsidRPr="00EB5FC7">
        <w:rPr>
          <w:rFonts w:ascii="Times New Roman" w:eastAsia="Times New Roman" w:hAnsi="Times New Roman" w:cs="Times New Roman"/>
          <w:lang w:bidi="ar-SA"/>
        </w:rPr>
        <w:t xml:space="preserve"> Раздел: «Огневая подготовка», отводится 9 часов. Учащиеся изучают материальную часть автомата Калашникова АКС – 74. Работу частей и механизмов автомата. Основы и правила стрельбы. Снаряжение магазина патронами. Ручные осколочные гранаты. В практической части стрельба из пневматической винтовки.</w:t>
      </w:r>
    </w:p>
    <w:p w:rsidR="00C16761" w:rsidRPr="00EB5FC7" w:rsidRDefault="00C16761" w:rsidP="00EB5FC7">
      <w:pPr>
        <w:widowControl/>
        <w:spacing w:before="100" w:beforeAutospacing="1" w:after="100" w:afterAutospacing="1"/>
        <w:jc w:val="both"/>
        <w:rPr>
          <w:rFonts w:ascii="Times New Roman" w:eastAsia="Times New Roman" w:hAnsi="Times New Roman" w:cs="Times New Roman"/>
          <w:lang w:bidi="ar-SA"/>
        </w:rPr>
      </w:pPr>
      <w:r w:rsidRPr="00EB5FC7">
        <w:rPr>
          <w:rFonts w:ascii="Times New Roman" w:eastAsia="Times New Roman" w:hAnsi="Times New Roman" w:cs="Times New Roman"/>
          <w:lang w:val="en-US" w:bidi="ar-SA"/>
        </w:rPr>
        <w:t>VI</w:t>
      </w:r>
      <w:r w:rsidRPr="00EB5FC7">
        <w:rPr>
          <w:rFonts w:ascii="Times New Roman" w:eastAsia="Times New Roman" w:hAnsi="Times New Roman" w:cs="Times New Roman"/>
          <w:lang w:bidi="ar-SA"/>
        </w:rPr>
        <w:t xml:space="preserve"> Раздел: «Тактическая подготовка», отводится 6 часов. Учащиеся изучают организацию и боевые возможности мотострелкового отделения. Современный общевойсковой бой. Условия, обеспечивающие успешное выполнение боевых задач. Боевое обеспечение. Обязанности солдат в бою.</w:t>
      </w:r>
    </w:p>
    <w:p w:rsidR="00C16761" w:rsidRPr="00EB5FC7" w:rsidRDefault="00C16761" w:rsidP="00EB5FC7">
      <w:pPr>
        <w:jc w:val="both"/>
        <w:rPr>
          <w:rFonts w:ascii="Times New Roman" w:hAnsi="Times New Roman" w:cs="Times New Roman"/>
          <w:b/>
        </w:rPr>
      </w:pPr>
    </w:p>
    <w:p w:rsidR="007E0A92" w:rsidRPr="00EB5FC7" w:rsidRDefault="00726E76" w:rsidP="00EB5FC7">
      <w:pPr>
        <w:pStyle w:val="27"/>
        <w:keepNext/>
        <w:keepLines/>
        <w:numPr>
          <w:ilvl w:val="1"/>
          <w:numId w:val="16"/>
        </w:numPr>
        <w:shd w:val="clear" w:color="auto" w:fill="auto"/>
        <w:tabs>
          <w:tab w:val="left" w:pos="1264"/>
        </w:tabs>
        <w:spacing w:after="248" w:line="240" w:lineRule="auto"/>
        <w:ind w:left="2100" w:right="720" w:hanging="1380"/>
        <w:jc w:val="both"/>
        <w:rPr>
          <w:sz w:val="24"/>
          <w:szCs w:val="24"/>
        </w:rPr>
      </w:pPr>
      <w:bookmarkStart w:id="153" w:name="bookmark97"/>
      <w:bookmarkStart w:id="154" w:name="bookmark98"/>
      <w:bookmarkStart w:id="155" w:name="_Toc54276651"/>
      <w:r w:rsidRPr="00EB5FC7">
        <w:rPr>
          <w:sz w:val="24"/>
          <w:szCs w:val="24"/>
        </w:rPr>
        <w:t xml:space="preserve">Программа воспитания и </w:t>
      </w:r>
      <w:proofErr w:type="gramStart"/>
      <w:r w:rsidRPr="00EB5FC7">
        <w:rPr>
          <w:sz w:val="24"/>
          <w:szCs w:val="24"/>
        </w:rPr>
        <w:t>социализации</w:t>
      </w:r>
      <w:proofErr w:type="gramEnd"/>
      <w:r w:rsidRPr="00EB5FC7">
        <w:rPr>
          <w:sz w:val="24"/>
          <w:szCs w:val="24"/>
        </w:rPr>
        <w:t xml:space="preserve"> обучающихся при получении среднего общего образования</w:t>
      </w:r>
      <w:bookmarkEnd w:id="153"/>
      <w:bookmarkEnd w:id="154"/>
      <w:bookmarkEnd w:id="155"/>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Программа воспитания и </w:t>
      </w:r>
      <w:proofErr w:type="gramStart"/>
      <w:r w:rsidRPr="00EB5FC7">
        <w:rPr>
          <w:sz w:val="24"/>
          <w:szCs w:val="24"/>
        </w:rPr>
        <w:t>социализации</w:t>
      </w:r>
      <w:proofErr w:type="gramEnd"/>
      <w:r w:rsidRPr="00EB5FC7">
        <w:rPr>
          <w:sz w:val="24"/>
          <w:szCs w:val="24"/>
        </w:rPr>
        <w:t xml:space="preserve"> обучающихся при получении среднего общего образования (далее - Программа) построена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7E0A92" w:rsidRPr="00EB5FC7" w:rsidRDefault="00726E76" w:rsidP="00EB5FC7">
      <w:pPr>
        <w:pStyle w:val="25"/>
        <w:shd w:val="clear" w:color="auto" w:fill="auto"/>
        <w:spacing w:after="8" w:line="240" w:lineRule="auto"/>
        <w:ind w:left="20" w:firstLine="700"/>
        <w:rPr>
          <w:sz w:val="24"/>
          <w:szCs w:val="24"/>
        </w:rPr>
      </w:pPr>
      <w:r w:rsidRPr="00EB5FC7">
        <w:rPr>
          <w:sz w:val="24"/>
          <w:szCs w:val="24"/>
        </w:rPr>
        <w:t>Программа обеспечивает: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уклада жизни МБОУ </w:t>
      </w:r>
      <w:proofErr w:type="spellStart"/>
      <w:r w:rsidR="00534F3F" w:rsidRPr="00EB5FC7">
        <w:rPr>
          <w:sz w:val="24"/>
          <w:szCs w:val="24"/>
        </w:rPr>
        <w:t>Марфинской</w:t>
      </w:r>
      <w:proofErr w:type="spellEnd"/>
      <w:r w:rsidR="00534F3F" w:rsidRPr="00EB5FC7">
        <w:rPr>
          <w:sz w:val="24"/>
          <w:szCs w:val="24"/>
        </w:rPr>
        <w:t xml:space="preserve"> </w:t>
      </w:r>
      <w:proofErr w:type="spellStart"/>
      <w:r w:rsidR="00534F3F" w:rsidRPr="00EB5FC7">
        <w:rPr>
          <w:sz w:val="24"/>
          <w:szCs w:val="24"/>
        </w:rPr>
        <w:t>сош</w:t>
      </w:r>
      <w:proofErr w:type="spellEnd"/>
      <w:r w:rsidRPr="00EB5FC7">
        <w:rPr>
          <w:sz w:val="24"/>
          <w:szCs w:val="24"/>
        </w:rPr>
        <w:t>, учитывающего историко-культурную и этническую специфику региона, в котором находится</w:t>
      </w:r>
      <w:r w:rsidR="00D817E6" w:rsidRPr="00EB5FC7">
        <w:rPr>
          <w:sz w:val="24"/>
          <w:szCs w:val="24"/>
        </w:rPr>
        <w:t xml:space="preserve"> школа</w:t>
      </w:r>
      <w:proofErr w:type="gramStart"/>
      <w:r w:rsidR="00D817E6" w:rsidRPr="00EB5FC7">
        <w:rPr>
          <w:sz w:val="24"/>
          <w:szCs w:val="24"/>
        </w:rPr>
        <w:t xml:space="preserve"> </w:t>
      </w:r>
      <w:r w:rsidRPr="00EB5FC7">
        <w:rPr>
          <w:sz w:val="24"/>
          <w:szCs w:val="24"/>
        </w:rPr>
        <w:t>,</w:t>
      </w:r>
      <w:proofErr w:type="gramEnd"/>
      <w:r w:rsidRPr="00EB5FC7">
        <w:rPr>
          <w:sz w:val="24"/>
          <w:szCs w:val="24"/>
        </w:rPr>
        <w:t xml:space="preserve"> а также потребности и индивидуальные социальные инициативы обучающихся, особенности их социального взаимодействия вне </w:t>
      </w:r>
      <w:r w:rsidR="00D817E6" w:rsidRPr="00EB5FC7">
        <w:rPr>
          <w:sz w:val="24"/>
          <w:szCs w:val="24"/>
        </w:rPr>
        <w:t xml:space="preserve">школы </w:t>
      </w:r>
      <w:r w:rsidRPr="00EB5FC7">
        <w:rPr>
          <w:sz w:val="24"/>
          <w:szCs w:val="24"/>
        </w:rPr>
        <w:t>характера профессиональных предпочтений.</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Программа содержит:</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цель и задачи духовно-нравственного развития, воспитания, социализации </w:t>
      </w:r>
      <w:proofErr w:type="gramStart"/>
      <w:r w:rsidRPr="00EB5FC7">
        <w:rPr>
          <w:sz w:val="24"/>
          <w:szCs w:val="24"/>
        </w:rPr>
        <w:t>обучающихся</w:t>
      </w:r>
      <w:proofErr w:type="gramEnd"/>
      <w:r w:rsidRPr="00EB5FC7">
        <w:rPr>
          <w:sz w:val="24"/>
          <w:szCs w:val="24"/>
        </w:rPr>
        <w:t>;</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основные направления и ценностные основы духовно-нравственного развития, воспитания и социализации;</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содержание, виды деятельности и формы занятий с </w:t>
      </w:r>
      <w:proofErr w:type="gramStart"/>
      <w:r w:rsidRPr="00EB5FC7">
        <w:rPr>
          <w:sz w:val="24"/>
          <w:szCs w:val="24"/>
        </w:rPr>
        <w:t>обучающимися</w:t>
      </w:r>
      <w:proofErr w:type="gramEnd"/>
      <w:r w:rsidRPr="00EB5FC7">
        <w:rPr>
          <w:sz w:val="24"/>
          <w:szCs w:val="24"/>
        </w:rPr>
        <w:t xml:space="preserve"> по каждому из направлений духовно-нравственного развития, воспитания и социализации обучающихся;</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модель организации работы по духовно-нравственному развитию, воспитанию и социализации </w:t>
      </w:r>
      <w:proofErr w:type="gramStart"/>
      <w:r w:rsidRPr="00EB5FC7">
        <w:rPr>
          <w:sz w:val="24"/>
          <w:szCs w:val="24"/>
        </w:rPr>
        <w:t>обучающихся</w:t>
      </w:r>
      <w:proofErr w:type="gramEnd"/>
      <w:r w:rsidRPr="00EB5FC7">
        <w:rPr>
          <w:sz w:val="24"/>
          <w:szCs w:val="24"/>
        </w:rPr>
        <w:t>;</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описание форм и методов организации социально значимой деятельности обучающихся;</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описание основных технологий взаимодействия и сотрудничества субъектов воспитательного процесса и социальных институтов;</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описание методов и форм профессиональной ориентации в МБОУ </w:t>
      </w:r>
      <w:proofErr w:type="spellStart"/>
      <w:r w:rsidR="00D817E6" w:rsidRPr="00EB5FC7">
        <w:rPr>
          <w:sz w:val="24"/>
          <w:szCs w:val="24"/>
        </w:rPr>
        <w:t>Тацинской</w:t>
      </w:r>
      <w:proofErr w:type="spellEnd"/>
      <w:r w:rsidR="00D817E6" w:rsidRPr="00EB5FC7">
        <w:rPr>
          <w:sz w:val="24"/>
          <w:szCs w:val="24"/>
        </w:rPr>
        <w:t xml:space="preserve"> </w:t>
      </w:r>
      <w:r w:rsidR="004B4BF8" w:rsidRPr="00EB5FC7">
        <w:rPr>
          <w:sz w:val="24"/>
          <w:szCs w:val="24"/>
        </w:rPr>
        <w:lastRenderedPageBreak/>
        <w:t>СОШ</w:t>
      </w:r>
      <w:r w:rsidR="00D817E6" w:rsidRPr="00EB5FC7">
        <w:rPr>
          <w:sz w:val="24"/>
          <w:szCs w:val="24"/>
        </w:rPr>
        <w:t>№3</w:t>
      </w:r>
      <w:r w:rsidR="004B4BF8" w:rsidRPr="00EB5FC7">
        <w:rPr>
          <w:sz w:val="24"/>
          <w:szCs w:val="24"/>
        </w:rPr>
        <w:t>;</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описание форм и методов повышения педагогической культуры родителей (законных представителей) обучающихся;</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критерии и показатели эффективности деятельности по обеспечению воспитания и социализации </w:t>
      </w:r>
      <w:proofErr w:type="gramStart"/>
      <w:r w:rsidRPr="00EB5FC7">
        <w:rPr>
          <w:sz w:val="24"/>
          <w:szCs w:val="24"/>
        </w:rPr>
        <w:t>обучающихся</w:t>
      </w:r>
      <w:proofErr w:type="gramEnd"/>
      <w:r w:rsidRPr="00EB5FC7">
        <w:rPr>
          <w:sz w:val="24"/>
          <w:szCs w:val="24"/>
        </w:rPr>
        <w:t>.</w:t>
      </w:r>
    </w:p>
    <w:p w:rsidR="007E0A92" w:rsidRPr="00EB5FC7" w:rsidRDefault="00726E76" w:rsidP="00EB5FC7">
      <w:pPr>
        <w:pStyle w:val="25"/>
        <w:shd w:val="clear" w:color="auto" w:fill="auto"/>
        <w:spacing w:line="240" w:lineRule="auto"/>
        <w:ind w:left="20" w:right="20" w:firstLine="700"/>
        <w:rPr>
          <w:sz w:val="24"/>
          <w:szCs w:val="24"/>
        </w:rPr>
      </w:pPr>
      <w:proofErr w:type="gramStart"/>
      <w:r w:rsidRPr="00EB5FC7">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EB5FC7">
        <w:rPr>
          <w:sz w:val="24"/>
          <w:szCs w:val="24"/>
        </w:rPr>
        <w:t>метапредметных</w:t>
      </w:r>
      <w:proofErr w:type="spellEnd"/>
      <w:r w:rsidRPr="00EB5FC7">
        <w:rPr>
          <w:sz w:val="24"/>
          <w:szCs w:val="24"/>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7E0A92" w:rsidRPr="00EB5FC7" w:rsidRDefault="00726E76" w:rsidP="00EB5FC7">
      <w:pPr>
        <w:pStyle w:val="25"/>
        <w:shd w:val="clear" w:color="auto" w:fill="auto"/>
        <w:spacing w:after="349" w:line="240" w:lineRule="auto"/>
        <w:ind w:left="20" w:right="20" w:firstLine="700"/>
        <w:rPr>
          <w:sz w:val="24"/>
          <w:szCs w:val="24"/>
        </w:rPr>
      </w:pPr>
      <w:bookmarkStart w:id="156" w:name="bookmark99"/>
      <w:r w:rsidRPr="00EB5FC7">
        <w:rPr>
          <w:sz w:val="24"/>
          <w:szCs w:val="24"/>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EB5FC7">
        <w:rPr>
          <w:sz w:val="24"/>
          <w:szCs w:val="24"/>
        </w:rPr>
        <w:t>критериальной</w:t>
      </w:r>
      <w:proofErr w:type="spellEnd"/>
      <w:r w:rsidRPr="00EB5FC7">
        <w:rPr>
          <w:sz w:val="24"/>
          <w:szCs w:val="24"/>
        </w:rPr>
        <w:t xml:space="preserve"> основой для разработки программ развития универсальных учебных действий, воспитания и социализации.</w:t>
      </w:r>
      <w:bookmarkEnd w:id="156"/>
    </w:p>
    <w:p w:rsidR="007E0A92" w:rsidRPr="00EB5FC7" w:rsidRDefault="00726E76" w:rsidP="00EB5FC7">
      <w:pPr>
        <w:pStyle w:val="27"/>
        <w:keepNext/>
        <w:keepLines/>
        <w:numPr>
          <w:ilvl w:val="0"/>
          <w:numId w:val="22"/>
        </w:numPr>
        <w:shd w:val="clear" w:color="auto" w:fill="auto"/>
        <w:tabs>
          <w:tab w:val="left" w:pos="1110"/>
        </w:tabs>
        <w:spacing w:after="0" w:line="240" w:lineRule="auto"/>
        <w:ind w:left="360" w:firstLine="0"/>
        <w:jc w:val="both"/>
        <w:rPr>
          <w:sz w:val="24"/>
          <w:szCs w:val="24"/>
        </w:rPr>
      </w:pPr>
      <w:bookmarkStart w:id="157" w:name="bookmark100"/>
      <w:bookmarkStart w:id="158" w:name="_Toc54276652"/>
      <w:r w:rsidRPr="00EB5FC7">
        <w:rPr>
          <w:sz w:val="24"/>
          <w:szCs w:val="24"/>
        </w:rPr>
        <w:t>Цель и задачи духовно-нравственного развития, воспитания и</w:t>
      </w:r>
      <w:bookmarkEnd w:id="157"/>
      <w:bookmarkEnd w:id="158"/>
    </w:p>
    <w:p w:rsidR="007E0A92" w:rsidRPr="00EB5FC7" w:rsidRDefault="00726E76" w:rsidP="00EB5FC7">
      <w:pPr>
        <w:pStyle w:val="27"/>
        <w:keepNext/>
        <w:keepLines/>
        <w:shd w:val="clear" w:color="auto" w:fill="auto"/>
        <w:spacing w:after="298" w:line="240" w:lineRule="auto"/>
        <w:ind w:firstLine="0"/>
        <w:jc w:val="both"/>
        <w:rPr>
          <w:sz w:val="24"/>
          <w:szCs w:val="24"/>
        </w:rPr>
      </w:pPr>
      <w:bookmarkStart w:id="159" w:name="bookmark101"/>
      <w:bookmarkStart w:id="160" w:name="_Toc54276653"/>
      <w:r w:rsidRPr="00EB5FC7">
        <w:rPr>
          <w:sz w:val="24"/>
          <w:szCs w:val="24"/>
        </w:rPr>
        <w:t xml:space="preserve">социализации </w:t>
      </w:r>
      <w:proofErr w:type="gramStart"/>
      <w:r w:rsidRPr="00EB5FC7">
        <w:rPr>
          <w:sz w:val="24"/>
          <w:szCs w:val="24"/>
        </w:rPr>
        <w:t>обучающихся</w:t>
      </w:r>
      <w:bookmarkEnd w:id="159"/>
      <w:bookmarkEnd w:id="160"/>
      <w:proofErr w:type="gramEnd"/>
    </w:p>
    <w:p w:rsidR="007E0A92" w:rsidRPr="00EB5FC7" w:rsidRDefault="00726E76" w:rsidP="00EB5FC7">
      <w:pPr>
        <w:pStyle w:val="25"/>
        <w:shd w:val="clear" w:color="auto" w:fill="auto"/>
        <w:spacing w:line="240" w:lineRule="auto"/>
        <w:ind w:left="20" w:right="20" w:firstLine="700"/>
        <w:rPr>
          <w:sz w:val="24"/>
          <w:szCs w:val="24"/>
        </w:rPr>
      </w:pPr>
      <w:proofErr w:type="gramStart"/>
      <w:r w:rsidRPr="00EB5FC7">
        <w:rPr>
          <w:rStyle w:val="ae"/>
          <w:sz w:val="24"/>
          <w:szCs w:val="24"/>
        </w:rPr>
        <w:t>Целью</w:t>
      </w:r>
      <w:r w:rsidRPr="00EB5FC7">
        <w:rPr>
          <w:sz w:val="24"/>
          <w:szCs w:val="24"/>
        </w:rPr>
        <w:t xml:space="preserve">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EB5FC7">
        <w:rPr>
          <w:sz w:val="24"/>
          <w:szCs w:val="24"/>
        </w:rPr>
        <w:t xml:space="preserve"> </w:t>
      </w:r>
      <w:proofErr w:type="gramStart"/>
      <w:r w:rsidRPr="00EB5FC7">
        <w:rPr>
          <w:sz w:val="24"/>
          <w:szCs w:val="24"/>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7E0A92" w:rsidRPr="00EB5FC7" w:rsidRDefault="00726E76" w:rsidP="00EB5FC7">
      <w:pPr>
        <w:pStyle w:val="25"/>
        <w:shd w:val="clear" w:color="auto" w:fill="auto"/>
        <w:spacing w:line="240" w:lineRule="auto"/>
        <w:ind w:left="20" w:right="20" w:firstLine="700"/>
        <w:rPr>
          <w:sz w:val="24"/>
          <w:szCs w:val="24"/>
        </w:rPr>
      </w:pPr>
      <w:r w:rsidRPr="00EB5FC7">
        <w:rPr>
          <w:rStyle w:val="ae"/>
          <w:sz w:val="24"/>
          <w:szCs w:val="24"/>
        </w:rPr>
        <w:t>Задачи</w:t>
      </w:r>
      <w:r w:rsidRPr="00EB5FC7">
        <w:rPr>
          <w:sz w:val="24"/>
          <w:szCs w:val="24"/>
        </w:rPr>
        <w:t xml:space="preserve"> духовно-нравственного развития, воспитания и социализации </w:t>
      </w:r>
      <w:proofErr w:type="gramStart"/>
      <w:r w:rsidRPr="00EB5FC7">
        <w:rPr>
          <w:sz w:val="24"/>
          <w:szCs w:val="24"/>
        </w:rPr>
        <w:t>обучающихся</w:t>
      </w:r>
      <w:proofErr w:type="gramEnd"/>
      <w:r w:rsidRPr="00EB5FC7">
        <w:rPr>
          <w:sz w:val="24"/>
          <w:szCs w:val="24"/>
        </w:rPr>
        <w:t>:</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освоение </w:t>
      </w:r>
      <w:proofErr w:type="gramStart"/>
      <w:r w:rsidRPr="00EB5FC7">
        <w:rPr>
          <w:sz w:val="24"/>
          <w:szCs w:val="24"/>
        </w:rPr>
        <w:t>обучающимися</w:t>
      </w:r>
      <w:proofErr w:type="gramEnd"/>
      <w:r w:rsidRPr="00EB5FC7">
        <w:rPr>
          <w:sz w:val="24"/>
          <w:szCs w:val="24"/>
        </w:rPr>
        <w:t xml:space="preserve"> ценностно-нормативного и </w:t>
      </w:r>
      <w:proofErr w:type="spellStart"/>
      <w:r w:rsidRPr="00EB5FC7">
        <w:rPr>
          <w:sz w:val="24"/>
          <w:szCs w:val="24"/>
        </w:rPr>
        <w:t>деятельностно</w:t>
      </w:r>
      <w:r w:rsidRPr="00EB5FC7">
        <w:rPr>
          <w:sz w:val="24"/>
          <w:szCs w:val="24"/>
        </w:rPr>
        <w:softHyphen/>
        <w:t>практического</w:t>
      </w:r>
      <w:proofErr w:type="spellEnd"/>
      <w:r w:rsidRPr="00EB5FC7">
        <w:rPr>
          <w:sz w:val="24"/>
          <w:szCs w:val="24"/>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вовлечение обучающегося в процессы самопознания, </w:t>
      </w:r>
      <w:proofErr w:type="spellStart"/>
      <w:r w:rsidRPr="00EB5FC7">
        <w:rPr>
          <w:sz w:val="24"/>
          <w:szCs w:val="24"/>
        </w:rPr>
        <w:t>самопонимания</w:t>
      </w:r>
      <w:proofErr w:type="spellEnd"/>
      <w:r w:rsidRPr="00EB5FC7">
        <w:rPr>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E0A92" w:rsidRPr="00EB5FC7" w:rsidRDefault="00726E76" w:rsidP="00EB5FC7">
      <w:pPr>
        <w:pStyle w:val="25"/>
        <w:numPr>
          <w:ilvl w:val="0"/>
          <w:numId w:val="17"/>
        </w:numPr>
        <w:shd w:val="clear" w:color="auto" w:fill="auto"/>
        <w:spacing w:after="296" w:line="240" w:lineRule="auto"/>
        <w:ind w:left="20" w:right="20" w:firstLine="700"/>
        <w:rPr>
          <w:sz w:val="24"/>
          <w:szCs w:val="24"/>
        </w:rPr>
      </w:pPr>
      <w:bookmarkStart w:id="161" w:name="bookmark102"/>
      <w:r w:rsidRPr="00EB5FC7">
        <w:rPr>
          <w:sz w:val="24"/>
          <w:szCs w:val="24"/>
        </w:rPr>
        <w:t xml:space="preserve"> овладение </w:t>
      </w:r>
      <w:proofErr w:type="gramStart"/>
      <w:r w:rsidRPr="00EB5FC7">
        <w:rPr>
          <w:sz w:val="24"/>
          <w:szCs w:val="24"/>
        </w:rPr>
        <w:t>обучающимся</w:t>
      </w:r>
      <w:proofErr w:type="gramEnd"/>
      <w:r w:rsidRPr="00EB5FC7">
        <w:rPr>
          <w:sz w:val="24"/>
          <w:szCs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w:t>
      </w:r>
      <w:r w:rsidRPr="00EB5FC7">
        <w:rPr>
          <w:rStyle w:val="13"/>
          <w:sz w:val="24"/>
          <w:szCs w:val="24"/>
          <w:u w:val="none"/>
        </w:rPr>
        <w:t>ши</w:t>
      </w:r>
      <w:r w:rsidRPr="00EB5FC7">
        <w:rPr>
          <w:sz w:val="24"/>
          <w:szCs w:val="24"/>
        </w:rPr>
        <w:t>ми.</w:t>
      </w:r>
      <w:bookmarkEnd w:id="161"/>
    </w:p>
    <w:p w:rsidR="007E0A92" w:rsidRPr="00EB5FC7" w:rsidRDefault="00726E76" w:rsidP="00EB5FC7">
      <w:pPr>
        <w:pStyle w:val="27"/>
        <w:keepNext/>
        <w:keepLines/>
        <w:numPr>
          <w:ilvl w:val="0"/>
          <w:numId w:val="22"/>
        </w:numPr>
        <w:shd w:val="clear" w:color="auto" w:fill="auto"/>
        <w:tabs>
          <w:tab w:val="left" w:pos="1584"/>
        </w:tabs>
        <w:spacing w:after="296" w:line="240" w:lineRule="auto"/>
        <w:ind w:left="1280" w:right="820" w:hanging="460"/>
        <w:jc w:val="both"/>
        <w:rPr>
          <w:sz w:val="24"/>
          <w:szCs w:val="24"/>
        </w:rPr>
      </w:pPr>
      <w:bookmarkStart w:id="162" w:name="bookmark103"/>
      <w:bookmarkStart w:id="163" w:name="_Toc54276654"/>
      <w:r w:rsidRPr="00EB5FC7">
        <w:rPr>
          <w:sz w:val="24"/>
          <w:szCs w:val="24"/>
        </w:rPr>
        <w:t>Основные направления и ценностные основы духовно</w:t>
      </w:r>
      <w:r w:rsidRPr="00EB5FC7">
        <w:rPr>
          <w:sz w:val="24"/>
          <w:szCs w:val="24"/>
        </w:rPr>
        <w:softHyphen/>
      </w:r>
      <w:r w:rsidR="00D817E6" w:rsidRPr="00EB5FC7">
        <w:rPr>
          <w:sz w:val="24"/>
          <w:szCs w:val="24"/>
        </w:rPr>
        <w:t>-</w:t>
      </w:r>
      <w:r w:rsidRPr="00EB5FC7">
        <w:rPr>
          <w:sz w:val="24"/>
          <w:szCs w:val="24"/>
        </w:rPr>
        <w:t>нравственного развития, воспитания и социализации</w:t>
      </w:r>
      <w:bookmarkEnd w:id="162"/>
      <w:bookmarkEnd w:id="163"/>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Основные направления духовно-нравственного развития, воспитания и социализации на </w:t>
      </w:r>
      <w:r w:rsidRPr="00EB5FC7">
        <w:rPr>
          <w:sz w:val="24"/>
          <w:szCs w:val="24"/>
        </w:rPr>
        <w:lastRenderedPageBreak/>
        <w:t>уровне среднего общего образования реализуются в сферах:</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отношения </w:t>
      </w:r>
      <w:proofErr w:type="gramStart"/>
      <w:r w:rsidRPr="00EB5FC7">
        <w:rPr>
          <w:sz w:val="24"/>
          <w:szCs w:val="24"/>
        </w:rPr>
        <w:t>обучающихся</w:t>
      </w:r>
      <w:proofErr w:type="gramEnd"/>
      <w:r w:rsidRPr="00EB5FC7">
        <w:rPr>
          <w:sz w:val="24"/>
          <w:szCs w:val="24"/>
        </w:rPr>
        <w:t xml:space="preserve"> к России как к Родине (Отечеству) (включает подготовку к патриотическому служению);</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отношения </w:t>
      </w:r>
      <w:proofErr w:type="gramStart"/>
      <w:r w:rsidRPr="00EB5FC7">
        <w:rPr>
          <w:sz w:val="24"/>
          <w:szCs w:val="24"/>
        </w:rPr>
        <w:t>обучающихся</w:t>
      </w:r>
      <w:proofErr w:type="gramEnd"/>
      <w:r w:rsidRPr="00EB5FC7">
        <w:rPr>
          <w:sz w:val="24"/>
          <w:szCs w:val="24"/>
        </w:rPr>
        <w:t xml:space="preserve"> с окружающими людьми (включает подготовку к общению со сверстниками, старшими и младшими);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отношения </w:t>
      </w:r>
      <w:proofErr w:type="gramStart"/>
      <w:r w:rsidRPr="00EB5FC7">
        <w:rPr>
          <w:sz w:val="24"/>
          <w:szCs w:val="24"/>
        </w:rPr>
        <w:t>обучающихся</w:t>
      </w:r>
      <w:proofErr w:type="gramEnd"/>
      <w:r w:rsidRPr="00EB5FC7">
        <w:rPr>
          <w:sz w:val="24"/>
          <w:szCs w:val="24"/>
        </w:rPr>
        <w:t xml:space="preserve"> к семье и родителям (включает подготовку личности к семейной жизни);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отношения </w:t>
      </w:r>
      <w:proofErr w:type="gramStart"/>
      <w:r w:rsidRPr="00EB5FC7">
        <w:rPr>
          <w:sz w:val="24"/>
          <w:szCs w:val="24"/>
        </w:rPr>
        <w:t>обучающихся</w:t>
      </w:r>
      <w:proofErr w:type="gramEnd"/>
      <w:r w:rsidRPr="00EB5FC7">
        <w:rPr>
          <w:sz w:val="24"/>
          <w:szCs w:val="24"/>
        </w:rPr>
        <w:t xml:space="preserve"> к закону, государству и к гражданскому обществу (включает подготовку личности к общественной жизни);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отношения </w:t>
      </w:r>
      <w:proofErr w:type="gramStart"/>
      <w:r w:rsidRPr="00EB5FC7">
        <w:rPr>
          <w:sz w:val="24"/>
          <w:szCs w:val="24"/>
        </w:rPr>
        <w:t>обучающихся</w:t>
      </w:r>
      <w:proofErr w:type="gramEnd"/>
      <w:r w:rsidRPr="00EB5FC7">
        <w:rPr>
          <w:sz w:val="24"/>
          <w:szCs w:val="24"/>
        </w:rPr>
        <w:t xml:space="preserve"> к окружающему миру, к живой природе, художественной культуре (включает формирование у обучающихся научного мировоззрения);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трудовых и социально-экономических отношений (включает подготовку личности к трудовой деятельности).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Ценностные основы духовно-нравственного развития, воспитания и </w:t>
      </w:r>
      <w:proofErr w:type="gramStart"/>
      <w:r w:rsidRPr="00EB5FC7">
        <w:rPr>
          <w:sz w:val="24"/>
          <w:szCs w:val="24"/>
        </w:rPr>
        <w:t>социализации</w:t>
      </w:r>
      <w:proofErr w:type="gramEnd"/>
      <w:r w:rsidRPr="00EB5FC7">
        <w:rPr>
          <w:sz w:val="24"/>
          <w:szCs w:val="24"/>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Базовые национальные ценности российского общества определяются положениями Конституции Российской Федерации: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«Российская Федерация — Россия есть демократическое федеративное правовое государство с республиканской формой правления» (Гл. I, ст. 1);</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w:t>
      </w:r>
      <w:proofErr w:type="gramStart"/>
      <w:r w:rsidRPr="00EB5FC7">
        <w:rPr>
          <w:sz w:val="24"/>
          <w:szCs w:val="24"/>
        </w:rPr>
        <w:t>«Человек, его права и свободы являются высшей ценностью» (Гл. I,</w:t>
      </w:r>
      <w:proofErr w:type="gramEnd"/>
    </w:p>
    <w:p w:rsidR="007E0A92" w:rsidRPr="00EB5FC7" w:rsidRDefault="00726E76" w:rsidP="00EB5FC7">
      <w:pPr>
        <w:pStyle w:val="25"/>
        <w:shd w:val="clear" w:color="auto" w:fill="auto"/>
        <w:spacing w:line="240" w:lineRule="auto"/>
        <w:ind w:left="20"/>
        <w:rPr>
          <w:sz w:val="24"/>
          <w:szCs w:val="24"/>
        </w:rPr>
      </w:pPr>
      <w:r w:rsidRPr="00EB5FC7">
        <w:rPr>
          <w:sz w:val="24"/>
          <w:szCs w:val="24"/>
        </w:rPr>
        <w:t>ст. 2);</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 Российской Федерации признаются и защищаются равным образом частная, государственная, муниципальная и иные формы собственности» (Гл. </w:t>
      </w:r>
      <w:r w:rsidRPr="00EB5FC7">
        <w:rPr>
          <w:sz w:val="24"/>
          <w:szCs w:val="24"/>
          <w:lang w:val="en-US" w:eastAsia="en-US" w:bidi="en-US"/>
        </w:rPr>
        <w:t xml:space="preserve">I, </w:t>
      </w:r>
      <w:r w:rsidRPr="00EB5FC7">
        <w:rPr>
          <w:sz w:val="24"/>
          <w:szCs w:val="24"/>
        </w:rPr>
        <w:t>ст. 8);</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w:t>
      </w:r>
      <w:r w:rsidRPr="00EB5FC7">
        <w:rPr>
          <w:sz w:val="24"/>
          <w:szCs w:val="24"/>
          <w:lang w:val="en-US" w:eastAsia="en-US" w:bidi="en-US"/>
        </w:rPr>
        <w:t xml:space="preserve">I, </w:t>
      </w:r>
      <w:r w:rsidRPr="00EB5FC7">
        <w:rPr>
          <w:sz w:val="24"/>
          <w:szCs w:val="24"/>
        </w:rPr>
        <w:t>ст. 17).</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Start"/>
      <w:r w:rsidRPr="00EB5FC7">
        <w:rPr>
          <w:sz w:val="24"/>
          <w:szCs w:val="24"/>
        </w:rPr>
        <w:t xml:space="preserve"> </w:t>
      </w:r>
      <w:r w:rsidR="004B4BF8" w:rsidRPr="00EB5FC7">
        <w:rPr>
          <w:sz w:val="24"/>
          <w:szCs w:val="24"/>
        </w:rPr>
        <w:t>.</w:t>
      </w:r>
      <w:proofErr w:type="gramEnd"/>
      <w:r w:rsidRPr="00EB5FC7">
        <w:rPr>
          <w:sz w:val="24"/>
          <w:szCs w:val="24"/>
        </w:rPr>
        <w:t>;</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proofErr w:type="gramStart"/>
      <w:r w:rsidRPr="00EB5FC7">
        <w:rPr>
          <w:sz w:val="24"/>
          <w:szCs w:val="24"/>
        </w:rPr>
        <w:t>демократический характер</w:t>
      </w:r>
      <w:proofErr w:type="gramEnd"/>
      <w:r w:rsidRPr="00EB5FC7">
        <w:rPr>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недопустимость ограничения или устранения конкуренции в сфере образования;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.сочетание государственного и договорного регулирования отношений в сфере образования» (ст. 3).</w:t>
      </w:r>
    </w:p>
    <w:p w:rsidR="007E0A92" w:rsidRPr="00EB5FC7" w:rsidRDefault="00726E76" w:rsidP="00EB5FC7">
      <w:pPr>
        <w:pStyle w:val="25"/>
        <w:shd w:val="clear" w:color="auto" w:fill="auto"/>
        <w:tabs>
          <w:tab w:val="left" w:pos="3730"/>
        </w:tabs>
        <w:spacing w:line="240" w:lineRule="auto"/>
        <w:ind w:left="20" w:right="20" w:firstLine="700"/>
        <w:rPr>
          <w:sz w:val="24"/>
          <w:szCs w:val="24"/>
        </w:rPr>
      </w:pPr>
      <w:proofErr w:type="gramStart"/>
      <w:r w:rsidRPr="00EB5FC7">
        <w:rPr>
          <w:sz w:val="24"/>
          <w:szCs w:val="24"/>
        </w:rPr>
        <w:t>Во ФГОС СОО обозначены базовые национальные</w:t>
      </w:r>
      <w:r w:rsidR="004B4BF8" w:rsidRPr="00EB5FC7">
        <w:rPr>
          <w:sz w:val="24"/>
          <w:szCs w:val="24"/>
        </w:rPr>
        <w:t xml:space="preserve"> ценности российского общества:</w:t>
      </w:r>
      <w:r w:rsidR="00534F3F" w:rsidRPr="00EB5FC7">
        <w:rPr>
          <w:sz w:val="24"/>
          <w:szCs w:val="24"/>
        </w:rPr>
        <w:t xml:space="preserve"> </w:t>
      </w:r>
      <w:r w:rsidRPr="00EB5FC7">
        <w:rPr>
          <w:sz w:val="24"/>
          <w:szCs w:val="24"/>
        </w:rPr>
        <w:lastRenderedPageBreak/>
        <w:t>патриотизм, социальную солидарность,</w:t>
      </w:r>
      <w:r w:rsidR="004B4BF8" w:rsidRPr="00EB5FC7">
        <w:rPr>
          <w:sz w:val="24"/>
          <w:szCs w:val="24"/>
        </w:rPr>
        <w:t xml:space="preserve"> </w:t>
      </w:r>
      <w:r w:rsidRPr="00EB5FC7">
        <w:rPr>
          <w:sz w:val="24"/>
          <w:szCs w:val="24"/>
        </w:rPr>
        <w:t>гражданственность, семью, здоровье, труд и творчество, науку, традиционные религии России, искусство, природу, человечество.</w:t>
      </w:r>
      <w:proofErr w:type="gramEnd"/>
    </w:p>
    <w:p w:rsidR="007E0A92" w:rsidRPr="00EB5FC7" w:rsidRDefault="00726E76" w:rsidP="00EB5FC7">
      <w:pPr>
        <w:pStyle w:val="25"/>
        <w:shd w:val="clear" w:color="auto" w:fill="auto"/>
        <w:spacing w:line="240" w:lineRule="auto"/>
        <w:ind w:left="20" w:right="20" w:firstLine="700"/>
        <w:rPr>
          <w:sz w:val="24"/>
          <w:szCs w:val="24"/>
        </w:rPr>
        <w:sectPr w:rsidR="007E0A92" w:rsidRPr="00EB5FC7" w:rsidSect="00EB5FC7">
          <w:footerReference w:type="default" r:id="rId15"/>
          <w:pgSz w:w="11909" w:h="16838"/>
          <w:pgMar w:top="802" w:right="710" w:bottom="1418" w:left="1169" w:header="0" w:footer="3" w:gutter="0"/>
          <w:cols w:space="720"/>
          <w:noEndnote/>
          <w:titlePg/>
          <w:docGrid w:linePitch="360"/>
        </w:sectPr>
      </w:pPr>
      <w:r w:rsidRPr="00EB5FC7">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w:t>
      </w:r>
      <w:proofErr w:type="gramStart"/>
      <w:r w:rsidRPr="00EB5FC7">
        <w:rPr>
          <w:sz w:val="24"/>
          <w:szCs w:val="24"/>
        </w:rPr>
        <w:t>.</w:t>
      </w:r>
      <w:proofErr w:type="gramEnd"/>
      <w:r w:rsidRPr="00EB5FC7">
        <w:rPr>
          <w:sz w:val="24"/>
          <w:szCs w:val="24"/>
        </w:rPr>
        <w:t xml:space="preserve"> </w:t>
      </w:r>
      <w:proofErr w:type="gramStart"/>
      <w:r w:rsidRPr="00EB5FC7">
        <w:rPr>
          <w:sz w:val="24"/>
          <w:szCs w:val="24"/>
        </w:rPr>
        <w:t>ф</w:t>
      </w:r>
      <w:proofErr w:type="gramEnd"/>
      <w:r w:rsidRPr="00EB5FC7">
        <w:rPr>
          <w:sz w:val="24"/>
          <w:szCs w:val="24"/>
        </w:rPr>
        <w:t>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w:t>
      </w:r>
    </w:p>
    <w:p w:rsidR="007E0A92" w:rsidRPr="00EB5FC7" w:rsidRDefault="00726E76" w:rsidP="00EB5FC7">
      <w:pPr>
        <w:pStyle w:val="27"/>
        <w:keepNext/>
        <w:keepLines/>
        <w:numPr>
          <w:ilvl w:val="0"/>
          <w:numId w:val="22"/>
        </w:numPr>
        <w:shd w:val="clear" w:color="auto" w:fill="auto"/>
        <w:tabs>
          <w:tab w:val="left" w:pos="1762"/>
        </w:tabs>
        <w:spacing w:after="300" w:line="240" w:lineRule="auto"/>
        <w:ind w:left="360" w:right="360" w:firstLine="660"/>
        <w:jc w:val="both"/>
        <w:rPr>
          <w:sz w:val="24"/>
          <w:szCs w:val="24"/>
        </w:rPr>
      </w:pPr>
      <w:bookmarkStart w:id="164" w:name="bookmark104"/>
      <w:bookmarkStart w:id="165" w:name="_Toc54276655"/>
      <w:r w:rsidRPr="00EB5FC7">
        <w:rPr>
          <w:sz w:val="24"/>
          <w:szCs w:val="24"/>
        </w:rPr>
        <w:lastRenderedPageBreak/>
        <w:t xml:space="preserve">Содержание, виды деятельности и формы занятий с </w:t>
      </w:r>
      <w:proofErr w:type="gramStart"/>
      <w:r w:rsidRPr="00EB5FC7">
        <w:rPr>
          <w:sz w:val="24"/>
          <w:szCs w:val="24"/>
        </w:rPr>
        <w:t>обучающимися</w:t>
      </w:r>
      <w:proofErr w:type="gramEnd"/>
      <w:r w:rsidRPr="00EB5FC7">
        <w:rPr>
          <w:sz w:val="24"/>
          <w:szCs w:val="24"/>
        </w:rPr>
        <w:t xml:space="preserve"> по каждому из направлений духовно-нравственного развития, воспитания и социализации обучающихся</w:t>
      </w:r>
      <w:bookmarkEnd w:id="164"/>
      <w:bookmarkEnd w:id="165"/>
    </w:p>
    <w:p w:rsidR="007E0A92" w:rsidRPr="00EB5FC7" w:rsidRDefault="00726E76" w:rsidP="00EB5FC7">
      <w:pPr>
        <w:pStyle w:val="25"/>
        <w:shd w:val="clear" w:color="auto" w:fill="auto"/>
        <w:spacing w:line="240" w:lineRule="auto"/>
        <w:ind w:left="20" w:right="20" w:firstLine="700"/>
        <w:rPr>
          <w:sz w:val="24"/>
          <w:szCs w:val="24"/>
        </w:rPr>
      </w:pPr>
      <w:proofErr w:type="gramStart"/>
      <w:r w:rsidRPr="00EB5FC7">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Для воспитания </w:t>
      </w:r>
      <w:proofErr w:type="gramStart"/>
      <w:r w:rsidRPr="00EB5FC7">
        <w:rPr>
          <w:sz w:val="24"/>
          <w:szCs w:val="24"/>
        </w:rPr>
        <w:t>обучающихся</w:t>
      </w:r>
      <w:proofErr w:type="gramEnd"/>
      <w:r w:rsidRPr="00EB5FC7">
        <w:rPr>
          <w:sz w:val="24"/>
          <w:szCs w:val="24"/>
        </w:rPr>
        <w:t xml:space="preserve"> в сфере отношения к России как к Родине (Отечеству) используются: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туристско-краеведческая, художественно-эстетическая, спортивная, познавательная и другие виды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4B4BF8" w:rsidRPr="00EB5FC7" w:rsidRDefault="004B4BF8" w:rsidP="00EB5FC7">
      <w:pPr>
        <w:pStyle w:val="25"/>
        <w:shd w:val="clear" w:color="auto" w:fill="auto"/>
        <w:tabs>
          <w:tab w:val="right" w:pos="9356"/>
        </w:tabs>
        <w:spacing w:line="240" w:lineRule="auto"/>
        <w:ind w:left="720" w:right="20"/>
        <w:rPr>
          <w:sz w:val="24"/>
          <w:szCs w:val="24"/>
        </w:rPr>
      </w:pPr>
      <w:r w:rsidRPr="00EB5FC7">
        <w:rPr>
          <w:sz w:val="24"/>
          <w:szCs w:val="24"/>
        </w:rPr>
        <w:t>-</w:t>
      </w:r>
      <w:r w:rsidR="00726E76" w:rsidRPr="00EB5FC7">
        <w:rPr>
          <w:sz w:val="24"/>
          <w:szCs w:val="24"/>
        </w:rPr>
        <w:t>общегосударственные, региональные и корпоративные ритуалы (ритуалы образовательной организации, предприятия,</w:t>
      </w:r>
      <w:r w:rsidR="00726E76" w:rsidRPr="00EB5FC7">
        <w:rPr>
          <w:sz w:val="24"/>
          <w:szCs w:val="24"/>
        </w:rPr>
        <w:tab/>
        <w:t>общественного объединения и т.д.);</w:t>
      </w:r>
    </w:p>
    <w:p w:rsidR="007E0A92" w:rsidRPr="00EB5FC7" w:rsidRDefault="004B4BF8" w:rsidP="00EB5FC7">
      <w:pPr>
        <w:pStyle w:val="25"/>
        <w:shd w:val="clear" w:color="auto" w:fill="auto"/>
        <w:tabs>
          <w:tab w:val="right" w:pos="9356"/>
        </w:tabs>
        <w:spacing w:line="240" w:lineRule="auto"/>
        <w:ind w:left="720" w:right="20"/>
        <w:rPr>
          <w:sz w:val="24"/>
          <w:szCs w:val="24"/>
        </w:rPr>
      </w:pPr>
      <w:r w:rsidRPr="00EB5FC7">
        <w:rPr>
          <w:sz w:val="24"/>
          <w:szCs w:val="24"/>
        </w:rPr>
        <w:t>-</w:t>
      </w:r>
      <w:r w:rsidR="00726E76" w:rsidRPr="00EB5FC7">
        <w:rPr>
          <w:sz w:val="24"/>
          <w:szCs w:val="24"/>
        </w:rPr>
        <w:t xml:space="preserve"> развитие у подрастающего поколения уважения к историческим символам и памятникам Отечества;</w:t>
      </w:r>
    </w:p>
    <w:p w:rsidR="004B4BF8" w:rsidRPr="00EB5FC7" w:rsidRDefault="004B4BF8" w:rsidP="00EB5FC7">
      <w:pPr>
        <w:pStyle w:val="25"/>
        <w:shd w:val="clear" w:color="auto" w:fill="auto"/>
        <w:spacing w:line="240" w:lineRule="auto"/>
        <w:ind w:left="720" w:right="20"/>
        <w:rPr>
          <w:sz w:val="24"/>
          <w:szCs w:val="24"/>
        </w:rPr>
      </w:pPr>
      <w:r w:rsidRPr="00EB5FC7">
        <w:rPr>
          <w:sz w:val="24"/>
          <w:szCs w:val="24"/>
        </w:rPr>
        <w:t>-</w:t>
      </w:r>
      <w:r w:rsidR="00726E76" w:rsidRPr="00EB5FC7">
        <w:rPr>
          <w:sz w:val="24"/>
          <w:szCs w:val="24"/>
        </w:rPr>
        <w:t xml:space="preserve">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w:t>
      </w:r>
      <w:proofErr w:type="spellStart"/>
      <w:r w:rsidR="00726E76" w:rsidRPr="00EB5FC7">
        <w:rPr>
          <w:sz w:val="24"/>
          <w:szCs w:val="24"/>
        </w:rPr>
        <w:t>общественно</w:t>
      </w:r>
      <w:r w:rsidR="00726E76" w:rsidRPr="00EB5FC7">
        <w:rPr>
          <w:sz w:val="24"/>
          <w:szCs w:val="24"/>
        </w:rPr>
        <w:softHyphen/>
        <w:t>политических</w:t>
      </w:r>
      <w:proofErr w:type="spellEnd"/>
      <w:r w:rsidR="00726E76" w:rsidRPr="00EB5FC7">
        <w:rPr>
          <w:sz w:val="24"/>
          <w:szCs w:val="24"/>
        </w:rPr>
        <w:t xml:space="preserve"> процессах, происходящих в России и мире;</w:t>
      </w:r>
    </w:p>
    <w:p w:rsidR="007E0A92" w:rsidRPr="00EB5FC7" w:rsidRDefault="004B4BF8" w:rsidP="00EB5FC7">
      <w:pPr>
        <w:pStyle w:val="25"/>
        <w:shd w:val="clear" w:color="auto" w:fill="auto"/>
        <w:spacing w:line="240" w:lineRule="auto"/>
        <w:ind w:right="20"/>
        <w:rPr>
          <w:sz w:val="24"/>
          <w:szCs w:val="24"/>
        </w:rPr>
      </w:pPr>
      <w:r w:rsidRPr="00EB5FC7">
        <w:rPr>
          <w:sz w:val="24"/>
          <w:szCs w:val="24"/>
        </w:rPr>
        <w:t xml:space="preserve">         - </w:t>
      </w:r>
      <w:r w:rsidR="00726E76" w:rsidRPr="00EB5FC7">
        <w:rPr>
          <w:sz w:val="24"/>
          <w:szCs w:val="24"/>
        </w:rPr>
        <w:t>этнические культурные традиции и народное творчество; уникальное российское культурное наследие (литературное,</w:t>
      </w:r>
      <w:r w:rsidR="00726E76" w:rsidRPr="00EB5FC7">
        <w:rPr>
          <w:sz w:val="24"/>
          <w:szCs w:val="24"/>
        </w:rPr>
        <w:tab/>
        <w:t>музыкальное, художественное, театральное и кинематографическое);</w:t>
      </w:r>
    </w:p>
    <w:p w:rsidR="004B4BF8" w:rsidRPr="00EB5FC7" w:rsidRDefault="004B4BF8" w:rsidP="00EB5FC7">
      <w:pPr>
        <w:pStyle w:val="25"/>
        <w:shd w:val="clear" w:color="auto" w:fill="auto"/>
        <w:tabs>
          <w:tab w:val="right" w:pos="9356"/>
        </w:tabs>
        <w:spacing w:line="240" w:lineRule="auto"/>
        <w:ind w:left="720" w:right="20"/>
        <w:rPr>
          <w:sz w:val="24"/>
          <w:szCs w:val="24"/>
        </w:rPr>
      </w:pPr>
      <w:proofErr w:type="gramStart"/>
      <w:r w:rsidRPr="00EB5FC7">
        <w:rPr>
          <w:sz w:val="24"/>
          <w:szCs w:val="24"/>
        </w:rPr>
        <w:t>-</w:t>
      </w:r>
      <w:r w:rsidR="00726E76" w:rsidRPr="00EB5FC7">
        <w:rPr>
          <w:sz w:val="24"/>
          <w:szCs w:val="24"/>
        </w:rPr>
        <w:t>детская литература (приобщение дет</w:t>
      </w:r>
      <w:r w:rsidRPr="00EB5FC7">
        <w:rPr>
          <w:sz w:val="24"/>
          <w:szCs w:val="24"/>
        </w:rPr>
        <w:t xml:space="preserve">ей к классическим и современным </w:t>
      </w:r>
      <w:r w:rsidR="00726E76" w:rsidRPr="00EB5FC7">
        <w:rPr>
          <w:sz w:val="24"/>
          <w:szCs w:val="24"/>
        </w:rPr>
        <w:t>высокохудожественным отечественным</w:t>
      </w:r>
      <w:r w:rsidR="00726E76" w:rsidRPr="00EB5FC7">
        <w:rPr>
          <w:sz w:val="24"/>
          <w:szCs w:val="24"/>
        </w:rPr>
        <w:tab/>
        <w:t xml:space="preserve">и мировым произведениям искусства </w:t>
      </w:r>
      <w:proofErr w:type="gramEnd"/>
    </w:p>
    <w:p w:rsidR="007E0A92" w:rsidRPr="00EB5FC7" w:rsidRDefault="00726E76" w:rsidP="00EB5FC7">
      <w:pPr>
        <w:pStyle w:val="25"/>
        <w:shd w:val="clear" w:color="auto" w:fill="auto"/>
        <w:tabs>
          <w:tab w:val="right" w:pos="9356"/>
        </w:tabs>
        <w:spacing w:line="240" w:lineRule="auto"/>
        <w:ind w:left="720" w:right="20"/>
        <w:rPr>
          <w:sz w:val="24"/>
          <w:szCs w:val="24"/>
        </w:rPr>
      </w:pPr>
      <w:r w:rsidRPr="00EB5FC7">
        <w:rPr>
          <w:sz w:val="24"/>
          <w:szCs w:val="24"/>
        </w:rPr>
        <w:t>и литературы).</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Воспитание </w:t>
      </w:r>
      <w:proofErr w:type="gramStart"/>
      <w:r w:rsidRPr="00EB5FC7">
        <w:rPr>
          <w:sz w:val="24"/>
          <w:szCs w:val="24"/>
        </w:rPr>
        <w:t>обучающихся</w:t>
      </w:r>
      <w:proofErr w:type="gramEnd"/>
      <w:r w:rsidRPr="00EB5FC7">
        <w:rPr>
          <w:sz w:val="24"/>
          <w:szCs w:val="24"/>
        </w:rPr>
        <w:t xml:space="preserve"> в сфере отношения к России как к Родине (Отечеству) включает: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воспитание уважения к культуре, языкам, традициям и обычаям народов, проживающих в Российской Федерации;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доступности музейной и театральной культуры для детей, развитие музейной и театральной педагогики.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Воспитание, социализация и духовно-нравственное развитие в сфере отношений с окружающими людьми предполагают формирование: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lastRenderedPageBreak/>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компетенций сотрудничества со сверстниками, детьми младшего возраста, взрослыми в образовательной, общественно полезной, учебно</w:t>
      </w:r>
      <w:r w:rsidRPr="00EB5FC7">
        <w:rPr>
          <w:sz w:val="24"/>
          <w:szCs w:val="24"/>
        </w:rPr>
        <w:softHyphen/>
      </w:r>
      <w:r w:rsidR="00D817E6" w:rsidRPr="00EB5FC7">
        <w:rPr>
          <w:sz w:val="24"/>
          <w:szCs w:val="24"/>
        </w:rPr>
        <w:t xml:space="preserve"> </w:t>
      </w:r>
      <w:r w:rsidRPr="00EB5FC7">
        <w:rPr>
          <w:sz w:val="24"/>
          <w:szCs w:val="24"/>
        </w:rPr>
        <w:t>исследовательской, проектной и других видах деятельности;</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развитие культуры межнационального общения;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развитие в детской среде ответственности, принципов коллективизма и социальной солидарности.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Воспитание, социализация и духовно-нравственное развитие в сфере семейных отношений предполагают формирование </w:t>
      </w:r>
      <w:proofErr w:type="gramStart"/>
      <w:r w:rsidRPr="00EB5FC7">
        <w:rPr>
          <w:sz w:val="24"/>
          <w:szCs w:val="24"/>
        </w:rPr>
        <w:t>у</w:t>
      </w:r>
      <w:proofErr w:type="gramEnd"/>
      <w:r w:rsidRPr="00EB5FC7">
        <w:rPr>
          <w:sz w:val="24"/>
          <w:szCs w:val="24"/>
        </w:rPr>
        <w:t xml:space="preserve"> обучающихся: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ответственного отношения к созданию и сохранению семьи на основе осознанного принятия ценностей семейной жизни.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Для воспитания, социализации и духовно-нравственного развития в сфере отношений с окружающими людьми и в семье используются: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добровольческая, коммуникативная, познавательная, игровая, рефлексивно-оценочная, художественно-эстетическая и другие виды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дискуссионные формы, просмотр и обсуждение актуальных фильмов, театральных спектаклей, постановка </w:t>
      </w:r>
      <w:proofErr w:type="gramStart"/>
      <w:r w:rsidRPr="00EB5FC7">
        <w:rPr>
          <w:sz w:val="24"/>
          <w:szCs w:val="24"/>
        </w:rPr>
        <w:t>обучающимися</w:t>
      </w:r>
      <w:proofErr w:type="gramEnd"/>
      <w:r w:rsidRPr="00EB5FC7">
        <w:rPr>
          <w:sz w:val="24"/>
          <w:szCs w:val="24"/>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сотрудничество с традиционными религиозными общинами.</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Воспитание, социализация и духовно-нравственное развитие в сфере</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отношения к закону, государству и гражданскому обществу предусматривают: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Воспитание, социализация и духовно-нравственное развитие в данной области осуществляются: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 рамках общественной (участие в самоуправлении), проектной, добровольческой, игровой, коммуникативной и других видов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lastRenderedPageBreak/>
        <w:t xml:space="preserve"> в следующих формах занятий: деловые игры, имитационные модели, социальные тренажеры;</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воспитание здоровой, счастливой, свободной личности, формирование способности ставить цели и строить жизненные планы;</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 </w:t>
      </w:r>
      <w:proofErr w:type="gramStart"/>
      <w:r w:rsidRPr="00EB5FC7">
        <w:rPr>
          <w:sz w:val="24"/>
          <w:szCs w:val="24"/>
        </w:rPr>
        <w:t>обучающихся</w:t>
      </w:r>
      <w:proofErr w:type="gramEnd"/>
      <w:r w:rsidRPr="00EB5FC7">
        <w:rPr>
          <w:sz w:val="24"/>
          <w:szCs w:val="24"/>
        </w:rPr>
        <w:t xml:space="preserve"> готовности и способности к самостоятельной, творческой и ответственной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 </w:t>
      </w:r>
      <w:proofErr w:type="gramStart"/>
      <w:r w:rsidRPr="00EB5FC7">
        <w:rPr>
          <w:sz w:val="24"/>
          <w:szCs w:val="24"/>
        </w:rPr>
        <w:t>обучающихся</w:t>
      </w:r>
      <w:proofErr w:type="gramEnd"/>
      <w:r w:rsidRPr="00EB5FC7">
        <w:rPr>
          <w:sz w:val="24"/>
          <w:szCs w:val="24"/>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EB5FC7">
        <w:rPr>
          <w:sz w:val="24"/>
          <w:szCs w:val="24"/>
        </w:rPr>
        <w:t>табакокурения</w:t>
      </w:r>
      <w:proofErr w:type="spellEnd"/>
      <w:r w:rsidRPr="00EB5FC7">
        <w:rPr>
          <w:sz w:val="24"/>
          <w:szCs w:val="24"/>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EB5FC7">
        <w:rPr>
          <w:sz w:val="24"/>
          <w:szCs w:val="24"/>
        </w:rPr>
        <w:t xml:space="preserve"> умение оказывать первую помощь; развитие культуры здорового питания;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Для осуществления воспитания, социализации и </w:t>
      </w:r>
      <w:proofErr w:type="spellStart"/>
      <w:r w:rsidRPr="00EB5FC7">
        <w:rPr>
          <w:sz w:val="24"/>
          <w:szCs w:val="24"/>
        </w:rPr>
        <w:t>духовно</w:t>
      </w:r>
      <w:r w:rsidRPr="00EB5FC7">
        <w:rPr>
          <w:sz w:val="24"/>
          <w:szCs w:val="24"/>
        </w:rPr>
        <w:softHyphen/>
        <w:t>нравственного</w:t>
      </w:r>
      <w:proofErr w:type="spellEnd"/>
      <w:r w:rsidRPr="00EB5FC7">
        <w:rPr>
          <w:sz w:val="24"/>
          <w:szCs w:val="24"/>
        </w:rPr>
        <w:t xml:space="preserve">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проектная (индивидуальные и коллективные проекты), </w:t>
      </w:r>
      <w:proofErr w:type="spellStart"/>
      <w:r w:rsidRPr="00EB5FC7">
        <w:rPr>
          <w:sz w:val="24"/>
          <w:szCs w:val="24"/>
        </w:rPr>
        <w:t>учебно</w:t>
      </w:r>
      <w:r w:rsidRPr="00EB5FC7">
        <w:rPr>
          <w:sz w:val="24"/>
          <w:szCs w:val="24"/>
        </w:rPr>
        <w:softHyphen/>
        <w:t>познавательная</w:t>
      </w:r>
      <w:proofErr w:type="spellEnd"/>
      <w:r w:rsidRPr="00EB5FC7">
        <w:rPr>
          <w:sz w:val="24"/>
          <w:szCs w:val="24"/>
        </w:rPr>
        <w:t xml:space="preserve">, рефлексивно-оценочная, коммуникативная, </w:t>
      </w:r>
      <w:proofErr w:type="spellStart"/>
      <w:r w:rsidRPr="00EB5FC7">
        <w:rPr>
          <w:sz w:val="24"/>
          <w:szCs w:val="24"/>
        </w:rPr>
        <w:t>физкультурно</w:t>
      </w:r>
      <w:r w:rsidRPr="00EB5FC7">
        <w:rPr>
          <w:sz w:val="24"/>
          <w:szCs w:val="24"/>
        </w:rPr>
        <w:softHyphen/>
        <w:t>оздоровительная</w:t>
      </w:r>
      <w:proofErr w:type="spellEnd"/>
      <w:r w:rsidRPr="00EB5FC7">
        <w:rPr>
          <w:sz w:val="24"/>
          <w:szCs w:val="24"/>
        </w:rPr>
        <w:t xml:space="preserve"> и другие виды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массовые общественно-спортивные мероприятия и привлечение к участию в них детей;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мировоззрения, соответствующего современному уровню развития науки;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w:t>
      </w:r>
      <w:r w:rsidRPr="00EB5FC7">
        <w:rPr>
          <w:sz w:val="24"/>
          <w:szCs w:val="24"/>
        </w:rPr>
        <w:lastRenderedPageBreak/>
        <w:t>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воспитание эстетического отношения к миру, включая эстетику быта, научного и технического творчества, спорта, общественных отношений.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Для реализации задач воспитания, социализации и </w:t>
      </w:r>
      <w:proofErr w:type="spellStart"/>
      <w:r w:rsidRPr="00EB5FC7">
        <w:rPr>
          <w:sz w:val="24"/>
          <w:szCs w:val="24"/>
        </w:rPr>
        <w:t>духовно</w:t>
      </w:r>
      <w:r w:rsidRPr="00EB5FC7">
        <w:rPr>
          <w:sz w:val="24"/>
          <w:szCs w:val="24"/>
        </w:rPr>
        <w:softHyphen/>
        <w:t>нравственного</w:t>
      </w:r>
      <w:proofErr w:type="spellEnd"/>
      <w:r w:rsidRPr="00EB5FC7">
        <w:rPr>
          <w:sz w:val="24"/>
          <w:szCs w:val="24"/>
        </w:rPr>
        <w:t xml:space="preserve"> развития в сфере отношения к окружающему миру, живой природе, художественной культуре используются: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художественно-эстетическая (в том числе продуктивная), </w:t>
      </w:r>
      <w:proofErr w:type="spellStart"/>
      <w:r w:rsidRPr="00EB5FC7">
        <w:rPr>
          <w:sz w:val="24"/>
          <w:szCs w:val="24"/>
        </w:rPr>
        <w:t>научно</w:t>
      </w:r>
      <w:r w:rsidRPr="00EB5FC7">
        <w:rPr>
          <w:sz w:val="24"/>
          <w:szCs w:val="24"/>
        </w:rPr>
        <w:softHyphen/>
        <w:t>исследовательская</w:t>
      </w:r>
      <w:proofErr w:type="spellEnd"/>
      <w:r w:rsidRPr="00EB5FC7">
        <w:rPr>
          <w:sz w:val="24"/>
          <w:szCs w:val="24"/>
        </w:rPr>
        <w:t>, проектная, природоохранная, коммуникативная и другие виды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экскурсии в музеи, на выставки, экологические акции, другие формы занятий;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Воспитание, социализация и духовно-нравственное развитие в сфере трудовых и социально-экономических отношений предполагают: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осознанный выбор будущей профессии и возможностей реализации собственных жизненных планов;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воспитание у детей уважения к труду и людям труда, трудовым достижениям;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7E0A92" w:rsidRPr="00EB5FC7" w:rsidRDefault="004B4BF8" w:rsidP="00EB5FC7">
      <w:pPr>
        <w:pStyle w:val="25"/>
        <w:shd w:val="clear" w:color="auto" w:fill="auto"/>
        <w:spacing w:line="240" w:lineRule="auto"/>
        <w:ind w:left="20" w:right="20"/>
        <w:rPr>
          <w:sz w:val="24"/>
          <w:szCs w:val="24"/>
        </w:rPr>
      </w:pPr>
      <w:r w:rsidRPr="00EB5FC7">
        <w:rPr>
          <w:sz w:val="24"/>
          <w:szCs w:val="24"/>
        </w:rPr>
        <w:t xml:space="preserve">       </w:t>
      </w:r>
      <w:r w:rsidR="00726E76" w:rsidRPr="00EB5FC7">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познавательная, игровая, предметно-практическая, коммуникативная и другие виды деятельности;</w:t>
      </w:r>
    </w:p>
    <w:p w:rsidR="007E0A92" w:rsidRPr="00EB5FC7" w:rsidRDefault="004B4BF8" w:rsidP="00EB5FC7">
      <w:pPr>
        <w:pStyle w:val="25"/>
        <w:shd w:val="clear" w:color="auto" w:fill="auto"/>
        <w:tabs>
          <w:tab w:val="center" w:pos="5194"/>
          <w:tab w:val="left" w:pos="7037"/>
        </w:tabs>
        <w:spacing w:line="240" w:lineRule="auto"/>
        <w:ind w:left="720"/>
        <w:rPr>
          <w:sz w:val="24"/>
          <w:szCs w:val="24"/>
        </w:rPr>
      </w:pPr>
      <w:r w:rsidRPr="00EB5FC7">
        <w:rPr>
          <w:sz w:val="24"/>
          <w:szCs w:val="24"/>
        </w:rPr>
        <w:t xml:space="preserve">-формы занятий: </w:t>
      </w:r>
      <w:proofErr w:type="spellStart"/>
      <w:r w:rsidR="00726E76" w:rsidRPr="00EB5FC7">
        <w:rPr>
          <w:sz w:val="24"/>
          <w:szCs w:val="24"/>
        </w:rPr>
        <w:t>профориентационное</w:t>
      </w:r>
      <w:proofErr w:type="spellEnd"/>
      <w:r w:rsidRPr="00EB5FC7">
        <w:rPr>
          <w:sz w:val="24"/>
          <w:szCs w:val="24"/>
        </w:rPr>
        <w:t xml:space="preserve"> </w:t>
      </w:r>
      <w:r w:rsidR="00726E76" w:rsidRPr="00EB5FC7">
        <w:rPr>
          <w:sz w:val="24"/>
          <w:szCs w:val="24"/>
        </w:rPr>
        <w:tab/>
        <w:t>тестирование и</w:t>
      </w:r>
      <w:r w:rsidRPr="00EB5FC7">
        <w:rPr>
          <w:sz w:val="24"/>
          <w:szCs w:val="24"/>
        </w:rPr>
        <w:t xml:space="preserve"> </w:t>
      </w:r>
      <w:r w:rsidR="00726E76" w:rsidRPr="00EB5FC7">
        <w:rPr>
          <w:sz w:val="24"/>
          <w:szCs w:val="24"/>
        </w:rPr>
        <w:t>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7E0A92" w:rsidRPr="00EB5FC7" w:rsidRDefault="004B4BF8" w:rsidP="00EB5FC7">
      <w:pPr>
        <w:pStyle w:val="25"/>
        <w:shd w:val="clear" w:color="auto" w:fill="auto"/>
        <w:spacing w:line="240" w:lineRule="auto"/>
        <w:ind w:left="720" w:right="20"/>
        <w:rPr>
          <w:sz w:val="24"/>
          <w:szCs w:val="24"/>
        </w:rPr>
      </w:pPr>
      <w:r w:rsidRPr="00EB5FC7">
        <w:rPr>
          <w:sz w:val="24"/>
          <w:szCs w:val="24"/>
        </w:rPr>
        <w:t>-</w:t>
      </w:r>
      <w:r w:rsidR="00726E76" w:rsidRPr="00EB5FC7">
        <w:rPr>
          <w:sz w:val="24"/>
          <w:szCs w:val="24"/>
        </w:rPr>
        <w:t xml:space="preserve">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7E0A92" w:rsidRPr="00EB5FC7" w:rsidRDefault="00726E76" w:rsidP="00EB5FC7">
      <w:pPr>
        <w:pStyle w:val="25"/>
        <w:shd w:val="clear" w:color="auto" w:fill="auto"/>
        <w:spacing w:after="296" w:line="240" w:lineRule="auto"/>
        <w:ind w:left="20" w:right="20" w:firstLine="700"/>
        <w:rPr>
          <w:sz w:val="24"/>
          <w:szCs w:val="24"/>
        </w:rPr>
      </w:pPr>
      <w:r w:rsidRPr="00EB5FC7">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7E0A92" w:rsidRPr="00EB5FC7" w:rsidRDefault="00726E76" w:rsidP="00EB5FC7">
      <w:pPr>
        <w:pStyle w:val="27"/>
        <w:keepNext/>
        <w:keepLines/>
        <w:numPr>
          <w:ilvl w:val="0"/>
          <w:numId w:val="22"/>
        </w:numPr>
        <w:shd w:val="clear" w:color="auto" w:fill="auto"/>
        <w:tabs>
          <w:tab w:val="left" w:pos="789"/>
        </w:tabs>
        <w:spacing w:after="304" w:line="240" w:lineRule="auto"/>
        <w:ind w:left="1960" w:right="20" w:hanging="1960"/>
        <w:jc w:val="both"/>
        <w:rPr>
          <w:sz w:val="24"/>
          <w:szCs w:val="24"/>
        </w:rPr>
      </w:pPr>
      <w:bookmarkStart w:id="166" w:name="bookmark105"/>
      <w:bookmarkStart w:id="167" w:name="bookmark106"/>
      <w:bookmarkStart w:id="168" w:name="_Toc54276656"/>
      <w:r w:rsidRPr="00EB5FC7">
        <w:rPr>
          <w:sz w:val="24"/>
          <w:szCs w:val="24"/>
        </w:rPr>
        <w:t xml:space="preserve">Модель организации работы по духовно-нравственному развитию, воспитанию и социализации </w:t>
      </w:r>
      <w:proofErr w:type="gramStart"/>
      <w:r w:rsidRPr="00EB5FC7">
        <w:rPr>
          <w:sz w:val="24"/>
          <w:szCs w:val="24"/>
        </w:rPr>
        <w:t>обучающихся</w:t>
      </w:r>
      <w:bookmarkEnd w:id="166"/>
      <w:bookmarkEnd w:id="167"/>
      <w:bookmarkEnd w:id="168"/>
      <w:proofErr w:type="gramEnd"/>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Соответствующая деятельность МБОУ </w:t>
      </w:r>
      <w:proofErr w:type="spellStart"/>
      <w:r w:rsidR="00534F3F" w:rsidRPr="00EB5FC7">
        <w:rPr>
          <w:sz w:val="24"/>
          <w:szCs w:val="24"/>
        </w:rPr>
        <w:t>Марфинской</w:t>
      </w:r>
      <w:proofErr w:type="spellEnd"/>
      <w:r w:rsidR="00534F3F" w:rsidRPr="00EB5FC7">
        <w:rPr>
          <w:sz w:val="24"/>
          <w:szCs w:val="24"/>
        </w:rPr>
        <w:t xml:space="preserve"> </w:t>
      </w:r>
      <w:proofErr w:type="spellStart"/>
      <w:r w:rsidR="00534F3F" w:rsidRPr="00EB5FC7">
        <w:rPr>
          <w:sz w:val="24"/>
          <w:szCs w:val="24"/>
        </w:rPr>
        <w:t>сош</w:t>
      </w:r>
      <w:proofErr w:type="spellEnd"/>
      <w:r w:rsidRPr="00EB5FC7">
        <w:rPr>
          <w:sz w:val="24"/>
          <w:szCs w:val="24"/>
        </w:rPr>
        <w:t xml:space="preserve"> представлена в виде организационной модели духовно-нравственного развития, воспитания и </w:t>
      </w:r>
      <w:proofErr w:type="gramStart"/>
      <w:r w:rsidRPr="00EB5FC7">
        <w:rPr>
          <w:sz w:val="24"/>
          <w:szCs w:val="24"/>
        </w:rPr>
        <w:t>социализации</w:t>
      </w:r>
      <w:proofErr w:type="gramEnd"/>
      <w:r w:rsidRPr="00EB5FC7">
        <w:rPr>
          <w:sz w:val="24"/>
          <w:szCs w:val="24"/>
        </w:rPr>
        <w:t xml:space="preserve"> обучающихся и осуществляется:</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на основе базовых национальных ценностей российского общества;</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lastRenderedPageBreak/>
        <w:t xml:space="preserve"> при формировании уклада жизни</w:t>
      </w:r>
      <w:r w:rsidR="00D817E6" w:rsidRPr="00EB5FC7">
        <w:rPr>
          <w:sz w:val="24"/>
          <w:szCs w:val="24"/>
        </w:rPr>
        <w:t xml:space="preserve"> школы</w:t>
      </w:r>
      <w:r w:rsidR="004D2755" w:rsidRPr="00EB5FC7">
        <w:rPr>
          <w:sz w:val="24"/>
          <w:szCs w:val="24"/>
        </w:rPr>
        <w:t>;</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в процессе урочной и внеурочной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 рамках сетевой формы реализации образовательных программ, образовательных технологий,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с созданием специальных условий для одаренных детей.</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 xml:space="preserve">Определяющим способом деятельности по </w:t>
      </w:r>
      <w:proofErr w:type="gramStart"/>
      <w:r w:rsidRPr="00EB5FC7">
        <w:rPr>
          <w:sz w:val="24"/>
          <w:szCs w:val="24"/>
        </w:rPr>
        <w:t>духовно-нравственному</w:t>
      </w:r>
      <w:proofErr w:type="gramEnd"/>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развитию, воспитанию и социализации является формирование уклада школьной жизни:</w:t>
      </w:r>
    </w:p>
    <w:p w:rsidR="007E0A92" w:rsidRPr="00EB5FC7" w:rsidRDefault="004D2755" w:rsidP="00EB5FC7">
      <w:pPr>
        <w:pStyle w:val="25"/>
        <w:shd w:val="clear" w:color="auto" w:fill="auto"/>
        <w:tabs>
          <w:tab w:val="right" w:pos="7858"/>
          <w:tab w:val="right" w:pos="9350"/>
        </w:tabs>
        <w:spacing w:line="240" w:lineRule="auto"/>
        <w:ind w:left="720"/>
        <w:rPr>
          <w:sz w:val="24"/>
          <w:szCs w:val="24"/>
        </w:rPr>
      </w:pPr>
      <w:r w:rsidRPr="00EB5FC7">
        <w:rPr>
          <w:sz w:val="24"/>
          <w:szCs w:val="24"/>
        </w:rPr>
        <w:t xml:space="preserve">-       обеспечивающего создание социальной среды </w:t>
      </w:r>
      <w:r w:rsidR="00726E76" w:rsidRPr="00EB5FC7">
        <w:rPr>
          <w:sz w:val="24"/>
          <w:szCs w:val="24"/>
        </w:rPr>
        <w:t>развития</w:t>
      </w:r>
      <w:r w:rsidRPr="00EB5FC7">
        <w:rPr>
          <w:sz w:val="24"/>
          <w:szCs w:val="24"/>
        </w:rPr>
        <w:t xml:space="preserve"> </w:t>
      </w:r>
      <w:proofErr w:type="gramStart"/>
      <w:r w:rsidR="00726E76" w:rsidRPr="00EB5FC7">
        <w:rPr>
          <w:sz w:val="24"/>
          <w:szCs w:val="24"/>
        </w:rPr>
        <w:t>обучающихся</w:t>
      </w:r>
      <w:proofErr w:type="gramEnd"/>
      <w:r w:rsidR="00726E76" w:rsidRPr="00EB5FC7">
        <w:rPr>
          <w:sz w:val="24"/>
          <w:szCs w:val="24"/>
        </w:rPr>
        <w:t>;</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включающего</w:t>
      </w:r>
      <w:proofErr w:type="gramEnd"/>
      <w:r w:rsidRPr="00EB5FC7">
        <w:rPr>
          <w:sz w:val="24"/>
          <w:szCs w:val="24"/>
        </w:rPr>
        <w:t xml:space="preserve"> урочную и внеурочную деятельность (общественно значимую работу, систему воспитательных мероприятий, культурных и социальных практик);</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основанного на системе базовых национальных ценностей российского общества;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учитывающего историко-культурную и этническую специфику региона, потребности обучающихся и их родителей (законных представителей).</w:t>
      </w:r>
    </w:p>
    <w:p w:rsidR="007E0A92" w:rsidRPr="00EB5FC7" w:rsidRDefault="00726E76" w:rsidP="00EB5FC7">
      <w:pPr>
        <w:pStyle w:val="25"/>
        <w:shd w:val="clear" w:color="auto" w:fill="auto"/>
        <w:spacing w:after="349" w:line="240" w:lineRule="auto"/>
        <w:ind w:left="20" w:right="20" w:firstLine="700"/>
        <w:rPr>
          <w:sz w:val="24"/>
          <w:szCs w:val="24"/>
        </w:rPr>
      </w:pPr>
      <w:bookmarkStart w:id="169" w:name="bookmark107"/>
      <w:r w:rsidRPr="00EB5FC7">
        <w:rPr>
          <w:sz w:val="24"/>
          <w:szCs w:val="24"/>
        </w:rPr>
        <w:t xml:space="preserve">В формировании уклада жизни МБОУ </w:t>
      </w:r>
      <w:proofErr w:type="spellStart"/>
      <w:r w:rsidR="00534F3F" w:rsidRPr="00EB5FC7">
        <w:rPr>
          <w:sz w:val="24"/>
          <w:szCs w:val="24"/>
        </w:rPr>
        <w:t>Марфинской</w:t>
      </w:r>
      <w:proofErr w:type="spellEnd"/>
      <w:r w:rsidR="00534F3F" w:rsidRPr="00EB5FC7">
        <w:rPr>
          <w:sz w:val="24"/>
          <w:szCs w:val="24"/>
        </w:rPr>
        <w:t xml:space="preserve"> </w:t>
      </w:r>
      <w:proofErr w:type="spellStart"/>
      <w:r w:rsidR="00534F3F" w:rsidRPr="00EB5FC7">
        <w:rPr>
          <w:sz w:val="24"/>
          <w:szCs w:val="24"/>
        </w:rPr>
        <w:t>сош</w:t>
      </w:r>
      <w:proofErr w:type="spellEnd"/>
      <w:r w:rsidR="000E412C" w:rsidRPr="00EB5FC7">
        <w:rPr>
          <w:sz w:val="24"/>
          <w:szCs w:val="24"/>
        </w:rPr>
        <w:t xml:space="preserve"> </w:t>
      </w:r>
      <w:r w:rsidRPr="00EB5FC7">
        <w:rPr>
          <w:sz w:val="24"/>
          <w:szCs w:val="24"/>
        </w:rPr>
        <w:t>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элементов коллективной жизнедеятельности, обеспечивающих реализацию ценностей и целей.</w:t>
      </w:r>
      <w:bookmarkEnd w:id="169"/>
    </w:p>
    <w:p w:rsidR="007E0A92" w:rsidRPr="00EB5FC7" w:rsidRDefault="00726E76" w:rsidP="00EB5FC7">
      <w:pPr>
        <w:pStyle w:val="27"/>
        <w:keepNext/>
        <w:keepLines/>
        <w:numPr>
          <w:ilvl w:val="0"/>
          <w:numId w:val="22"/>
        </w:numPr>
        <w:shd w:val="clear" w:color="auto" w:fill="auto"/>
        <w:tabs>
          <w:tab w:val="left" w:pos="1225"/>
        </w:tabs>
        <w:spacing w:after="0" w:line="240" w:lineRule="auto"/>
        <w:ind w:left="480" w:firstLine="0"/>
        <w:jc w:val="both"/>
        <w:rPr>
          <w:sz w:val="24"/>
          <w:szCs w:val="24"/>
        </w:rPr>
      </w:pPr>
      <w:bookmarkStart w:id="170" w:name="bookmark108"/>
      <w:bookmarkStart w:id="171" w:name="_Toc54276657"/>
      <w:r w:rsidRPr="00EB5FC7">
        <w:rPr>
          <w:sz w:val="24"/>
          <w:szCs w:val="24"/>
        </w:rPr>
        <w:t>Описание форм и методов организации социально значимой</w:t>
      </w:r>
      <w:bookmarkEnd w:id="170"/>
      <w:bookmarkEnd w:id="171"/>
    </w:p>
    <w:p w:rsidR="007E0A92" w:rsidRPr="00EB5FC7" w:rsidRDefault="00726E76" w:rsidP="00EB5FC7">
      <w:pPr>
        <w:pStyle w:val="27"/>
        <w:keepNext/>
        <w:keepLines/>
        <w:shd w:val="clear" w:color="auto" w:fill="auto"/>
        <w:spacing w:after="304" w:line="240" w:lineRule="auto"/>
        <w:ind w:left="20" w:firstLine="0"/>
        <w:jc w:val="both"/>
        <w:rPr>
          <w:sz w:val="24"/>
          <w:szCs w:val="24"/>
        </w:rPr>
      </w:pPr>
      <w:bookmarkStart w:id="172" w:name="bookmark109"/>
      <w:bookmarkStart w:id="173" w:name="_Toc54276658"/>
      <w:r w:rsidRPr="00EB5FC7">
        <w:rPr>
          <w:sz w:val="24"/>
          <w:szCs w:val="24"/>
        </w:rPr>
        <w:t xml:space="preserve">деятельности </w:t>
      </w:r>
      <w:proofErr w:type="gramStart"/>
      <w:r w:rsidRPr="00EB5FC7">
        <w:rPr>
          <w:sz w:val="24"/>
          <w:szCs w:val="24"/>
        </w:rPr>
        <w:t>обучающихся</w:t>
      </w:r>
      <w:bookmarkEnd w:id="172"/>
      <w:bookmarkEnd w:id="173"/>
      <w:proofErr w:type="gramEnd"/>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Организация социально значимой деятельности обучающихся </w:t>
      </w:r>
      <w:proofErr w:type="gramStart"/>
      <w:r w:rsidRPr="00EB5FC7">
        <w:rPr>
          <w:sz w:val="24"/>
          <w:szCs w:val="24"/>
        </w:rPr>
        <w:t>может</w:t>
      </w:r>
      <w:proofErr w:type="gramEnd"/>
      <w:r w:rsidRPr="00EB5FC7">
        <w:rPr>
          <w:sz w:val="24"/>
          <w:szCs w:val="24"/>
        </w:rPr>
        <w:t xml:space="preserve"> осуществляется в рамках их участия: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 общественных объединениях, где происходит содействие реализации и развитию лидерского и творческого потенциала детей;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ученическом </w:t>
      </w:r>
      <w:proofErr w:type="gramStart"/>
      <w:r w:rsidRPr="00EB5FC7">
        <w:rPr>
          <w:sz w:val="24"/>
          <w:szCs w:val="24"/>
        </w:rPr>
        <w:t>самоуправлении</w:t>
      </w:r>
      <w:proofErr w:type="gramEnd"/>
      <w:r w:rsidRPr="00EB5FC7">
        <w:rPr>
          <w:sz w:val="24"/>
          <w:szCs w:val="24"/>
        </w:rPr>
        <w:t xml:space="preserve"> и управлении образовательной деятельностью;</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социально значимых познавательных, творческих, культурных, краеведческих, спортивных и благотворительных </w:t>
      </w:r>
      <w:proofErr w:type="gramStart"/>
      <w:r w:rsidRPr="00EB5FC7">
        <w:rPr>
          <w:sz w:val="24"/>
          <w:szCs w:val="24"/>
        </w:rPr>
        <w:t>проектах</w:t>
      </w:r>
      <w:proofErr w:type="gramEnd"/>
      <w:r w:rsidRPr="00EB5FC7">
        <w:rPr>
          <w:sz w:val="24"/>
          <w:szCs w:val="24"/>
        </w:rPr>
        <w:t>, в волонтерском движении.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Приобретение опыта общественной деятельности обучающихся осуществляется в процессе участия в преобразовании среды МБОУ </w:t>
      </w:r>
      <w:proofErr w:type="spellStart"/>
      <w:r w:rsidR="00534F3F" w:rsidRPr="00EB5FC7">
        <w:rPr>
          <w:sz w:val="24"/>
          <w:szCs w:val="24"/>
        </w:rPr>
        <w:t>Марфинской</w:t>
      </w:r>
      <w:proofErr w:type="spellEnd"/>
      <w:r w:rsidR="00534F3F" w:rsidRPr="00EB5FC7">
        <w:rPr>
          <w:sz w:val="24"/>
          <w:szCs w:val="24"/>
        </w:rPr>
        <w:t xml:space="preserve"> </w:t>
      </w:r>
      <w:proofErr w:type="spellStart"/>
      <w:r w:rsidR="00534F3F" w:rsidRPr="00EB5FC7">
        <w:rPr>
          <w:sz w:val="24"/>
          <w:szCs w:val="24"/>
        </w:rPr>
        <w:t>сош</w:t>
      </w:r>
      <w:proofErr w:type="spellEnd"/>
      <w:r w:rsidRPr="00EB5FC7">
        <w:rPr>
          <w:sz w:val="24"/>
          <w:szCs w:val="24"/>
        </w:rPr>
        <w:t xml:space="preserve"> и социальной среды населенного пункта путем разработки и реализации школьниками социальных проектов и программ.</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Разработка социальных проектов и программ включает следующие формы и методы организации социально значимой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определение </w:t>
      </w:r>
      <w:proofErr w:type="gramStart"/>
      <w:r w:rsidRPr="00EB5FC7">
        <w:rPr>
          <w:sz w:val="24"/>
          <w:szCs w:val="24"/>
        </w:rPr>
        <w:t>обучающимися</w:t>
      </w:r>
      <w:proofErr w:type="gramEnd"/>
      <w:r w:rsidRPr="00EB5FC7">
        <w:rPr>
          <w:sz w:val="24"/>
          <w:szCs w:val="24"/>
        </w:rPr>
        <w:t xml:space="preserve"> своей поз</w:t>
      </w:r>
      <w:r w:rsidRPr="00EB5FC7">
        <w:rPr>
          <w:rStyle w:val="13"/>
          <w:sz w:val="24"/>
          <w:szCs w:val="24"/>
          <w:u w:val="none"/>
        </w:rPr>
        <w:t>ици</w:t>
      </w:r>
      <w:r w:rsidRPr="00EB5FC7">
        <w:rPr>
          <w:sz w:val="24"/>
          <w:szCs w:val="24"/>
        </w:rPr>
        <w:t>и в населенном пункте;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определение границ среды как объекта социально значимой деятельности обучающихся (среда МБОУ </w:t>
      </w:r>
      <w:proofErr w:type="spellStart"/>
      <w:r w:rsidR="00534F3F" w:rsidRPr="00EB5FC7">
        <w:rPr>
          <w:sz w:val="24"/>
          <w:szCs w:val="24"/>
        </w:rPr>
        <w:t>Марфинская</w:t>
      </w:r>
      <w:proofErr w:type="spellEnd"/>
      <w:r w:rsidR="00534F3F" w:rsidRPr="00EB5FC7">
        <w:rPr>
          <w:sz w:val="24"/>
          <w:szCs w:val="24"/>
        </w:rPr>
        <w:t xml:space="preserve"> </w:t>
      </w:r>
      <w:proofErr w:type="spellStart"/>
      <w:r w:rsidR="00534F3F" w:rsidRPr="00EB5FC7">
        <w:rPr>
          <w:sz w:val="24"/>
          <w:szCs w:val="24"/>
        </w:rPr>
        <w:t>сош</w:t>
      </w:r>
      <w:proofErr w:type="spellEnd"/>
      <w:r w:rsidRPr="00EB5FC7">
        <w:rPr>
          <w:sz w:val="24"/>
          <w:szCs w:val="24"/>
        </w:rPr>
        <w:t>, микрорайона, социальная среда населенного пункта и др.);</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определение значимых лиц - источников информации и общественных экспертов (педагогических работников МБОУ </w:t>
      </w:r>
      <w:proofErr w:type="spellStart"/>
      <w:r w:rsidR="00534F3F" w:rsidRPr="00EB5FC7">
        <w:rPr>
          <w:sz w:val="24"/>
          <w:szCs w:val="24"/>
        </w:rPr>
        <w:t>Марфинской</w:t>
      </w:r>
      <w:proofErr w:type="spellEnd"/>
      <w:r w:rsidR="00534F3F" w:rsidRPr="00EB5FC7">
        <w:rPr>
          <w:sz w:val="24"/>
          <w:szCs w:val="24"/>
        </w:rPr>
        <w:t xml:space="preserve"> </w:t>
      </w:r>
      <w:proofErr w:type="spellStart"/>
      <w:r w:rsidR="00534F3F" w:rsidRPr="00EB5FC7">
        <w:rPr>
          <w:sz w:val="24"/>
          <w:szCs w:val="24"/>
        </w:rPr>
        <w:t>сош</w:t>
      </w:r>
      <w:proofErr w:type="spellEnd"/>
      <w:r w:rsidRPr="00EB5FC7">
        <w:rPr>
          <w:sz w:val="24"/>
          <w:szCs w:val="24"/>
        </w:rPr>
        <w:t>, родителей, представителей различных организаций и общественности и др.);</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разработку форм и организационную подготовку непосредственных и виртуальных интервью и консультаций;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проведение непосредственных и виртуальных интервью и консультаций с </w:t>
      </w:r>
      <w:r w:rsidRPr="00EB5FC7">
        <w:rPr>
          <w:sz w:val="24"/>
          <w:szCs w:val="24"/>
        </w:rPr>
        <w:lastRenderedPageBreak/>
        <w:t>источниками информации и общественными экспертами о существующих социальных проблемах;</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обработку собранной информации, анализ и рефлексию, формулирование </w:t>
      </w:r>
      <w:proofErr w:type="gramStart"/>
      <w:r w:rsidRPr="00EB5FC7">
        <w:rPr>
          <w:sz w:val="24"/>
          <w:szCs w:val="24"/>
        </w:rPr>
        <w:t>обучающимися</w:t>
      </w:r>
      <w:proofErr w:type="gramEnd"/>
      <w:r w:rsidRPr="00EB5FC7">
        <w:rPr>
          <w:sz w:val="24"/>
          <w:szCs w:val="24"/>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разработку, публичную общественную экспертизу социальных проектов, определение очередности в реализации социальных проектов и программ;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организацию сбора пожертвований (</w:t>
      </w:r>
      <w:proofErr w:type="spellStart"/>
      <w:r w:rsidRPr="00EB5FC7">
        <w:rPr>
          <w:sz w:val="24"/>
          <w:szCs w:val="24"/>
        </w:rPr>
        <w:t>фандрайзинг</w:t>
      </w:r>
      <w:proofErr w:type="spellEnd"/>
      <w:r w:rsidRPr="00EB5FC7">
        <w:rPr>
          <w:sz w:val="24"/>
          <w:szCs w:val="24"/>
        </w:rPr>
        <w:t>), поиск спонсоров и меценатов для ресурсного обеспечения социальных проектов и программ;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планирование и </w:t>
      </w:r>
      <w:proofErr w:type="gramStart"/>
      <w:r w:rsidRPr="00EB5FC7">
        <w:rPr>
          <w:sz w:val="24"/>
          <w:szCs w:val="24"/>
        </w:rPr>
        <w:t>контроль за</w:t>
      </w:r>
      <w:proofErr w:type="gramEnd"/>
      <w:r w:rsidRPr="00EB5FC7">
        <w:rPr>
          <w:sz w:val="24"/>
          <w:szCs w:val="24"/>
        </w:rPr>
        <w:t xml:space="preserve"> исполнением совместных действий обучающихся по реализации социального проекта;</w:t>
      </w:r>
    </w:p>
    <w:p w:rsidR="007E0A92" w:rsidRPr="00EB5FC7" w:rsidRDefault="004D2755" w:rsidP="00EB5FC7">
      <w:pPr>
        <w:pStyle w:val="25"/>
        <w:shd w:val="clear" w:color="auto" w:fill="auto"/>
        <w:tabs>
          <w:tab w:val="right" w:pos="4354"/>
          <w:tab w:val="left" w:pos="4541"/>
          <w:tab w:val="right" w:pos="9355"/>
        </w:tabs>
        <w:spacing w:line="240" w:lineRule="auto"/>
        <w:ind w:left="720"/>
        <w:rPr>
          <w:sz w:val="24"/>
          <w:szCs w:val="24"/>
        </w:rPr>
      </w:pPr>
      <w:r w:rsidRPr="00EB5FC7">
        <w:rPr>
          <w:sz w:val="24"/>
          <w:szCs w:val="24"/>
        </w:rPr>
        <w:t>- завершение реализации</w:t>
      </w:r>
      <w:r w:rsidRPr="00EB5FC7">
        <w:rPr>
          <w:sz w:val="24"/>
          <w:szCs w:val="24"/>
        </w:rPr>
        <w:tab/>
        <w:t xml:space="preserve">социального проекта, </w:t>
      </w:r>
      <w:r w:rsidR="00726E76" w:rsidRPr="00EB5FC7">
        <w:rPr>
          <w:sz w:val="24"/>
          <w:szCs w:val="24"/>
        </w:rPr>
        <w:t>публичную</w:t>
      </w:r>
      <w:r w:rsidRPr="00EB5FC7">
        <w:rPr>
          <w:sz w:val="24"/>
          <w:szCs w:val="24"/>
        </w:rPr>
        <w:t xml:space="preserve"> </w:t>
      </w:r>
      <w:r w:rsidR="00726E76" w:rsidRPr="00EB5FC7">
        <w:rPr>
          <w:sz w:val="24"/>
          <w:szCs w:val="24"/>
        </w:rPr>
        <w:t>презентацию результатов (в том числе в СМИ, в сети Интернет), анализ и рефлексию совместных действий.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Формами организации социально значимой деятельности </w:t>
      </w:r>
      <w:proofErr w:type="gramStart"/>
      <w:r w:rsidRPr="00EB5FC7">
        <w:rPr>
          <w:sz w:val="24"/>
          <w:szCs w:val="24"/>
        </w:rPr>
        <w:t>обучающихся</w:t>
      </w:r>
      <w:proofErr w:type="gramEnd"/>
      <w:r w:rsidRPr="00EB5FC7">
        <w:rPr>
          <w:sz w:val="24"/>
          <w:szCs w:val="24"/>
        </w:rPr>
        <w:t xml:space="preserve"> являются:</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деятельность в органах ученического самоуправления;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деятельность в проектной команде (по социальному и культурному проектированию) на институциональном уровне;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подготовка и проведение социальных опросов по различным темам и для различных аудиторий по заказу организаций и отдельных лиц;</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сотрудничество со школьными и территориальными СМИ;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участие в подготовке и проведении внеурочных мероприятий (тематических вечеров, диспутов, предметных недель, выставок и пр.);</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участие в работе клубов по интересам;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участие в социальных акциях (школьных и внешкольных), в рейдах, трудовых десантах, экспедициях, походах;</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организация и участие в благотворительных программах и акциях на различном уровне, участие в волонтерском движении;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участие в шефской деятельности над воспитанниками дошкольных образовательных организаций;</w:t>
      </w:r>
    </w:p>
    <w:p w:rsidR="007E0A92" w:rsidRPr="00EB5FC7" w:rsidRDefault="00726E76" w:rsidP="00EB5FC7">
      <w:pPr>
        <w:pStyle w:val="25"/>
        <w:numPr>
          <w:ilvl w:val="0"/>
          <w:numId w:val="17"/>
        </w:numPr>
        <w:shd w:val="clear" w:color="auto" w:fill="auto"/>
        <w:spacing w:after="248" w:line="240" w:lineRule="auto"/>
        <w:ind w:left="20" w:firstLine="700"/>
        <w:rPr>
          <w:sz w:val="24"/>
          <w:szCs w:val="24"/>
        </w:rPr>
      </w:pPr>
      <w:r w:rsidRPr="00EB5FC7">
        <w:rPr>
          <w:sz w:val="24"/>
          <w:szCs w:val="24"/>
        </w:rPr>
        <w:t xml:space="preserve"> участие в проектах образовательных и общественных организаций.</w:t>
      </w:r>
    </w:p>
    <w:p w:rsidR="007E0A92" w:rsidRPr="00EB5FC7" w:rsidRDefault="00726E76" w:rsidP="00EB5FC7">
      <w:pPr>
        <w:pStyle w:val="27"/>
        <w:keepNext/>
        <w:keepLines/>
        <w:numPr>
          <w:ilvl w:val="0"/>
          <w:numId w:val="22"/>
        </w:numPr>
        <w:shd w:val="clear" w:color="auto" w:fill="auto"/>
        <w:tabs>
          <w:tab w:val="left" w:pos="807"/>
        </w:tabs>
        <w:spacing w:after="240" w:line="240" w:lineRule="auto"/>
        <w:ind w:left="420" w:right="20" w:hanging="400"/>
        <w:jc w:val="both"/>
        <w:rPr>
          <w:sz w:val="24"/>
          <w:szCs w:val="24"/>
        </w:rPr>
      </w:pPr>
      <w:bookmarkStart w:id="174" w:name="bookmark110"/>
      <w:bookmarkStart w:id="175" w:name="bookmark111"/>
      <w:bookmarkStart w:id="176" w:name="_Toc54276659"/>
      <w:r w:rsidRPr="00EB5FC7">
        <w:rPr>
          <w:sz w:val="24"/>
          <w:szCs w:val="24"/>
        </w:rPr>
        <w:t>Описание основных технологий взаимодействия и сотрудничества субъектов воспитательной деятельности и социальных институтов</w:t>
      </w:r>
      <w:bookmarkEnd w:id="174"/>
      <w:bookmarkEnd w:id="175"/>
      <w:bookmarkEnd w:id="176"/>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Технологии взаимодействия субъектов воспитательной деятельности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F13CAC" w:rsidRPr="00EB5FC7" w:rsidRDefault="00726E76" w:rsidP="00EB5FC7">
      <w:pPr>
        <w:pStyle w:val="25"/>
        <w:shd w:val="clear" w:color="auto" w:fill="auto"/>
        <w:spacing w:line="240" w:lineRule="auto"/>
        <w:ind w:left="20" w:right="20" w:firstLine="700"/>
        <w:rPr>
          <w:sz w:val="24"/>
          <w:szCs w:val="24"/>
        </w:rPr>
      </w:pPr>
      <w:r w:rsidRPr="00EB5FC7">
        <w:rPr>
          <w:sz w:val="24"/>
          <w:szCs w:val="24"/>
        </w:rPr>
        <w:t>Парадигма традиционного содружества субъектов воспитательного процесса и социальных институтов строится на представлен</w:t>
      </w:r>
      <w:proofErr w:type="gramStart"/>
      <w:r w:rsidRPr="00EB5FC7">
        <w:rPr>
          <w:sz w:val="24"/>
          <w:szCs w:val="24"/>
        </w:rPr>
        <w:t>ии о е</w:t>
      </w:r>
      <w:proofErr w:type="gramEnd"/>
      <w:r w:rsidRPr="00EB5FC7">
        <w:rPr>
          <w:sz w:val="24"/>
          <w:szCs w:val="24"/>
        </w:rP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Pr="00EB5FC7">
        <w:rPr>
          <w:sz w:val="24"/>
          <w:szCs w:val="24"/>
        </w:rP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EB5FC7">
        <w:rPr>
          <w:sz w:val="24"/>
          <w:szCs w:val="24"/>
        </w:rPr>
        <w:t xml:space="preserve"> 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EB5FC7">
        <w:rPr>
          <w:sz w:val="24"/>
          <w:szCs w:val="24"/>
        </w:rPr>
        <w:t>быть</w:t>
      </w:r>
      <w:proofErr w:type="gramEnd"/>
      <w:r w:rsidRPr="00EB5FC7">
        <w:rPr>
          <w:sz w:val="24"/>
          <w:szCs w:val="24"/>
        </w:rP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w:t>
      </w:r>
      <w:r w:rsidRPr="00EB5FC7">
        <w:rPr>
          <w:sz w:val="24"/>
          <w:szCs w:val="24"/>
        </w:rPr>
        <w:lastRenderedPageBreak/>
        <w:t xml:space="preserve">проекты. Потребность в переговорах субъектов воспитательной деятельности и представителей социальных институтов возникает регулярно, поэтому технология достижения соглашения постоянно является актуальной. Технология </w:t>
      </w:r>
      <w:proofErr w:type="gramStart"/>
      <w:r w:rsidRPr="00EB5FC7">
        <w:rPr>
          <w:sz w:val="24"/>
          <w:szCs w:val="24"/>
        </w:rPr>
        <w:t>социального</w:t>
      </w:r>
      <w:proofErr w:type="gramEnd"/>
      <w:r w:rsidRPr="00EB5FC7">
        <w:rPr>
          <w:sz w:val="24"/>
          <w:szCs w:val="24"/>
        </w:rPr>
        <w:t xml:space="preserve"> </w:t>
      </w:r>
    </w:p>
    <w:p w:rsidR="00F13CAC" w:rsidRPr="00EB5FC7" w:rsidRDefault="00F13CAC" w:rsidP="00EB5FC7">
      <w:pPr>
        <w:pStyle w:val="25"/>
        <w:shd w:val="clear" w:color="auto" w:fill="auto"/>
        <w:spacing w:line="240" w:lineRule="auto"/>
        <w:ind w:left="20" w:right="20" w:firstLine="700"/>
        <w:rPr>
          <w:sz w:val="24"/>
          <w:szCs w:val="24"/>
        </w:rPr>
      </w:pP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EB5FC7">
        <w:rPr>
          <w:sz w:val="24"/>
          <w:szCs w:val="24"/>
        </w:rPr>
        <w:t>обучающегося</w:t>
      </w:r>
      <w:proofErr w:type="gramEnd"/>
      <w:r w:rsidRPr="00EB5FC7">
        <w:rPr>
          <w:sz w:val="24"/>
          <w:szCs w:val="24"/>
        </w:rPr>
        <w:t xml:space="preserve"> в этой организации.</w:t>
      </w:r>
    </w:p>
    <w:p w:rsidR="00EB3993" w:rsidRPr="00EB5FC7" w:rsidRDefault="00EB3993" w:rsidP="00EB5FC7">
      <w:pPr>
        <w:pStyle w:val="25"/>
        <w:shd w:val="clear" w:color="auto" w:fill="auto"/>
        <w:spacing w:line="240" w:lineRule="auto"/>
        <w:ind w:left="20" w:right="20" w:firstLine="700"/>
        <w:rPr>
          <w:sz w:val="24"/>
          <w:szCs w:val="24"/>
        </w:rPr>
      </w:pPr>
    </w:p>
    <w:p w:rsidR="007E0A92" w:rsidRPr="00EB5FC7" w:rsidRDefault="00726E76" w:rsidP="00EB5FC7">
      <w:pPr>
        <w:pStyle w:val="27"/>
        <w:keepNext/>
        <w:keepLines/>
        <w:numPr>
          <w:ilvl w:val="0"/>
          <w:numId w:val="22"/>
        </w:numPr>
        <w:shd w:val="clear" w:color="auto" w:fill="auto"/>
        <w:tabs>
          <w:tab w:val="left" w:pos="770"/>
        </w:tabs>
        <w:spacing w:after="0" w:line="240" w:lineRule="auto"/>
        <w:ind w:left="20" w:firstLine="0"/>
        <w:jc w:val="both"/>
        <w:rPr>
          <w:sz w:val="24"/>
          <w:szCs w:val="24"/>
        </w:rPr>
      </w:pPr>
      <w:bookmarkStart w:id="177" w:name="bookmark112"/>
      <w:bookmarkStart w:id="178" w:name="bookmark113"/>
      <w:bookmarkStart w:id="179" w:name="_Toc54276660"/>
      <w:r w:rsidRPr="00EB5FC7">
        <w:rPr>
          <w:sz w:val="24"/>
          <w:szCs w:val="24"/>
        </w:rPr>
        <w:t>Описание методов и форм профессиональной ориентации в МБОУ</w:t>
      </w:r>
      <w:bookmarkEnd w:id="177"/>
      <w:bookmarkEnd w:id="178"/>
      <w:bookmarkEnd w:id="179"/>
    </w:p>
    <w:p w:rsidR="007E0A92" w:rsidRPr="00EB5FC7" w:rsidRDefault="00534F3F" w:rsidP="00EB5FC7">
      <w:pPr>
        <w:pStyle w:val="27"/>
        <w:keepNext/>
        <w:keepLines/>
        <w:shd w:val="clear" w:color="auto" w:fill="auto"/>
        <w:spacing w:after="308" w:line="240" w:lineRule="auto"/>
        <w:ind w:firstLine="0"/>
        <w:jc w:val="both"/>
        <w:rPr>
          <w:sz w:val="24"/>
          <w:szCs w:val="24"/>
        </w:rPr>
      </w:pPr>
      <w:bookmarkStart w:id="180" w:name="_Toc54276661"/>
      <w:proofErr w:type="spellStart"/>
      <w:r w:rsidRPr="00EB5FC7">
        <w:rPr>
          <w:sz w:val="24"/>
          <w:szCs w:val="24"/>
        </w:rPr>
        <w:t>Марфинской</w:t>
      </w:r>
      <w:proofErr w:type="spellEnd"/>
      <w:r w:rsidRPr="00EB5FC7">
        <w:rPr>
          <w:sz w:val="24"/>
          <w:szCs w:val="24"/>
        </w:rPr>
        <w:t xml:space="preserve"> </w:t>
      </w:r>
      <w:proofErr w:type="spellStart"/>
      <w:r w:rsidRPr="00EB5FC7">
        <w:rPr>
          <w:sz w:val="24"/>
          <w:szCs w:val="24"/>
        </w:rPr>
        <w:t>сош</w:t>
      </w:r>
      <w:proofErr w:type="spellEnd"/>
      <w:r w:rsidR="004D2755" w:rsidRPr="00EB5FC7">
        <w:rPr>
          <w:sz w:val="24"/>
          <w:szCs w:val="24"/>
        </w:rPr>
        <w:t>.</w:t>
      </w:r>
      <w:bookmarkEnd w:id="180"/>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Методами профессиональной ориентации </w:t>
      </w:r>
      <w:proofErr w:type="gramStart"/>
      <w:r w:rsidRPr="00EB5FC7">
        <w:rPr>
          <w:sz w:val="24"/>
          <w:szCs w:val="24"/>
        </w:rPr>
        <w:t>обучающихся</w:t>
      </w:r>
      <w:proofErr w:type="gramEnd"/>
      <w:r w:rsidRPr="00EB5FC7">
        <w:rPr>
          <w:sz w:val="24"/>
          <w:szCs w:val="24"/>
        </w:rPr>
        <w:t xml:space="preserve"> являются следующие.</w:t>
      </w:r>
    </w:p>
    <w:p w:rsidR="004D2755" w:rsidRPr="00EB5FC7" w:rsidRDefault="00726E76" w:rsidP="00EB5FC7">
      <w:pPr>
        <w:pStyle w:val="25"/>
        <w:shd w:val="clear" w:color="auto" w:fill="auto"/>
        <w:tabs>
          <w:tab w:val="center" w:pos="4734"/>
          <w:tab w:val="right" w:pos="6625"/>
          <w:tab w:val="right" w:pos="9361"/>
        </w:tabs>
        <w:spacing w:line="240" w:lineRule="auto"/>
        <w:ind w:left="20" w:right="20" w:firstLine="700"/>
        <w:rPr>
          <w:sz w:val="24"/>
          <w:szCs w:val="24"/>
        </w:rPr>
      </w:pPr>
      <w:r w:rsidRPr="00EB5FC7">
        <w:rPr>
          <w:sz w:val="24"/>
          <w:szCs w:val="24"/>
        </w:rPr>
        <w:t xml:space="preserve">Метод </w:t>
      </w:r>
      <w:proofErr w:type="spellStart"/>
      <w:r w:rsidRPr="00EB5FC7">
        <w:rPr>
          <w:sz w:val="24"/>
          <w:szCs w:val="24"/>
        </w:rPr>
        <w:t>профконсультирования</w:t>
      </w:r>
      <w:proofErr w:type="spellEnd"/>
      <w:r w:rsidRPr="00EB5FC7">
        <w:rPr>
          <w:sz w:val="24"/>
          <w:szCs w:val="24"/>
        </w:rPr>
        <w:t xml:space="preserve"> обучающихся - организация коммуникации относительно позиционирования обучающегося в профессионально-трудовой</w:t>
      </w:r>
      <w:r w:rsidRPr="00EB5FC7">
        <w:rPr>
          <w:sz w:val="24"/>
          <w:szCs w:val="24"/>
        </w:rPr>
        <w:tab/>
        <w:t>области.</w:t>
      </w:r>
    </w:p>
    <w:p w:rsidR="007E0A92" w:rsidRPr="00EB5FC7" w:rsidRDefault="004D2755" w:rsidP="00EB5FC7">
      <w:pPr>
        <w:pStyle w:val="25"/>
        <w:shd w:val="clear" w:color="auto" w:fill="auto"/>
        <w:tabs>
          <w:tab w:val="center" w:pos="4734"/>
          <w:tab w:val="right" w:pos="6625"/>
          <w:tab w:val="right" w:pos="9361"/>
        </w:tabs>
        <w:spacing w:line="240" w:lineRule="auto"/>
        <w:ind w:left="20" w:right="20" w:firstLine="700"/>
        <w:rPr>
          <w:sz w:val="24"/>
          <w:szCs w:val="24"/>
        </w:rPr>
      </w:pPr>
      <w:r w:rsidRPr="00EB5FC7">
        <w:rPr>
          <w:sz w:val="24"/>
          <w:szCs w:val="24"/>
        </w:rPr>
        <w:t xml:space="preserve">  Для </w:t>
      </w:r>
      <w:r w:rsidR="00726E76" w:rsidRPr="00EB5FC7">
        <w:rPr>
          <w:sz w:val="24"/>
          <w:szCs w:val="24"/>
        </w:rPr>
        <w:t>осуществления</w:t>
      </w:r>
      <w:r w:rsidRPr="00EB5FC7">
        <w:rPr>
          <w:sz w:val="24"/>
          <w:szCs w:val="24"/>
        </w:rPr>
        <w:t xml:space="preserve"> </w:t>
      </w:r>
      <w:proofErr w:type="spellStart"/>
      <w:r w:rsidR="00726E76" w:rsidRPr="00EB5FC7">
        <w:rPr>
          <w:sz w:val="24"/>
          <w:szCs w:val="24"/>
        </w:rPr>
        <w:t>пр</w:t>
      </w:r>
      <w:r w:rsidRPr="00EB5FC7">
        <w:rPr>
          <w:sz w:val="24"/>
          <w:szCs w:val="24"/>
        </w:rPr>
        <w:t>офконсультирования</w:t>
      </w:r>
      <w:proofErr w:type="spellEnd"/>
      <w:r w:rsidRPr="00EB5FC7">
        <w:rPr>
          <w:sz w:val="24"/>
          <w:szCs w:val="24"/>
        </w:rPr>
        <w:t xml:space="preserve"> привлекаются  </w:t>
      </w:r>
      <w:r w:rsidR="00726E76" w:rsidRPr="00EB5FC7">
        <w:rPr>
          <w:sz w:val="24"/>
          <w:szCs w:val="24"/>
        </w:rPr>
        <w:t>квалифицированные специалисты - работники соответствующих служб.</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Метод исследования </w:t>
      </w:r>
      <w:proofErr w:type="gramStart"/>
      <w:r w:rsidRPr="00EB5FC7">
        <w:rPr>
          <w:sz w:val="24"/>
          <w:szCs w:val="24"/>
        </w:rPr>
        <w:t>обучающимся</w:t>
      </w:r>
      <w:proofErr w:type="gramEnd"/>
      <w:r w:rsidRPr="00EB5FC7">
        <w:rPr>
          <w:sz w:val="24"/>
          <w:szCs w:val="24"/>
        </w:rPr>
        <w:t xml:space="preserve"> про</w:t>
      </w:r>
      <w:r w:rsidR="004D2755" w:rsidRPr="00EB5FC7">
        <w:rPr>
          <w:sz w:val="24"/>
          <w:szCs w:val="24"/>
        </w:rPr>
        <w:t xml:space="preserve">фессионально-трудовой области </w:t>
      </w:r>
      <w:r w:rsidRPr="00EB5FC7">
        <w:rPr>
          <w:sz w:val="24"/>
          <w:szCs w:val="24"/>
        </w:rPr>
        <w:t>себя как потенциального участника этих отношений (активное познание).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Метод предъявления </w:t>
      </w:r>
      <w:proofErr w:type="gramStart"/>
      <w:r w:rsidRPr="00EB5FC7">
        <w:rPr>
          <w:sz w:val="24"/>
          <w:szCs w:val="24"/>
        </w:rPr>
        <w:t>обучающемуся</w:t>
      </w:r>
      <w:proofErr w:type="gramEnd"/>
      <w:r w:rsidRPr="00EB5FC7">
        <w:rPr>
          <w:sz w:val="24"/>
          <w:szCs w:val="24"/>
        </w:rPr>
        <w:t xml:space="preserve">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Экскурсия как форма организации профессиональной ориентации </w:t>
      </w:r>
      <w:proofErr w:type="gramStart"/>
      <w:r w:rsidRPr="00EB5FC7">
        <w:rPr>
          <w:sz w:val="24"/>
          <w:szCs w:val="24"/>
        </w:rPr>
        <w:t>обучающихся</w:t>
      </w:r>
      <w:proofErr w:type="gramEnd"/>
      <w:r w:rsidRPr="00EB5FC7">
        <w:rPr>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EB5FC7">
        <w:rPr>
          <w:sz w:val="24"/>
          <w:szCs w:val="24"/>
        </w:rPr>
        <w:t>Профориентационные</w:t>
      </w:r>
      <w:proofErr w:type="spellEnd"/>
      <w:r w:rsidRPr="00EB5FC7">
        <w:rPr>
          <w:sz w:val="24"/>
          <w:szCs w:val="24"/>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Метод публичной демонстрации самим обучающимся своих профессиональных планов, предпочтений либо способностей в той или иной сфере.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Метод профессиональных проб - кратковременное исполнение </w:t>
      </w:r>
      <w:proofErr w:type="gramStart"/>
      <w:r w:rsidRPr="00EB5FC7">
        <w:rPr>
          <w:sz w:val="24"/>
          <w:szCs w:val="24"/>
        </w:rPr>
        <w:t>обучающимся</w:t>
      </w:r>
      <w:proofErr w:type="gramEnd"/>
      <w:r w:rsidRPr="00EB5FC7">
        <w:rPr>
          <w:sz w:val="24"/>
          <w:szCs w:val="24"/>
        </w:rPr>
        <w:t xml:space="preserve"> </w:t>
      </w:r>
      <w:r w:rsidRPr="00EB5FC7">
        <w:rPr>
          <w:sz w:val="24"/>
          <w:szCs w:val="24"/>
        </w:rPr>
        <w:lastRenderedPageBreak/>
        <w:t>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EB5FC7">
        <w:rPr>
          <w:sz w:val="24"/>
          <w:szCs w:val="24"/>
        </w:rPr>
        <w:t>высоко квалифицированного</w:t>
      </w:r>
      <w:proofErr w:type="gramEnd"/>
      <w:r w:rsidRPr="00EB5FC7">
        <w:rPr>
          <w:sz w:val="24"/>
          <w:szCs w:val="24"/>
        </w:rPr>
        <w:t xml:space="preserve"> работника. </w:t>
      </w:r>
      <w:proofErr w:type="gramStart"/>
      <w:r w:rsidRPr="00EB5FC7">
        <w:rPr>
          <w:sz w:val="24"/>
          <w:szCs w:val="24"/>
        </w:rPr>
        <w:t>Обучающиеся</w:t>
      </w:r>
      <w:proofErr w:type="gramEnd"/>
      <w:r w:rsidRPr="00EB5FC7">
        <w:rPr>
          <w:sz w:val="24"/>
          <w:szCs w:val="24"/>
        </w:rPr>
        <w:t>,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Метод моделирования условий труда и имитации </w:t>
      </w:r>
      <w:proofErr w:type="gramStart"/>
      <w:r w:rsidRPr="00EB5FC7">
        <w:rPr>
          <w:sz w:val="24"/>
          <w:szCs w:val="24"/>
        </w:rPr>
        <w:t>обучающимся</w:t>
      </w:r>
      <w:proofErr w:type="gramEnd"/>
      <w:r w:rsidRPr="00EB5FC7">
        <w:rPr>
          <w:sz w:val="24"/>
          <w:szCs w:val="24"/>
        </w:rPr>
        <w:t xml:space="preserve"> решения производственных задач - деловая игра, в ходе которой имитируется исполнение обучающимся обязанностей работника.</w:t>
      </w:r>
    </w:p>
    <w:p w:rsidR="007E0A92" w:rsidRPr="00EB5FC7" w:rsidRDefault="00726E76" w:rsidP="00EB5FC7">
      <w:pPr>
        <w:pStyle w:val="25"/>
        <w:shd w:val="clear" w:color="auto" w:fill="auto"/>
        <w:spacing w:after="240" w:line="240" w:lineRule="auto"/>
        <w:ind w:left="20" w:right="20" w:firstLine="700"/>
        <w:rPr>
          <w:sz w:val="24"/>
          <w:szCs w:val="24"/>
        </w:rPr>
      </w:pPr>
      <w:bookmarkStart w:id="181" w:name="bookmark115"/>
      <w:r w:rsidRPr="00EB5FC7">
        <w:rPr>
          <w:sz w:val="24"/>
          <w:szCs w:val="24"/>
        </w:rPr>
        <w:t xml:space="preserve">Олимпиады по предметам (предметным областям) в качестве формы организации профессиональной ориентации </w:t>
      </w:r>
      <w:proofErr w:type="gramStart"/>
      <w:r w:rsidRPr="00EB5FC7">
        <w:rPr>
          <w:sz w:val="24"/>
          <w:szCs w:val="24"/>
        </w:rPr>
        <w:t>обучающихся</w:t>
      </w:r>
      <w:proofErr w:type="gramEnd"/>
      <w:r w:rsidRPr="00EB5FC7">
        <w:rPr>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bookmarkEnd w:id="181"/>
    </w:p>
    <w:p w:rsidR="007E0A92" w:rsidRPr="00EB5FC7" w:rsidRDefault="00726E76" w:rsidP="00EB5FC7">
      <w:pPr>
        <w:pStyle w:val="27"/>
        <w:keepNext/>
        <w:keepLines/>
        <w:numPr>
          <w:ilvl w:val="0"/>
          <w:numId w:val="22"/>
        </w:numPr>
        <w:shd w:val="clear" w:color="auto" w:fill="auto"/>
        <w:tabs>
          <w:tab w:val="left" w:pos="1412"/>
        </w:tabs>
        <w:spacing w:after="0" w:line="240" w:lineRule="auto"/>
        <w:ind w:left="360" w:right="380" w:firstLine="340"/>
        <w:jc w:val="both"/>
        <w:rPr>
          <w:sz w:val="24"/>
          <w:szCs w:val="24"/>
        </w:rPr>
      </w:pPr>
      <w:bookmarkStart w:id="182" w:name="bookmark116"/>
      <w:bookmarkStart w:id="183" w:name="_Toc54276662"/>
      <w:proofErr w:type="gramStart"/>
      <w:r w:rsidRPr="00EB5FC7">
        <w:rPr>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w:t>
      </w:r>
      <w:bookmarkEnd w:id="182"/>
      <w:bookmarkEnd w:id="183"/>
      <w:proofErr w:type="gramEnd"/>
    </w:p>
    <w:p w:rsidR="007E0A92" w:rsidRPr="00EB5FC7" w:rsidRDefault="00726E76" w:rsidP="00EB5FC7">
      <w:pPr>
        <w:pStyle w:val="27"/>
        <w:keepNext/>
        <w:keepLines/>
        <w:shd w:val="clear" w:color="auto" w:fill="auto"/>
        <w:spacing w:after="240" w:line="240" w:lineRule="auto"/>
        <w:ind w:firstLine="0"/>
        <w:jc w:val="both"/>
        <w:rPr>
          <w:sz w:val="24"/>
          <w:szCs w:val="24"/>
        </w:rPr>
      </w:pPr>
      <w:bookmarkStart w:id="184" w:name="bookmark117"/>
      <w:bookmarkStart w:id="185" w:name="_Toc54276663"/>
      <w:r w:rsidRPr="00EB5FC7">
        <w:rPr>
          <w:sz w:val="24"/>
          <w:szCs w:val="24"/>
        </w:rPr>
        <w:t>поведения на дорогах</w:t>
      </w:r>
      <w:bookmarkEnd w:id="184"/>
      <w:bookmarkEnd w:id="185"/>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w:t>
      </w:r>
      <w:r w:rsidR="004D2755" w:rsidRPr="00EB5FC7">
        <w:rPr>
          <w:sz w:val="24"/>
          <w:szCs w:val="24"/>
        </w:rPr>
        <w:t xml:space="preserve"> </w:t>
      </w:r>
      <w:r w:rsidRPr="00EB5FC7">
        <w:rPr>
          <w:sz w:val="24"/>
          <w:szCs w:val="24"/>
        </w:rPr>
        <w:t>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w:t>
      </w:r>
      <w:r w:rsidRPr="00EB5FC7">
        <w:rPr>
          <w:sz w:val="24"/>
          <w:szCs w:val="24"/>
        </w:rPr>
        <w:tab/>
        <w:t>умственной</w:t>
      </w:r>
      <w:r w:rsidRPr="00EB5FC7">
        <w:rPr>
          <w:sz w:val="24"/>
          <w:szCs w:val="24"/>
        </w:rPr>
        <w:tab/>
        <w:t>деятельности;</w:t>
      </w:r>
      <w:r w:rsidRPr="00EB5FC7">
        <w:rPr>
          <w:sz w:val="24"/>
          <w:szCs w:val="24"/>
        </w:rPr>
        <w:tab/>
        <w:t>использование</w:t>
      </w:r>
      <w:r w:rsidR="004D2755" w:rsidRPr="00EB5FC7">
        <w:rPr>
          <w:sz w:val="24"/>
          <w:szCs w:val="24"/>
        </w:rPr>
        <w:t xml:space="preserve"> </w:t>
      </w:r>
      <w:proofErr w:type="spellStart"/>
      <w:r w:rsidRPr="00EB5FC7">
        <w:rPr>
          <w:sz w:val="24"/>
          <w:szCs w:val="24"/>
        </w:rPr>
        <w:t>здоровьесберегающих</w:t>
      </w:r>
      <w:proofErr w:type="spellEnd"/>
      <w:r w:rsidRPr="00EB5FC7">
        <w:rPr>
          <w:sz w:val="24"/>
          <w:szCs w:val="24"/>
        </w:rPr>
        <w:t xml:space="preserve"> технологий.</w:t>
      </w:r>
    </w:p>
    <w:p w:rsidR="007E0A92" w:rsidRPr="00EB5FC7" w:rsidRDefault="00726E76" w:rsidP="00EB5FC7">
      <w:pPr>
        <w:pStyle w:val="25"/>
        <w:shd w:val="clear" w:color="auto" w:fill="auto"/>
        <w:spacing w:line="240" w:lineRule="auto"/>
        <w:ind w:left="20" w:right="20" w:firstLine="700"/>
        <w:rPr>
          <w:sz w:val="24"/>
          <w:szCs w:val="24"/>
        </w:rPr>
      </w:pPr>
      <w:proofErr w:type="gramStart"/>
      <w:r w:rsidRPr="00EB5FC7">
        <w:rPr>
          <w:sz w:val="24"/>
          <w:szCs w:val="24"/>
        </w:rP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EB5FC7">
        <w:rPr>
          <w:sz w:val="24"/>
          <w:szCs w:val="24"/>
        </w:rPr>
        <w:t>внеучебных</w:t>
      </w:r>
      <w:proofErr w:type="spellEnd"/>
      <w:r w:rsidRPr="00EB5FC7">
        <w:rPr>
          <w:sz w:val="24"/>
          <w:szCs w:val="24"/>
        </w:rPr>
        <w:t xml:space="preserve"> нагрузок; умение планировать и рационально распределять учебные нагрузки и отдых в период подготовки к экзаменам;</w:t>
      </w:r>
      <w:proofErr w:type="gramEnd"/>
      <w:r w:rsidRPr="00EB5FC7">
        <w:rPr>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7E0A92" w:rsidRPr="00EB5FC7" w:rsidRDefault="00726E76" w:rsidP="00EB5FC7">
      <w:pPr>
        <w:pStyle w:val="25"/>
        <w:shd w:val="clear" w:color="auto" w:fill="auto"/>
        <w:spacing w:line="240" w:lineRule="auto"/>
        <w:ind w:left="20" w:right="20" w:firstLine="700"/>
        <w:rPr>
          <w:sz w:val="24"/>
          <w:szCs w:val="24"/>
        </w:rPr>
      </w:pPr>
      <w:proofErr w:type="gramStart"/>
      <w:r w:rsidRPr="00EB5FC7">
        <w:rPr>
          <w:sz w:val="24"/>
          <w:szCs w:val="24"/>
        </w:rPr>
        <w:t xml:space="preserve">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EB5FC7">
        <w:rPr>
          <w:sz w:val="24"/>
          <w:szCs w:val="24"/>
        </w:rPr>
        <w:t>психоактивных</w:t>
      </w:r>
      <w:proofErr w:type="spellEnd"/>
      <w:r w:rsidRPr="00EB5FC7">
        <w:rPr>
          <w:sz w:val="24"/>
          <w:szCs w:val="24"/>
        </w:rPr>
        <w:t xml:space="preserve"> веществ обучающимися, а также с проблемами детского дорожно-транспортного травматизма.</w:t>
      </w:r>
      <w:proofErr w:type="gramEnd"/>
      <w:r w:rsidRPr="00EB5FC7">
        <w:rPr>
          <w:sz w:val="24"/>
          <w:szCs w:val="24"/>
        </w:rPr>
        <w:t xml:space="preserve"> В ученическом классе профилактическую работу организует классный руководитель.</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sidRPr="00EB5FC7">
        <w:rPr>
          <w:sz w:val="24"/>
          <w:szCs w:val="24"/>
        </w:rPr>
        <w:t>реализованы</w:t>
      </w:r>
      <w:proofErr w:type="gramEnd"/>
      <w:r w:rsidRPr="00EB5FC7">
        <w:rPr>
          <w:sz w:val="24"/>
          <w:szCs w:val="24"/>
        </w:rPr>
        <w:t xml:space="preserve"> в </w:t>
      </w:r>
      <w:r w:rsidRPr="00EB5FC7">
        <w:rPr>
          <w:sz w:val="24"/>
          <w:szCs w:val="24"/>
        </w:rPr>
        <w:lastRenderedPageBreak/>
        <w:t>следующих формах:</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внешней</w:t>
      </w:r>
      <w:proofErr w:type="gramEnd"/>
      <w:r w:rsidRPr="00EB5FC7">
        <w:rPr>
          <w:sz w:val="24"/>
          <w:szCs w:val="24"/>
        </w:rPr>
        <w:t xml:space="preserve"> (привлечение возможностей других учреждений и организаций - спортивных клубов, лечебных учреждений, стадионов, библиотек и др.);</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внутренней (получение информации организуется в общеобразовательной школе, при этом один коллектив </w:t>
      </w:r>
      <w:proofErr w:type="gramStart"/>
      <w:r w:rsidRPr="00EB5FC7">
        <w:rPr>
          <w:sz w:val="24"/>
          <w:szCs w:val="24"/>
        </w:rPr>
        <w:t>обучающихся</w:t>
      </w:r>
      <w:proofErr w:type="gramEnd"/>
      <w:r w:rsidRPr="00EB5FC7">
        <w:rPr>
          <w:sz w:val="24"/>
          <w:szCs w:val="24"/>
        </w:rPr>
        <w:t xml:space="preserve"> выступает источником информации для другого коллектива);</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EB5FC7">
        <w:rPr>
          <w:sz w:val="24"/>
          <w:szCs w:val="24"/>
        </w:rPr>
        <w:t>межпредметные</w:t>
      </w:r>
      <w:proofErr w:type="spellEnd"/>
      <w:r w:rsidRPr="00EB5FC7">
        <w:rPr>
          <w:sz w:val="24"/>
          <w:szCs w:val="24"/>
        </w:rPr>
        <w:t xml:space="preserve"> связи);</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w:t>
      </w:r>
      <w:proofErr w:type="gramStart"/>
      <w:r w:rsidRPr="00EB5FC7">
        <w:rPr>
          <w:sz w:val="24"/>
          <w:szCs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roofErr w:type="gramEnd"/>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E0A92" w:rsidRPr="00EB5FC7" w:rsidRDefault="00726E76" w:rsidP="00EB5FC7">
      <w:pPr>
        <w:pStyle w:val="25"/>
        <w:shd w:val="clear" w:color="auto" w:fill="auto"/>
        <w:tabs>
          <w:tab w:val="left" w:pos="7086"/>
        </w:tabs>
        <w:spacing w:line="240" w:lineRule="auto"/>
        <w:ind w:firstLine="700"/>
        <w:rPr>
          <w:sz w:val="24"/>
          <w:szCs w:val="24"/>
        </w:rPr>
      </w:pPr>
      <w:proofErr w:type="gramStart"/>
      <w:r w:rsidRPr="00EB5FC7">
        <w:rPr>
          <w:sz w:val="24"/>
          <w:szCs w:val="24"/>
        </w:rPr>
        <w:t>Мероп</w:t>
      </w:r>
      <w:r w:rsidR="004D2755" w:rsidRPr="00EB5FC7">
        <w:rPr>
          <w:sz w:val="24"/>
          <w:szCs w:val="24"/>
        </w:rPr>
        <w:t xml:space="preserve">риятия формируют у обучающихся: </w:t>
      </w:r>
      <w:r w:rsidRPr="00EB5FC7">
        <w:rPr>
          <w:sz w:val="24"/>
          <w:szCs w:val="24"/>
        </w:rPr>
        <w:t>представление о</w:t>
      </w:r>
      <w:r w:rsidR="004D2755" w:rsidRPr="00EB5FC7">
        <w:rPr>
          <w:sz w:val="24"/>
          <w:szCs w:val="24"/>
        </w:rPr>
        <w:t xml:space="preserve"> </w:t>
      </w:r>
      <w:r w:rsidRPr="00EB5FC7">
        <w:rPr>
          <w:sz w:val="24"/>
          <w:szCs w:val="24"/>
        </w:rPr>
        <w:t>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EB5FC7">
        <w:rPr>
          <w:sz w:val="24"/>
          <w:szCs w:val="24"/>
        </w:rPr>
        <w:t xml:space="preserve"> Для реализации этого комплекса необходима интеграция с курсом физической культуры. </w:t>
      </w:r>
      <w:proofErr w:type="gramStart"/>
      <w:r w:rsidRPr="00EB5FC7">
        <w:rPr>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EB5FC7">
        <w:rPr>
          <w:sz w:val="24"/>
          <w:szCs w:val="24"/>
        </w:rPr>
        <w:t>саморегуляции</w:t>
      </w:r>
      <w:proofErr w:type="spellEnd"/>
      <w:r w:rsidRPr="00EB5FC7">
        <w:rPr>
          <w:sz w:val="24"/>
          <w:szCs w:val="24"/>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EB5FC7">
        <w:rPr>
          <w:sz w:val="24"/>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7E0A92" w:rsidRPr="00EB5FC7" w:rsidRDefault="00726E76" w:rsidP="00EB5FC7">
      <w:pPr>
        <w:pStyle w:val="25"/>
        <w:shd w:val="clear" w:color="auto" w:fill="auto"/>
        <w:tabs>
          <w:tab w:val="left" w:pos="7086"/>
        </w:tabs>
        <w:spacing w:line="240" w:lineRule="auto"/>
        <w:ind w:firstLine="700"/>
        <w:rPr>
          <w:sz w:val="24"/>
          <w:szCs w:val="24"/>
        </w:rPr>
      </w:pPr>
      <w:proofErr w:type="gramStart"/>
      <w:r w:rsidRPr="00EB5FC7">
        <w:rPr>
          <w:sz w:val="24"/>
          <w:szCs w:val="24"/>
        </w:rPr>
        <w:t>Мероприятия формируют у обучающи</w:t>
      </w:r>
      <w:r w:rsidR="004D2755" w:rsidRPr="00EB5FC7">
        <w:rPr>
          <w:sz w:val="24"/>
          <w:szCs w:val="24"/>
        </w:rPr>
        <w:t xml:space="preserve">хся: </w:t>
      </w:r>
      <w:r w:rsidRPr="00EB5FC7">
        <w:rPr>
          <w:sz w:val="24"/>
          <w:szCs w:val="24"/>
        </w:rPr>
        <w:t>представление о</w:t>
      </w:r>
      <w:r w:rsidR="004D2755" w:rsidRPr="00EB5FC7">
        <w:rPr>
          <w:sz w:val="24"/>
          <w:szCs w:val="24"/>
        </w:rPr>
        <w:t xml:space="preserve"> </w:t>
      </w:r>
      <w:r w:rsidRPr="00EB5FC7">
        <w:rPr>
          <w:sz w:val="24"/>
          <w:szCs w:val="24"/>
        </w:rPr>
        <w:t>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EB5FC7">
        <w:rPr>
          <w:sz w:val="24"/>
          <w:szCs w:val="24"/>
        </w:rPr>
        <w:t xml:space="preserve"> интерес к народным традициям, связанным с питанием и здоровьем, расширение знаний об истории и традициях своего народа.</w:t>
      </w:r>
    </w:p>
    <w:p w:rsidR="007E0A92" w:rsidRPr="00EB5FC7" w:rsidRDefault="00726E76" w:rsidP="00EB5FC7">
      <w:pPr>
        <w:pStyle w:val="24"/>
        <w:numPr>
          <w:ilvl w:val="0"/>
          <w:numId w:val="22"/>
        </w:numPr>
        <w:shd w:val="clear" w:color="auto" w:fill="auto"/>
        <w:tabs>
          <w:tab w:val="left" w:pos="945"/>
        </w:tabs>
        <w:spacing w:after="240" w:line="240" w:lineRule="auto"/>
        <w:ind w:left="1360" w:right="180" w:hanging="1160"/>
        <w:jc w:val="both"/>
        <w:rPr>
          <w:sz w:val="24"/>
          <w:szCs w:val="24"/>
        </w:rPr>
      </w:pPr>
      <w:bookmarkStart w:id="186" w:name="bookmark118"/>
      <w:r w:rsidRPr="00EB5FC7">
        <w:rPr>
          <w:sz w:val="24"/>
          <w:szCs w:val="24"/>
        </w:rPr>
        <w:t>Описание форм и методов повышения педагогической культуры родителей (законных представителей) обучающихся</w:t>
      </w:r>
      <w:bookmarkEnd w:id="186"/>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как источника родительского запроса к школе на физическое, социально-психологическое, академическое (в сфере обучения) благополучие ребенка; эксперта </w:t>
      </w:r>
      <w:r w:rsidRPr="00EB5FC7">
        <w:rPr>
          <w:sz w:val="24"/>
          <w:szCs w:val="24"/>
        </w:rPr>
        <w:lastRenderedPageBreak/>
        <w:t xml:space="preserve">результатов деятельности МБОУ </w:t>
      </w:r>
      <w:proofErr w:type="spellStart"/>
      <w:r w:rsidR="00534F3F" w:rsidRPr="00EB5FC7">
        <w:rPr>
          <w:sz w:val="24"/>
          <w:szCs w:val="24"/>
        </w:rPr>
        <w:t>Марфинской</w:t>
      </w:r>
      <w:proofErr w:type="spellEnd"/>
      <w:r w:rsidR="00534F3F" w:rsidRPr="00EB5FC7">
        <w:rPr>
          <w:sz w:val="24"/>
          <w:szCs w:val="24"/>
        </w:rPr>
        <w:t xml:space="preserve"> </w:t>
      </w:r>
      <w:proofErr w:type="spellStart"/>
      <w:r w:rsidR="00534F3F" w:rsidRPr="00EB5FC7">
        <w:rPr>
          <w:sz w:val="24"/>
          <w:szCs w:val="24"/>
        </w:rPr>
        <w:t>сош</w:t>
      </w:r>
      <w:proofErr w:type="spellEnd"/>
      <w:r w:rsidRPr="00EB5FC7">
        <w:rPr>
          <w:sz w:val="24"/>
          <w:szCs w:val="24"/>
        </w:rPr>
        <w:t>;</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как обладателя и распорядителя ресурсов для воспитания и социализации;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как непосредственного воспитателя (в рамках </w:t>
      </w:r>
      <w:r w:rsidRPr="00EB5FC7">
        <w:rPr>
          <w:rStyle w:val="13"/>
          <w:sz w:val="24"/>
          <w:szCs w:val="24"/>
          <w:u w:val="none"/>
        </w:rPr>
        <w:t>шк</w:t>
      </w:r>
      <w:r w:rsidRPr="00EB5FC7">
        <w:rPr>
          <w:sz w:val="24"/>
          <w:szCs w:val="24"/>
        </w:rPr>
        <w:t>ольного и семейного воспитания).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Формами и методами повышения педагогической культуры родителей (законных представителей) обучающихся являются: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вовлечение родителей в управление образовательной деятельностью, решение проблем</w:t>
      </w:r>
      <w:r w:rsidR="003C7C46" w:rsidRPr="00EB5FC7">
        <w:rPr>
          <w:sz w:val="24"/>
          <w:szCs w:val="24"/>
        </w:rPr>
        <w:t xml:space="preserve">, </w:t>
      </w:r>
      <w:r w:rsidRPr="00EB5FC7">
        <w:rPr>
          <w:sz w:val="24"/>
          <w:szCs w:val="24"/>
        </w:rPr>
        <w:t>участие в решении и анализе проблем, принятии решений и даже их реализации в той или иной форме;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консультирование педагогическими работниками родителей (только в случае </w:t>
      </w:r>
      <w:proofErr w:type="spellStart"/>
      <w:r w:rsidRPr="00EB5FC7">
        <w:rPr>
          <w:sz w:val="24"/>
          <w:szCs w:val="24"/>
        </w:rPr>
        <w:t>вербализованного</w:t>
      </w:r>
      <w:proofErr w:type="spellEnd"/>
      <w:r w:rsidRPr="00EB5FC7">
        <w:rPr>
          <w:sz w:val="24"/>
          <w:szCs w:val="24"/>
        </w:rPr>
        <w:t xml:space="preserve"> запроса со стороны родителей);</w:t>
      </w:r>
    </w:p>
    <w:p w:rsidR="00236CF9" w:rsidRPr="00EB5FC7" w:rsidRDefault="00726E76" w:rsidP="00EB5FC7">
      <w:pPr>
        <w:pStyle w:val="25"/>
        <w:numPr>
          <w:ilvl w:val="0"/>
          <w:numId w:val="17"/>
        </w:numPr>
        <w:shd w:val="clear" w:color="auto" w:fill="auto"/>
        <w:spacing w:after="244" w:line="240" w:lineRule="auto"/>
        <w:ind w:left="20" w:right="20" w:firstLine="700"/>
        <w:rPr>
          <w:sz w:val="24"/>
          <w:szCs w:val="24"/>
        </w:rPr>
      </w:pPr>
      <w:bookmarkStart w:id="187" w:name="bookmark119"/>
      <w:r w:rsidRPr="00EB5FC7">
        <w:rPr>
          <w:sz w:val="24"/>
          <w:szCs w:val="24"/>
        </w:rPr>
        <w:t xml:space="preserve"> содействие в формулировании родительского запроса МБОУ </w:t>
      </w:r>
      <w:proofErr w:type="spellStart"/>
      <w:r w:rsidR="00827536" w:rsidRPr="00EB5FC7">
        <w:rPr>
          <w:sz w:val="24"/>
          <w:szCs w:val="24"/>
        </w:rPr>
        <w:t>Марфинской</w:t>
      </w:r>
      <w:proofErr w:type="spellEnd"/>
      <w:r w:rsidR="00827536" w:rsidRPr="00EB5FC7">
        <w:rPr>
          <w:sz w:val="24"/>
          <w:szCs w:val="24"/>
        </w:rPr>
        <w:t xml:space="preserve"> </w:t>
      </w:r>
      <w:proofErr w:type="spellStart"/>
      <w:r w:rsidR="00827536" w:rsidRPr="00EB5FC7">
        <w:rPr>
          <w:sz w:val="24"/>
          <w:szCs w:val="24"/>
        </w:rPr>
        <w:t>сош</w:t>
      </w:r>
      <w:proofErr w:type="spellEnd"/>
      <w:r w:rsidRPr="00EB5FC7">
        <w:rPr>
          <w:sz w:val="24"/>
          <w:szCs w:val="24"/>
        </w:rPr>
        <w:t>,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bookmarkEnd w:id="187"/>
    </w:p>
    <w:p w:rsidR="007E0A92" w:rsidRPr="00EB5FC7" w:rsidRDefault="00726E76" w:rsidP="00EB5FC7">
      <w:pPr>
        <w:pStyle w:val="24"/>
        <w:numPr>
          <w:ilvl w:val="0"/>
          <w:numId w:val="22"/>
        </w:numPr>
        <w:shd w:val="clear" w:color="auto" w:fill="auto"/>
        <w:tabs>
          <w:tab w:val="left" w:pos="1309"/>
        </w:tabs>
        <w:spacing w:after="0" w:line="240" w:lineRule="auto"/>
        <w:ind w:left="420" w:right="420"/>
        <w:jc w:val="both"/>
        <w:rPr>
          <w:sz w:val="24"/>
          <w:szCs w:val="24"/>
        </w:rPr>
      </w:pPr>
      <w:r w:rsidRPr="00EB5FC7">
        <w:rPr>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w:t>
      </w:r>
    </w:p>
    <w:p w:rsidR="007E0A92" w:rsidRPr="00EB5FC7" w:rsidRDefault="00726E76" w:rsidP="00EB5FC7">
      <w:pPr>
        <w:pStyle w:val="24"/>
        <w:shd w:val="clear" w:color="auto" w:fill="auto"/>
        <w:spacing w:after="240" w:line="240" w:lineRule="auto"/>
        <w:jc w:val="both"/>
        <w:rPr>
          <w:sz w:val="24"/>
          <w:szCs w:val="24"/>
        </w:rPr>
      </w:pPr>
      <w:r w:rsidRPr="00EB5FC7">
        <w:rPr>
          <w:sz w:val="24"/>
          <w:szCs w:val="24"/>
        </w:rPr>
        <w:t>целесообразного образа жизни</w:t>
      </w:r>
    </w:p>
    <w:p w:rsidR="007E0A92" w:rsidRPr="00EB5FC7" w:rsidRDefault="00726E76" w:rsidP="00EB5FC7">
      <w:pPr>
        <w:pStyle w:val="42"/>
        <w:shd w:val="clear" w:color="auto" w:fill="auto"/>
        <w:spacing w:line="240" w:lineRule="auto"/>
        <w:ind w:left="20" w:right="20"/>
        <w:rPr>
          <w:sz w:val="24"/>
          <w:szCs w:val="24"/>
        </w:rPr>
      </w:pPr>
      <w:r w:rsidRPr="00EB5FC7">
        <w:rPr>
          <w:rStyle w:val="44"/>
          <w:b/>
          <w:bCs/>
          <w:i/>
          <w:iCs/>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Pr="00EB5FC7" w:rsidRDefault="00726E76" w:rsidP="00EB5FC7">
      <w:pPr>
        <w:pStyle w:val="25"/>
        <w:numPr>
          <w:ilvl w:val="0"/>
          <w:numId w:val="17"/>
        </w:numPr>
        <w:shd w:val="clear" w:color="auto" w:fill="auto"/>
        <w:tabs>
          <w:tab w:val="left" w:pos="3966"/>
          <w:tab w:val="right" w:pos="9361"/>
        </w:tabs>
        <w:spacing w:line="240" w:lineRule="auto"/>
        <w:ind w:left="20" w:right="20" w:firstLine="700"/>
        <w:rPr>
          <w:sz w:val="24"/>
          <w:szCs w:val="24"/>
        </w:rPr>
      </w:pPr>
      <w:r w:rsidRPr="00EB5FC7">
        <w:rPr>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w:t>
      </w:r>
      <w:r w:rsidR="004D2755" w:rsidRPr="00EB5FC7">
        <w:rPr>
          <w:sz w:val="24"/>
          <w:szCs w:val="24"/>
        </w:rPr>
        <w:t xml:space="preserve">зическом самосовершенствовании, </w:t>
      </w:r>
      <w:r w:rsidRPr="00EB5FC7">
        <w:rPr>
          <w:sz w:val="24"/>
          <w:szCs w:val="24"/>
        </w:rPr>
        <w:t>занятиях</w:t>
      </w:r>
      <w:r w:rsidRPr="00EB5FC7">
        <w:rPr>
          <w:sz w:val="24"/>
          <w:szCs w:val="24"/>
        </w:rPr>
        <w:tab/>
        <w:t>спортивно-оздоровительной</w:t>
      </w:r>
      <w:r w:rsidR="004D2755" w:rsidRPr="00EB5FC7">
        <w:rPr>
          <w:sz w:val="24"/>
          <w:szCs w:val="24"/>
        </w:rPr>
        <w:t xml:space="preserve"> </w:t>
      </w:r>
      <w:r w:rsidRPr="00EB5FC7">
        <w:rPr>
          <w:sz w:val="24"/>
          <w:szCs w:val="24"/>
        </w:rPr>
        <w:t>деятельностью;</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неприятие вредных привычек: курения, употребления алкоголя, наркотиков.</w:t>
      </w:r>
    </w:p>
    <w:p w:rsidR="007E0A92" w:rsidRPr="00EB5FC7" w:rsidRDefault="00726E76" w:rsidP="00EB5FC7">
      <w:pPr>
        <w:pStyle w:val="42"/>
        <w:shd w:val="clear" w:color="auto" w:fill="auto"/>
        <w:spacing w:line="240" w:lineRule="auto"/>
        <w:ind w:left="20" w:right="20"/>
        <w:rPr>
          <w:sz w:val="24"/>
          <w:szCs w:val="24"/>
        </w:rPr>
      </w:pPr>
      <w:r w:rsidRPr="00EB5FC7">
        <w:rPr>
          <w:rStyle w:val="44"/>
          <w:b/>
          <w:bCs/>
          <w:i/>
          <w:iCs/>
          <w:sz w:val="24"/>
          <w:szCs w:val="24"/>
        </w:rPr>
        <w:t>Результаты духовно-нравственного развития</w:t>
      </w:r>
      <w:r w:rsidRPr="00EB5FC7">
        <w:rPr>
          <w:rStyle w:val="45"/>
          <w:sz w:val="24"/>
          <w:szCs w:val="24"/>
        </w:rPr>
        <w:t xml:space="preserve">, </w:t>
      </w:r>
      <w:r w:rsidRPr="00EB5FC7">
        <w:rPr>
          <w:rStyle w:val="44"/>
          <w:b/>
          <w:bCs/>
          <w:i/>
          <w:iCs/>
          <w:sz w:val="24"/>
          <w:szCs w:val="24"/>
        </w:rPr>
        <w:t xml:space="preserve">воспитания и социализации в сфере отношения </w:t>
      </w:r>
      <w:proofErr w:type="gramStart"/>
      <w:r w:rsidRPr="00EB5FC7">
        <w:rPr>
          <w:rStyle w:val="44"/>
          <w:b/>
          <w:bCs/>
          <w:i/>
          <w:iCs/>
          <w:sz w:val="24"/>
          <w:szCs w:val="24"/>
        </w:rPr>
        <w:t>обучающихся</w:t>
      </w:r>
      <w:proofErr w:type="gramEnd"/>
      <w:r w:rsidRPr="00EB5FC7">
        <w:rPr>
          <w:rStyle w:val="44"/>
          <w:b/>
          <w:bCs/>
          <w:i/>
          <w:iCs/>
          <w:sz w:val="24"/>
          <w:szCs w:val="24"/>
        </w:rPr>
        <w:t xml:space="preserve"> к России как к Родине (Отечеству):</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российская идентичность, способность к осознанию российской идентичности в поликультурном социуме, чувство причастности к </w:t>
      </w:r>
      <w:proofErr w:type="spellStart"/>
      <w:r w:rsidRPr="00EB5FC7">
        <w:rPr>
          <w:sz w:val="24"/>
          <w:szCs w:val="24"/>
        </w:rPr>
        <w:t>историко</w:t>
      </w:r>
      <w:r w:rsidRPr="00EB5FC7">
        <w:rPr>
          <w:sz w:val="24"/>
          <w:szCs w:val="24"/>
        </w:rPr>
        <w:softHyphen/>
        <w:t>культурной</w:t>
      </w:r>
      <w:proofErr w:type="spellEnd"/>
      <w:r w:rsidRPr="00EB5FC7">
        <w:rPr>
          <w:sz w:val="24"/>
          <w:szCs w:val="24"/>
        </w:rPr>
        <w:t xml:space="preserve"> общности российского народа и судьбе России, патриотизм, готовность к служению Отечеству, его защите;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уважения к русскому языку как государственному языку </w:t>
      </w:r>
      <w:r w:rsidRPr="00EB5FC7">
        <w:rPr>
          <w:sz w:val="24"/>
          <w:szCs w:val="24"/>
        </w:rPr>
        <w:lastRenderedPageBreak/>
        <w:t>Российской Федерации, являющемуся основой российской идентичности и главным фактором национального самоопределения;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воспитание уважения к культуре, языкам, традициям и обычаям народов, проживающих в Российской Федерации.</w:t>
      </w:r>
    </w:p>
    <w:p w:rsidR="007E0A92" w:rsidRPr="00EB5FC7" w:rsidRDefault="00726E76" w:rsidP="00EB5FC7">
      <w:pPr>
        <w:pStyle w:val="42"/>
        <w:shd w:val="clear" w:color="auto" w:fill="auto"/>
        <w:spacing w:line="240" w:lineRule="auto"/>
        <w:ind w:left="20" w:right="20"/>
        <w:rPr>
          <w:sz w:val="24"/>
          <w:szCs w:val="24"/>
        </w:rPr>
      </w:pPr>
      <w:r w:rsidRPr="00EB5FC7">
        <w:rPr>
          <w:rStyle w:val="44"/>
          <w:b/>
          <w:bCs/>
          <w:i/>
          <w:iCs/>
          <w:sz w:val="24"/>
          <w:szCs w:val="24"/>
        </w:rPr>
        <w:t>Результаты духовно-нравственного развития</w:t>
      </w:r>
      <w:r w:rsidRPr="00EB5FC7">
        <w:rPr>
          <w:rStyle w:val="45"/>
          <w:sz w:val="24"/>
          <w:szCs w:val="24"/>
        </w:rPr>
        <w:t xml:space="preserve">, </w:t>
      </w:r>
      <w:r w:rsidRPr="00EB5FC7">
        <w:rPr>
          <w:rStyle w:val="44"/>
          <w:b/>
          <w:bCs/>
          <w:i/>
          <w:iCs/>
          <w:sz w:val="24"/>
          <w:szCs w:val="24"/>
        </w:rPr>
        <w:t xml:space="preserve">воспитания и социализации в сфере отношения </w:t>
      </w:r>
      <w:proofErr w:type="gramStart"/>
      <w:r w:rsidRPr="00EB5FC7">
        <w:rPr>
          <w:rStyle w:val="44"/>
          <w:b/>
          <w:bCs/>
          <w:i/>
          <w:iCs/>
          <w:sz w:val="24"/>
          <w:szCs w:val="24"/>
        </w:rPr>
        <w:t>обучающихся</w:t>
      </w:r>
      <w:proofErr w:type="gramEnd"/>
      <w:r w:rsidRPr="00EB5FC7">
        <w:rPr>
          <w:rStyle w:val="44"/>
          <w:b/>
          <w:bCs/>
          <w:i/>
          <w:iCs/>
          <w:sz w:val="24"/>
          <w:szCs w:val="24"/>
        </w:rPr>
        <w:t xml:space="preserve"> к закону</w:t>
      </w:r>
      <w:r w:rsidRPr="00EB5FC7">
        <w:rPr>
          <w:rStyle w:val="45"/>
          <w:sz w:val="24"/>
          <w:szCs w:val="24"/>
        </w:rPr>
        <w:t xml:space="preserve">, </w:t>
      </w:r>
      <w:r w:rsidRPr="00EB5FC7">
        <w:rPr>
          <w:rStyle w:val="44"/>
          <w:b/>
          <w:bCs/>
          <w:i/>
          <w:iCs/>
          <w:sz w:val="24"/>
          <w:szCs w:val="24"/>
        </w:rPr>
        <w:t>государству и к гражданскому обществу:</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 xml:space="preserve">признание </w:t>
      </w:r>
      <w:proofErr w:type="spellStart"/>
      <w:r w:rsidRPr="00EB5FC7">
        <w:rPr>
          <w:sz w:val="24"/>
          <w:szCs w:val="24"/>
        </w:rPr>
        <w:t>неотчуждаемости</w:t>
      </w:r>
      <w:proofErr w:type="spellEnd"/>
      <w:r w:rsidRPr="00EB5FC7">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EB5FC7">
        <w:rPr>
          <w:sz w:val="24"/>
          <w:szCs w:val="24"/>
        </w:rPr>
        <w:t>интериоризация</w:t>
      </w:r>
      <w:proofErr w:type="spellEnd"/>
      <w:r w:rsidRPr="00EB5FC7">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готовность </w:t>
      </w:r>
      <w:proofErr w:type="gramStart"/>
      <w:r w:rsidRPr="00EB5FC7">
        <w:rPr>
          <w:sz w:val="24"/>
          <w:szCs w:val="24"/>
        </w:rPr>
        <w:t>обучающихся</w:t>
      </w:r>
      <w:proofErr w:type="gramEnd"/>
      <w:r w:rsidRPr="00EB5FC7">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E0A92" w:rsidRPr="00EB5FC7" w:rsidRDefault="00726E76" w:rsidP="00EB5FC7">
      <w:pPr>
        <w:pStyle w:val="42"/>
        <w:shd w:val="clear" w:color="auto" w:fill="auto"/>
        <w:spacing w:line="240" w:lineRule="auto"/>
        <w:ind w:left="20" w:right="20"/>
        <w:rPr>
          <w:sz w:val="24"/>
          <w:szCs w:val="24"/>
        </w:rPr>
      </w:pPr>
      <w:r w:rsidRPr="00EB5FC7">
        <w:rPr>
          <w:rStyle w:val="44"/>
          <w:b/>
          <w:bCs/>
          <w:i/>
          <w:iCs/>
          <w:sz w:val="24"/>
          <w:szCs w:val="24"/>
        </w:rPr>
        <w:t>Результаты духовно-нравственного развития</w:t>
      </w:r>
      <w:r w:rsidRPr="00EB5FC7">
        <w:rPr>
          <w:rStyle w:val="45"/>
          <w:sz w:val="24"/>
          <w:szCs w:val="24"/>
        </w:rPr>
        <w:t xml:space="preserve">, </w:t>
      </w:r>
      <w:r w:rsidRPr="00EB5FC7">
        <w:rPr>
          <w:rStyle w:val="44"/>
          <w:b/>
          <w:bCs/>
          <w:i/>
          <w:iCs/>
          <w:sz w:val="24"/>
          <w:szCs w:val="24"/>
        </w:rPr>
        <w:t>воспитания и социализации в сфере отношений обучающихся с окружающими людьми: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компетенция сотрудничества со сверстниками, детьми младшего возраста и взрослыми в образовательной, общественно полезной, </w:t>
      </w:r>
      <w:proofErr w:type="spellStart"/>
      <w:r w:rsidRPr="00EB5FC7">
        <w:rPr>
          <w:sz w:val="24"/>
          <w:szCs w:val="24"/>
        </w:rPr>
        <w:t>учебно</w:t>
      </w:r>
      <w:r w:rsidRPr="00EB5FC7">
        <w:rPr>
          <w:sz w:val="24"/>
          <w:szCs w:val="24"/>
        </w:rPr>
        <w:softHyphen/>
        <w:t>исследовательской</w:t>
      </w:r>
      <w:proofErr w:type="spellEnd"/>
      <w:r w:rsidRPr="00EB5FC7">
        <w:rPr>
          <w:sz w:val="24"/>
          <w:szCs w:val="24"/>
        </w:rPr>
        <w:t>, проектной и других видах деятельности.</w:t>
      </w:r>
    </w:p>
    <w:p w:rsidR="007E0A92" w:rsidRPr="00EB5FC7" w:rsidRDefault="00726E76" w:rsidP="00EB5FC7">
      <w:pPr>
        <w:pStyle w:val="42"/>
        <w:shd w:val="clear" w:color="auto" w:fill="auto"/>
        <w:spacing w:line="240" w:lineRule="auto"/>
        <w:ind w:left="20" w:right="20"/>
        <w:rPr>
          <w:sz w:val="24"/>
          <w:szCs w:val="24"/>
        </w:rPr>
      </w:pPr>
      <w:proofErr w:type="gramStart"/>
      <w:r w:rsidRPr="00EB5FC7">
        <w:rPr>
          <w:rStyle w:val="44"/>
          <w:b/>
          <w:bCs/>
          <w:i/>
          <w:iCs/>
          <w:sz w:val="24"/>
          <w:szCs w:val="24"/>
        </w:rPr>
        <w:t xml:space="preserve">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w:t>
      </w:r>
      <w:r w:rsidRPr="00EB5FC7">
        <w:rPr>
          <w:rStyle w:val="44"/>
          <w:b/>
          <w:bCs/>
          <w:i/>
          <w:iCs/>
          <w:sz w:val="24"/>
          <w:szCs w:val="24"/>
        </w:rPr>
        <w:lastRenderedPageBreak/>
        <w:t>мировоззрения, эстетических представлений:</w:t>
      </w:r>
      <w:proofErr w:type="gramEnd"/>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экологическая культура, бережное отношение к родной земле, природным богатствам России и мира, понимание влияния социально - </w:t>
      </w:r>
      <w:proofErr w:type="gramStart"/>
      <w:r w:rsidRPr="00EB5FC7">
        <w:rPr>
          <w:sz w:val="24"/>
          <w:szCs w:val="24"/>
        </w:rPr>
        <w:t>экономических процессов</w:t>
      </w:r>
      <w:proofErr w:type="gramEnd"/>
      <w:r w:rsidRPr="00EB5FC7">
        <w:rPr>
          <w:sz w:val="24"/>
          <w:szCs w:val="24"/>
        </w:rPr>
        <w:t xml:space="preserve">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эстетическое отношение к миру, готовность к эстетическому обустройству собственного быта.</w:t>
      </w:r>
    </w:p>
    <w:p w:rsidR="007E0A92" w:rsidRPr="00EB5FC7" w:rsidRDefault="00726E76" w:rsidP="00EB5FC7">
      <w:pPr>
        <w:pStyle w:val="42"/>
        <w:shd w:val="clear" w:color="auto" w:fill="auto"/>
        <w:spacing w:line="240" w:lineRule="auto"/>
        <w:ind w:left="20" w:right="20"/>
        <w:rPr>
          <w:sz w:val="24"/>
          <w:szCs w:val="24"/>
        </w:rPr>
      </w:pPr>
      <w:r w:rsidRPr="00EB5FC7">
        <w:rPr>
          <w:rStyle w:val="44"/>
          <w:b/>
          <w:bCs/>
          <w:i/>
          <w:iCs/>
          <w:sz w:val="24"/>
          <w:szCs w:val="24"/>
        </w:rPr>
        <w:t xml:space="preserve">Результат духовно-нравственного развития, воспитания и социализации в сфере отношения </w:t>
      </w:r>
      <w:proofErr w:type="gramStart"/>
      <w:r w:rsidRPr="00EB5FC7">
        <w:rPr>
          <w:rStyle w:val="44"/>
          <w:b/>
          <w:bCs/>
          <w:i/>
          <w:iCs/>
          <w:sz w:val="24"/>
          <w:szCs w:val="24"/>
        </w:rPr>
        <w:t>обучающихся</w:t>
      </w:r>
      <w:proofErr w:type="gramEnd"/>
      <w:r w:rsidRPr="00EB5FC7">
        <w:rPr>
          <w:rStyle w:val="44"/>
          <w:b/>
          <w:bCs/>
          <w:i/>
          <w:iCs/>
          <w:sz w:val="24"/>
          <w:szCs w:val="24"/>
        </w:rPr>
        <w:t xml:space="preserve"> к семье и родителям: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ответственное отношение к созданию семьи на основе осознанного принятия ценностей семейной жизни.</w:t>
      </w:r>
    </w:p>
    <w:p w:rsidR="007E0A92" w:rsidRPr="00EB5FC7" w:rsidRDefault="00726E76" w:rsidP="00EB5FC7">
      <w:pPr>
        <w:pStyle w:val="42"/>
        <w:shd w:val="clear" w:color="auto" w:fill="auto"/>
        <w:spacing w:line="240" w:lineRule="auto"/>
        <w:ind w:left="20" w:right="20"/>
        <w:rPr>
          <w:sz w:val="24"/>
          <w:szCs w:val="24"/>
        </w:rPr>
      </w:pPr>
      <w:r w:rsidRPr="00EB5FC7">
        <w:rPr>
          <w:rStyle w:val="44"/>
          <w:b/>
          <w:bCs/>
          <w:i/>
          <w:iCs/>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уважение всех форм собственности, готовность к защите своей собственности;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осознанный выбор будущей профессии как путь и способ реализации собственных жизненных планов;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готовность к самообслуживанию, включая обучение и выполнение домашних обязанностей.</w:t>
      </w:r>
    </w:p>
    <w:p w:rsidR="007E0A92" w:rsidRPr="00EB5FC7" w:rsidRDefault="00726E76" w:rsidP="00EB5FC7">
      <w:pPr>
        <w:pStyle w:val="42"/>
        <w:shd w:val="clear" w:color="auto" w:fill="auto"/>
        <w:spacing w:line="240" w:lineRule="auto"/>
        <w:ind w:left="20" w:right="20"/>
        <w:rPr>
          <w:sz w:val="24"/>
          <w:szCs w:val="24"/>
        </w:rPr>
      </w:pPr>
      <w:r w:rsidRPr="00EB5FC7">
        <w:rPr>
          <w:rStyle w:val="44"/>
          <w:b/>
          <w:bCs/>
          <w:i/>
          <w:iCs/>
          <w:sz w:val="24"/>
          <w:szCs w:val="24"/>
        </w:rPr>
        <w:t>Результат духовно-нравственного развития</w:t>
      </w:r>
      <w:r w:rsidRPr="00EB5FC7">
        <w:rPr>
          <w:rStyle w:val="45"/>
          <w:sz w:val="24"/>
          <w:szCs w:val="24"/>
        </w:rPr>
        <w:t xml:space="preserve">, </w:t>
      </w:r>
      <w:r w:rsidRPr="00EB5FC7">
        <w:rPr>
          <w:rStyle w:val="44"/>
          <w:b/>
          <w:bCs/>
          <w:i/>
          <w:iCs/>
          <w:sz w:val="24"/>
          <w:szCs w:val="24"/>
        </w:rPr>
        <w:t xml:space="preserve">воспитания и </w:t>
      </w:r>
      <w:proofErr w:type="gramStart"/>
      <w:r w:rsidRPr="00EB5FC7">
        <w:rPr>
          <w:rStyle w:val="44"/>
          <w:b/>
          <w:bCs/>
          <w:i/>
          <w:iCs/>
          <w:sz w:val="24"/>
          <w:szCs w:val="24"/>
        </w:rPr>
        <w:t>социализации</w:t>
      </w:r>
      <w:proofErr w:type="gramEnd"/>
      <w:r w:rsidRPr="00EB5FC7">
        <w:rPr>
          <w:rStyle w:val="44"/>
          <w:b/>
          <w:bCs/>
          <w:i/>
          <w:iCs/>
          <w:sz w:val="24"/>
          <w:szCs w:val="24"/>
        </w:rPr>
        <w:t xml:space="preserve"> обучающихся в сфере физического</w:t>
      </w:r>
      <w:r w:rsidRPr="00EB5FC7">
        <w:rPr>
          <w:rStyle w:val="45"/>
          <w:sz w:val="24"/>
          <w:szCs w:val="24"/>
        </w:rPr>
        <w:t xml:space="preserve">, </w:t>
      </w:r>
      <w:r w:rsidRPr="00EB5FC7">
        <w:rPr>
          <w:rStyle w:val="44"/>
          <w:b/>
          <w:bCs/>
          <w:i/>
          <w:iCs/>
          <w:sz w:val="24"/>
          <w:szCs w:val="24"/>
        </w:rPr>
        <w:t>психологического</w:t>
      </w:r>
      <w:r w:rsidRPr="00EB5FC7">
        <w:rPr>
          <w:rStyle w:val="45"/>
          <w:sz w:val="24"/>
          <w:szCs w:val="24"/>
        </w:rPr>
        <w:t xml:space="preserve">, </w:t>
      </w:r>
      <w:r w:rsidRPr="00EB5FC7">
        <w:rPr>
          <w:rStyle w:val="44"/>
          <w:b/>
          <w:bCs/>
          <w:i/>
          <w:iCs/>
          <w:sz w:val="24"/>
          <w:szCs w:val="24"/>
        </w:rPr>
        <w:t>социального и академического благополучия обучающихся:</w:t>
      </w:r>
    </w:p>
    <w:p w:rsidR="007E0A92" w:rsidRPr="00EB5FC7" w:rsidRDefault="00726E76" w:rsidP="00EB5FC7">
      <w:pPr>
        <w:pStyle w:val="25"/>
        <w:numPr>
          <w:ilvl w:val="0"/>
          <w:numId w:val="17"/>
        </w:numPr>
        <w:shd w:val="clear" w:color="auto" w:fill="auto"/>
        <w:tabs>
          <w:tab w:val="left" w:pos="3235"/>
          <w:tab w:val="right" w:pos="9350"/>
        </w:tabs>
        <w:spacing w:line="240" w:lineRule="auto"/>
        <w:ind w:left="20" w:firstLine="700"/>
        <w:rPr>
          <w:sz w:val="24"/>
          <w:szCs w:val="24"/>
        </w:rPr>
      </w:pPr>
      <w:r w:rsidRPr="00EB5FC7">
        <w:rPr>
          <w:sz w:val="24"/>
          <w:szCs w:val="24"/>
        </w:rPr>
        <w:t xml:space="preserve"> физическое,</w:t>
      </w:r>
      <w:r w:rsidRPr="00EB5FC7">
        <w:rPr>
          <w:sz w:val="24"/>
          <w:szCs w:val="24"/>
        </w:rPr>
        <w:tab/>
        <w:t>эмоционально-психологическое,</w:t>
      </w:r>
      <w:r w:rsidRPr="00EB5FC7">
        <w:rPr>
          <w:sz w:val="24"/>
          <w:szCs w:val="24"/>
        </w:rPr>
        <w:tab/>
        <w:t>социальное</w:t>
      </w:r>
    </w:p>
    <w:p w:rsidR="007E0A92" w:rsidRPr="00EB5FC7" w:rsidRDefault="00726E76" w:rsidP="00EB5FC7">
      <w:pPr>
        <w:pStyle w:val="25"/>
        <w:shd w:val="clear" w:color="auto" w:fill="auto"/>
        <w:spacing w:after="296" w:line="240" w:lineRule="auto"/>
        <w:ind w:left="20" w:right="20"/>
        <w:rPr>
          <w:sz w:val="24"/>
          <w:szCs w:val="24"/>
        </w:rPr>
      </w:pPr>
      <w:bookmarkStart w:id="188" w:name="bookmark120"/>
      <w:r w:rsidRPr="00EB5FC7">
        <w:rPr>
          <w:sz w:val="24"/>
          <w:szCs w:val="24"/>
        </w:rPr>
        <w:t xml:space="preserve">благополучие </w:t>
      </w:r>
      <w:proofErr w:type="gramStart"/>
      <w:r w:rsidRPr="00EB5FC7">
        <w:rPr>
          <w:sz w:val="24"/>
          <w:szCs w:val="24"/>
        </w:rPr>
        <w:t>обучающихся</w:t>
      </w:r>
      <w:proofErr w:type="gramEnd"/>
      <w:r w:rsidRPr="00EB5FC7">
        <w:rPr>
          <w:sz w:val="24"/>
          <w:szCs w:val="24"/>
        </w:rPr>
        <w:t xml:space="preserve"> в </w:t>
      </w:r>
      <w:r w:rsidR="003C7C46" w:rsidRPr="00EB5FC7">
        <w:rPr>
          <w:sz w:val="24"/>
          <w:szCs w:val="24"/>
        </w:rPr>
        <w:t xml:space="preserve">школе </w:t>
      </w:r>
      <w:r w:rsidRPr="00EB5FC7">
        <w:rPr>
          <w:sz w:val="24"/>
          <w:szCs w:val="24"/>
        </w:rPr>
        <w:t>ощущение детьми безопасности и психологического комфорта, информационной безопасности.</w:t>
      </w:r>
      <w:bookmarkEnd w:id="188"/>
    </w:p>
    <w:p w:rsidR="007E0A92" w:rsidRPr="00EB5FC7" w:rsidRDefault="00726E76" w:rsidP="00EB5FC7">
      <w:pPr>
        <w:pStyle w:val="24"/>
        <w:numPr>
          <w:ilvl w:val="0"/>
          <w:numId w:val="22"/>
        </w:numPr>
        <w:shd w:val="clear" w:color="auto" w:fill="auto"/>
        <w:tabs>
          <w:tab w:val="left" w:pos="1240"/>
        </w:tabs>
        <w:spacing w:after="304" w:line="240" w:lineRule="auto"/>
        <w:ind w:left="20" w:right="20" w:firstLine="380"/>
        <w:jc w:val="both"/>
        <w:rPr>
          <w:sz w:val="24"/>
          <w:szCs w:val="24"/>
        </w:rPr>
      </w:pPr>
      <w:r w:rsidRPr="00EB5FC7">
        <w:rPr>
          <w:sz w:val="24"/>
          <w:szCs w:val="24"/>
        </w:rPr>
        <w:t xml:space="preserve">Критерии и показатели эффективности деятельности МБОУ </w:t>
      </w:r>
      <w:proofErr w:type="spellStart"/>
      <w:r w:rsidR="00827536" w:rsidRPr="00EB5FC7">
        <w:rPr>
          <w:sz w:val="24"/>
          <w:szCs w:val="24"/>
        </w:rPr>
        <w:t>Марфинской</w:t>
      </w:r>
      <w:proofErr w:type="spellEnd"/>
      <w:r w:rsidR="00827536" w:rsidRPr="00EB5FC7">
        <w:rPr>
          <w:sz w:val="24"/>
          <w:szCs w:val="24"/>
        </w:rPr>
        <w:t xml:space="preserve"> </w:t>
      </w:r>
      <w:proofErr w:type="spellStart"/>
      <w:r w:rsidR="00827536" w:rsidRPr="00EB5FC7">
        <w:rPr>
          <w:sz w:val="24"/>
          <w:szCs w:val="24"/>
        </w:rPr>
        <w:t>сош</w:t>
      </w:r>
      <w:proofErr w:type="spellEnd"/>
      <w:r w:rsidR="004D2755" w:rsidRPr="00EB5FC7">
        <w:rPr>
          <w:sz w:val="24"/>
          <w:szCs w:val="24"/>
        </w:rPr>
        <w:t xml:space="preserve"> </w:t>
      </w:r>
      <w:r w:rsidRPr="00EB5FC7">
        <w:rPr>
          <w:sz w:val="24"/>
          <w:szCs w:val="24"/>
        </w:rPr>
        <w:t xml:space="preserve"> по обеспечению воспитания и социализации </w:t>
      </w:r>
      <w:proofErr w:type="gramStart"/>
      <w:r w:rsidRPr="00EB5FC7">
        <w:rPr>
          <w:sz w:val="24"/>
          <w:szCs w:val="24"/>
        </w:rPr>
        <w:t>обучающихся</w:t>
      </w:r>
      <w:proofErr w:type="gramEnd"/>
      <w:r w:rsidR="004D2755" w:rsidRPr="00EB5FC7">
        <w:rPr>
          <w:sz w:val="24"/>
          <w:szCs w:val="24"/>
        </w:rPr>
        <w:t>.</w:t>
      </w:r>
    </w:p>
    <w:p w:rsidR="007E0A92" w:rsidRPr="00EB5FC7" w:rsidRDefault="00726E76" w:rsidP="00EB5FC7">
      <w:pPr>
        <w:pStyle w:val="25"/>
        <w:shd w:val="clear" w:color="auto" w:fill="auto"/>
        <w:spacing w:line="240" w:lineRule="auto"/>
        <w:ind w:left="20" w:right="20" w:firstLine="700"/>
        <w:rPr>
          <w:sz w:val="24"/>
          <w:szCs w:val="24"/>
        </w:rPr>
      </w:pPr>
      <w:proofErr w:type="gramStart"/>
      <w:r w:rsidRPr="00EB5FC7">
        <w:rPr>
          <w:sz w:val="24"/>
          <w:szCs w:val="24"/>
        </w:rPr>
        <w:t>Уровень обеспечения сохранения и укрепления физического, психологического здоровья и социального благополучия обучающихся выражается в следующих показателях:</w:t>
      </w:r>
      <w:proofErr w:type="gramEnd"/>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степень учета в МБОУ </w:t>
      </w:r>
      <w:proofErr w:type="spellStart"/>
      <w:r w:rsidR="00827536" w:rsidRPr="00EB5FC7">
        <w:rPr>
          <w:sz w:val="24"/>
          <w:szCs w:val="24"/>
        </w:rPr>
        <w:t>Марфинской</w:t>
      </w:r>
      <w:proofErr w:type="spellEnd"/>
      <w:r w:rsidR="00827536" w:rsidRPr="00EB5FC7">
        <w:rPr>
          <w:sz w:val="24"/>
          <w:szCs w:val="24"/>
        </w:rPr>
        <w:t xml:space="preserve"> </w:t>
      </w:r>
      <w:proofErr w:type="spellStart"/>
      <w:r w:rsidR="00827536" w:rsidRPr="00EB5FC7">
        <w:rPr>
          <w:sz w:val="24"/>
          <w:szCs w:val="24"/>
        </w:rPr>
        <w:t>сош</w:t>
      </w:r>
      <w:proofErr w:type="spellEnd"/>
      <w:r w:rsidR="004D2755" w:rsidRPr="00EB5FC7">
        <w:rPr>
          <w:sz w:val="24"/>
          <w:szCs w:val="24"/>
        </w:rPr>
        <w:t xml:space="preserve">  </w:t>
      </w:r>
      <w:r w:rsidRPr="00EB5FC7">
        <w:rPr>
          <w:sz w:val="24"/>
          <w:szCs w:val="24"/>
        </w:rPr>
        <w:t>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степень конкретности и измеримости задач по обеспечению жизни и здоровья обучающихся; уровень обусловленности задач анализом ситуации, ученическом классе, </w:t>
      </w:r>
      <w:r w:rsidRPr="00EB5FC7">
        <w:rPr>
          <w:sz w:val="24"/>
          <w:szCs w:val="24"/>
        </w:rPr>
        <w:lastRenderedPageBreak/>
        <w:t>учебной группе; уровень дифференциации работы исходя из состояния здоровья отдельных категорий обучающихся;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w:t>
      </w:r>
      <w:proofErr w:type="gramStart"/>
      <w:r w:rsidRPr="00EB5FC7">
        <w:rPr>
          <w:sz w:val="24"/>
          <w:szCs w:val="24"/>
        </w:rPr>
        <w:t>реалистичность количества и достаточность мероприятий по обеспечению рациональной организации образовательной деятельности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EB5FC7">
        <w:rPr>
          <w:sz w:val="24"/>
          <w:szCs w:val="24"/>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уровень безопасности для обучающихся среды образовательной организации, реалистичность количества и достаточность мероприятий;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w:t>
      </w:r>
      <w:r w:rsidR="003C7C46" w:rsidRPr="00EB5FC7">
        <w:rPr>
          <w:sz w:val="24"/>
          <w:szCs w:val="24"/>
        </w:rPr>
        <w:t xml:space="preserve"> в школе</w:t>
      </w:r>
      <w:proofErr w:type="gramStart"/>
      <w:r w:rsidR="003C7C46" w:rsidRPr="00EB5FC7">
        <w:rPr>
          <w:sz w:val="24"/>
          <w:szCs w:val="24"/>
        </w:rPr>
        <w:t xml:space="preserve"> </w:t>
      </w:r>
      <w:r w:rsidR="004D2755" w:rsidRPr="00EB5FC7">
        <w:rPr>
          <w:sz w:val="24"/>
          <w:szCs w:val="24"/>
        </w:rPr>
        <w:t>,</w:t>
      </w:r>
      <w:proofErr w:type="gramEnd"/>
      <w:r w:rsidR="004D2755" w:rsidRPr="00EB5FC7">
        <w:rPr>
          <w:sz w:val="24"/>
          <w:szCs w:val="24"/>
        </w:rPr>
        <w:t xml:space="preserve"> </w:t>
      </w:r>
      <w:r w:rsidRPr="00EB5FC7">
        <w:rPr>
          <w:sz w:val="24"/>
          <w:szCs w:val="24"/>
        </w:rPr>
        <w:t>ученическом классе, учебной группе; уровень дифференциации работы исходя из социально</w:t>
      </w:r>
      <w:r w:rsidRPr="00EB5FC7">
        <w:rPr>
          <w:sz w:val="24"/>
          <w:szCs w:val="24"/>
        </w:rPr>
        <w:softHyphen/>
      </w:r>
      <w:r w:rsidR="00166609" w:rsidRPr="00EB5FC7">
        <w:rPr>
          <w:sz w:val="24"/>
          <w:szCs w:val="24"/>
        </w:rPr>
        <w:t xml:space="preserve"> </w:t>
      </w:r>
      <w:r w:rsidRPr="00EB5FC7">
        <w:rPr>
          <w:sz w:val="24"/>
          <w:szCs w:val="24"/>
        </w:rPr>
        <w:t>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EB5FC7">
        <w:rPr>
          <w:sz w:val="24"/>
          <w:szCs w:val="24"/>
        </w:rPr>
        <w:t>микрогруппами</w:t>
      </w:r>
      <w:proofErr w:type="spellEnd"/>
      <w:r w:rsidRPr="00EB5FC7">
        <w:rPr>
          <w:sz w:val="24"/>
          <w:szCs w:val="24"/>
        </w:rPr>
        <w:t>, между обучающимися и учителями;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согласованность с психологом мероприятий, обеспечивающих позитивные межличностные отношения обучающихся, с психологом;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EB5FC7">
        <w:rPr>
          <w:sz w:val="24"/>
          <w:szCs w:val="24"/>
        </w:rPr>
        <w:t>обучающимися</w:t>
      </w:r>
      <w:proofErr w:type="gramEnd"/>
      <w:r w:rsidRPr="00EB5FC7">
        <w:rPr>
          <w:sz w:val="24"/>
          <w:szCs w:val="24"/>
        </w:rPr>
        <w:t xml:space="preserve"> содержания образования);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7E0A92" w:rsidRPr="00EB5FC7" w:rsidRDefault="004D2755" w:rsidP="00EB5FC7">
      <w:pPr>
        <w:pStyle w:val="25"/>
        <w:shd w:val="clear" w:color="auto" w:fill="auto"/>
        <w:tabs>
          <w:tab w:val="right" w:pos="7524"/>
          <w:tab w:val="right" w:pos="9356"/>
        </w:tabs>
        <w:spacing w:line="240" w:lineRule="auto"/>
        <w:ind w:left="720" w:right="20"/>
        <w:rPr>
          <w:sz w:val="24"/>
          <w:szCs w:val="24"/>
        </w:rPr>
      </w:pPr>
      <w:r w:rsidRPr="00EB5FC7">
        <w:rPr>
          <w:sz w:val="24"/>
          <w:szCs w:val="24"/>
        </w:rPr>
        <w:t xml:space="preserve">-    </w:t>
      </w:r>
      <w:r w:rsidR="00726E76" w:rsidRPr="00EB5FC7">
        <w:rPr>
          <w:sz w:val="24"/>
          <w:szCs w:val="24"/>
        </w:rPr>
        <w:t xml:space="preserve">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w:t>
      </w:r>
      <w:r w:rsidR="00726E76" w:rsidRPr="00EB5FC7">
        <w:rPr>
          <w:sz w:val="24"/>
          <w:szCs w:val="24"/>
        </w:rPr>
        <w:tab/>
        <w:t>обучающихся;</w:t>
      </w:r>
      <w:r w:rsidR="00726E76" w:rsidRPr="00EB5FC7">
        <w:rPr>
          <w:sz w:val="24"/>
          <w:szCs w:val="24"/>
        </w:rPr>
        <w:tab/>
        <w:t>преодоление</w:t>
      </w:r>
    </w:p>
    <w:p w:rsidR="007E0A92" w:rsidRPr="00EB5FC7" w:rsidRDefault="004D2755" w:rsidP="00EB5FC7">
      <w:pPr>
        <w:pStyle w:val="25"/>
        <w:shd w:val="clear" w:color="auto" w:fill="auto"/>
        <w:tabs>
          <w:tab w:val="right" w:pos="5628"/>
          <w:tab w:val="right" w:pos="7524"/>
          <w:tab w:val="right" w:pos="9356"/>
        </w:tabs>
        <w:spacing w:line="240" w:lineRule="auto"/>
        <w:ind w:left="20"/>
        <w:rPr>
          <w:sz w:val="24"/>
          <w:szCs w:val="24"/>
        </w:rPr>
      </w:pPr>
      <w:r w:rsidRPr="00EB5FC7">
        <w:rPr>
          <w:sz w:val="24"/>
          <w:szCs w:val="24"/>
        </w:rPr>
        <w:t xml:space="preserve">трудностей в </w:t>
      </w:r>
      <w:r w:rsidR="00726E76" w:rsidRPr="00EB5FC7">
        <w:rPr>
          <w:sz w:val="24"/>
          <w:szCs w:val="24"/>
        </w:rPr>
        <w:t>о</w:t>
      </w:r>
      <w:r w:rsidRPr="00EB5FC7">
        <w:rPr>
          <w:sz w:val="24"/>
          <w:szCs w:val="24"/>
        </w:rPr>
        <w:t>своении содержания</w:t>
      </w:r>
      <w:r w:rsidRPr="00EB5FC7">
        <w:rPr>
          <w:sz w:val="24"/>
          <w:szCs w:val="24"/>
        </w:rPr>
        <w:tab/>
        <w:t xml:space="preserve">образования; </w:t>
      </w:r>
      <w:r w:rsidR="00726E76" w:rsidRPr="00EB5FC7">
        <w:rPr>
          <w:sz w:val="24"/>
          <w:szCs w:val="24"/>
        </w:rPr>
        <w:t>обеспечение</w:t>
      </w:r>
      <w:r w:rsidRPr="00EB5FC7">
        <w:rPr>
          <w:sz w:val="24"/>
          <w:szCs w:val="24"/>
        </w:rPr>
        <w:t xml:space="preserve"> </w:t>
      </w:r>
      <w:r w:rsidR="00726E76" w:rsidRPr="00EB5FC7">
        <w:rPr>
          <w:sz w:val="24"/>
          <w:szCs w:val="24"/>
        </w:rPr>
        <w:t>образовательной среды;</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условий защиты детей от информации, причиняющей вред их здоровью и психическому развитию;</w:t>
      </w:r>
    </w:p>
    <w:p w:rsidR="003C7C46" w:rsidRPr="00EB5FC7" w:rsidRDefault="004D2755" w:rsidP="00EB5FC7">
      <w:pPr>
        <w:pStyle w:val="25"/>
        <w:shd w:val="clear" w:color="auto" w:fill="auto"/>
        <w:tabs>
          <w:tab w:val="right" w:pos="5628"/>
          <w:tab w:val="right" w:pos="9356"/>
        </w:tabs>
        <w:spacing w:line="240" w:lineRule="auto"/>
        <w:ind w:left="720" w:right="20"/>
        <w:rPr>
          <w:sz w:val="24"/>
          <w:szCs w:val="24"/>
        </w:rPr>
      </w:pPr>
      <w:r w:rsidRPr="00EB5FC7">
        <w:rPr>
          <w:sz w:val="24"/>
          <w:szCs w:val="24"/>
        </w:rPr>
        <w:t xml:space="preserve">-  </w:t>
      </w:r>
      <w:r w:rsidR="00726E76" w:rsidRPr="00EB5FC7">
        <w:rPr>
          <w:sz w:val="24"/>
          <w:szCs w:val="24"/>
        </w:rPr>
        <w:t xml:space="preserve"> согласованность мероприятий содействия обучающимся в освоении программ общего образования и подготовки к ЕГЭ с учителям</w:t>
      </w:r>
      <w:proofErr w:type="gramStart"/>
      <w:r w:rsidR="00726E76" w:rsidRPr="00EB5FC7">
        <w:rPr>
          <w:sz w:val="24"/>
          <w:szCs w:val="24"/>
        </w:rPr>
        <w:t>и-</w:t>
      </w:r>
      <w:proofErr w:type="gramEnd"/>
      <w:r w:rsidR="00726E76" w:rsidRPr="00EB5FC7">
        <w:rPr>
          <w:sz w:val="24"/>
          <w:szCs w:val="24"/>
        </w:rPr>
        <w:t xml:space="preserve"> предметниками и</w:t>
      </w:r>
      <w:r w:rsidR="00726E76" w:rsidRPr="00EB5FC7">
        <w:rPr>
          <w:sz w:val="24"/>
          <w:szCs w:val="24"/>
        </w:rPr>
        <w:tab/>
      </w:r>
      <w:r w:rsidR="003C7C46" w:rsidRPr="00EB5FC7">
        <w:rPr>
          <w:sz w:val="24"/>
          <w:szCs w:val="24"/>
        </w:rPr>
        <w:t xml:space="preserve"> </w:t>
      </w:r>
      <w:r w:rsidR="00726E76" w:rsidRPr="00EB5FC7">
        <w:rPr>
          <w:sz w:val="24"/>
          <w:szCs w:val="24"/>
        </w:rPr>
        <w:t>род</w:t>
      </w:r>
      <w:r w:rsidRPr="00EB5FC7">
        <w:rPr>
          <w:sz w:val="24"/>
          <w:szCs w:val="24"/>
        </w:rPr>
        <w:t>ителями</w:t>
      </w:r>
    </w:p>
    <w:p w:rsidR="007E0A92" w:rsidRPr="00EB5FC7" w:rsidRDefault="004D2755" w:rsidP="00EB5FC7">
      <w:pPr>
        <w:pStyle w:val="25"/>
        <w:shd w:val="clear" w:color="auto" w:fill="auto"/>
        <w:tabs>
          <w:tab w:val="right" w:pos="5628"/>
          <w:tab w:val="right" w:pos="9356"/>
        </w:tabs>
        <w:spacing w:line="240" w:lineRule="auto"/>
        <w:ind w:left="720" w:right="20"/>
        <w:rPr>
          <w:sz w:val="24"/>
          <w:szCs w:val="24"/>
        </w:rPr>
      </w:pPr>
      <w:r w:rsidRPr="00EB5FC7">
        <w:rPr>
          <w:sz w:val="24"/>
          <w:szCs w:val="24"/>
        </w:rPr>
        <w:t xml:space="preserve"> обучающихся; вовлечение </w:t>
      </w:r>
      <w:r w:rsidR="00726E76" w:rsidRPr="00EB5FC7">
        <w:rPr>
          <w:sz w:val="24"/>
          <w:szCs w:val="24"/>
        </w:rPr>
        <w:t>родителей в</w:t>
      </w:r>
      <w:r w:rsidRPr="00EB5FC7">
        <w:rPr>
          <w:sz w:val="24"/>
          <w:szCs w:val="24"/>
        </w:rPr>
        <w:t xml:space="preserve"> деятельность по обеспечению успеха</w:t>
      </w:r>
      <w:r w:rsidRPr="00EB5FC7">
        <w:rPr>
          <w:sz w:val="24"/>
          <w:szCs w:val="24"/>
        </w:rPr>
        <w:tab/>
        <w:t xml:space="preserve">в подготовке к </w:t>
      </w:r>
      <w:r w:rsidR="00726E76" w:rsidRPr="00EB5FC7">
        <w:rPr>
          <w:sz w:val="24"/>
          <w:szCs w:val="24"/>
        </w:rPr>
        <w:t>итоговой</w:t>
      </w:r>
      <w:r w:rsidRPr="00EB5FC7">
        <w:rPr>
          <w:sz w:val="24"/>
          <w:szCs w:val="24"/>
        </w:rPr>
        <w:t xml:space="preserve"> </w:t>
      </w:r>
      <w:r w:rsidR="00726E76" w:rsidRPr="00EB5FC7">
        <w:rPr>
          <w:sz w:val="24"/>
          <w:szCs w:val="24"/>
        </w:rPr>
        <w:t>государственной аттестации.</w:t>
      </w:r>
    </w:p>
    <w:p w:rsidR="007E0A92" w:rsidRPr="00EB5FC7" w:rsidRDefault="00726E76" w:rsidP="00EB5FC7">
      <w:pPr>
        <w:pStyle w:val="25"/>
        <w:shd w:val="clear" w:color="auto" w:fill="auto"/>
        <w:spacing w:line="240" w:lineRule="auto"/>
        <w:ind w:left="20" w:right="20" w:firstLine="700"/>
        <w:rPr>
          <w:sz w:val="24"/>
          <w:szCs w:val="24"/>
        </w:rPr>
      </w:pPr>
      <w:proofErr w:type="gramStart"/>
      <w:r w:rsidRPr="00EB5FC7">
        <w:rPr>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roofErr w:type="gramEnd"/>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степень конкретности задач патриотического, гражданского, экологического </w:t>
      </w:r>
      <w:r w:rsidRPr="00EB5FC7">
        <w:rPr>
          <w:sz w:val="24"/>
          <w:szCs w:val="24"/>
        </w:rPr>
        <w:lastRenderedPageBreak/>
        <w:t>воспитания, уровень обусловленности формулировок задач анализом ситуации в МБОУ</w:t>
      </w:r>
      <w:r w:rsidR="004D2755" w:rsidRPr="00EB5FC7">
        <w:rPr>
          <w:sz w:val="24"/>
          <w:szCs w:val="24"/>
        </w:rPr>
        <w:t xml:space="preserve"> </w:t>
      </w:r>
      <w:proofErr w:type="spellStart"/>
      <w:r w:rsidR="00827536" w:rsidRPr="00EB5FC7">
        <w:rPr>
          <w:sz w:val="24"/>
          <w:szCs w:val="24"/>
        </w:rPr>
        <w:t>Марфинской</w:t>
      </w:r>
      <w:proofErr w:type="spellEnd"/>
      <w:r w:rsidR="00827536" w:rsidRPr="00EB5FC7">
        <w:rPr>
          <w:sz w:val="24"/>
          <w:szCs w:val="24"/>
        </w:rPr>
        <w:t xml:space="preserve"> </w:t>
      </w:r>
      <w:proofErr w:type="spellStart"/>
      <w:r w:rsidR="00827536" w:rsidRPr="00EB5FC7">
        <w:rPr>
          <w:sz w:val="24"/>
          <w:szCs w:val="24"/>
        </w:rPr>
        <w:t>сош</w:t>
      </w:r>
      <w:proofErr w:type="spellEnd"/>
      <w:proofErr w:type="gramStart"/>
      <w:r w:rsidR="004D2755" w:rsidRPr="00EB5FC7">
        <w:rPr>
          <w:sz w:val="24"/>
          <w:szCs w:val="24"/>
        </w:rPr>
        <w:t xml:space="preserve">  </w:t>
      </w:r>
      <w:r w:rsidRPr="00EB5FC7">
        <w:rPr>
          <w:sz w:val="24"/>
          <w:szCs w:val="24"/>
        </w:rPr>
        <w:t>,</w:t>
      </w:r>
      <w:proofErr w:type="gramEnd"/>
      <w:r w:rsidRPr="00EB5FC7">
        <w:rPr>
          <w:sz w:val="24"/>
          <w:szCs w:val="24"/>
        </w:rPr>
        <w:t xml:space="preserve"> ученическом классе, учебной группе; учет возрастных особенностей, трад</w:t>
      </w:r>
      <w:r w:rsidRPr="00EB5FC7">
        <w:rPr>
          <w:rStyle w:val="13"/>
          <w:sz w:val="24"/>
          <w:szCs w:val="24"/>
          <w:u w:val="none"/>
        </w:rPr>
        <w:t>ици</w:t>
      </w:r>
      <w:r w:rsidRPr="00EB5FC7">
        <w:rPr>
          <w:sz w:val="24"/>
          <w:szCs w:val="24"/>
        </w:rPr>
        <w:t>й</w:t>
      </w:r>
      <w:r w:rsidR="00827536" w:rsidRPr="00EB5FC7">
        <w:rPr>
          <w:sz w:val="24"/>
          <w:szCs w:val="24"/>
        </w:rPr>
        <w:t xml:space="preserve"> </w:t>
      </w:r>
      <w:r w:rsidR="003C7C46" w:rsidRPr="00EB5FC7">
        <w:rPr>
          <w:sz w:val="24"/>
          <w:szCs w:val="24"/>
        </w:rPr>
        <w:t>школы</w:t>
      </w:r>
      <w:r w:rsidRPr="00EB5FC7">
        <w:rPr>
          <w:sz w:val="24"/>
          <w:szCs w:val="24"/>
        </w:rPr>
        <w:t>, специфики ученического класса;</w:t>
      </w:r>
    </w:p>
    <w:p w:rsidR="007E0A92" w:rsidRPr="00EB5FC7" w:rsidRDefault="004D2755" w:rsidP="00EB5FC7">
      <w:pPr>
        <w:pStyle w:val="25"/>
        <w:shd w:val="clear" w:color="auto" w:fill="auto"/>
        <w:tabs>
          <w:tab w:val="left" w:pos="3713"/>
          <w:tab w:val="center" w:pos="6543"/>
          <w:tab w:val="right" w:pos="9359"/>
        </w:tabs>
        <w:spacing w:line="240" w:lineRule="auto"/>
        <w:ind w:left="720" w:right="20"/>
        <w:rPr>
          <w:sz w:val="24"/>
          <w:szCs w:val="24"/>
        </w:rPr>
      </w:pPr>
      <w:r w:rsidRPr="00EB5FC7">
        <w:rPr>
          <w:sz w:val="24"/>
          <w:szCs w:val="24"/>
        </w:rPr>
        <w:t>-</w:t>
      </w:r>
      <w:r w:rsidR="00726E76" w:rsidRPr="00EB5FC7">
        <w:rPr>
          <w:sz w:val="24"/>
          <w:szCs w:val="24"/>
        </w:rPr>
        <w:t>степень реалистичности количества и достаточности мероприятий, вовлеченность обучающихся в общественную самоорганизацию жизни</w:t>
      </w:r>
      <w:r w:rsidR="00827536" w:rsidRPr="00EB5FC7">
        <w:rPr>
          <w:sz w:val="24"/>
          <w:szCs w:val="24"/>
        </w:rPr>
        <w:t xml:space="preserve"> </w:t>
      </w:r>
      <w:r w:rsidR="003C7C46" w:rsidRPr="00EB5FC7">
        <w:rPr>
          <w:sz w:val="24"/>
          <w:szCs w:val="24"/>
        </w:rPr>
        <w:t>школы</w:t>
      </w:r>
      <w:r w:rsidRPr="00EB5FC7">
        <w:rPr>
          <w:sz w:val="24"/>
          <w:szCs w:val="24"/>
        </w:rPr>
        <w:t xml:space="preserve">  </w:t>
      </w:r>
      <w:r w:rsidR="00726E76" w:rsidRPr="00EB5FC7">
        <w:rPr>
          <w:sz w:val="24"/>
          <w:szCs w:val="24"/>
        </w:rPr>
        <w:t>(тематика, форма и содержание которых аде</w:t>
      </w:r>
      <w:r w:rsidRPr="00EB5FC7">
        <w:rPr>
          <w:sz w:val="24"/>
          <w:szCs w:val="24"/>
        </w:rPr>
        <w:t xml:space="preserve">кватны задачам патриотического, </w:t>
      </w:r>
      <w:r w:rsidR="00827536" w:rsidRPr="00EB5FC7">
        <w:rPr>
          <w:sz w:val="24"/>
          <w:szCs w:val="24"/>
        </w:rPr>
        <w:t>гражданского,</w:t>
      </w:r>
      <w:r w:rsidR="00827536" w:rsidRPr="00EB5FC7">
        <w:rPr>
          <w:sz w:val="24"/>
          <w:szCs w:val="24"/>
        </w:rPr>
        <w:tab/>
        <w:t xml:space="preserve">трудового, </w:t>
      </w:r>
      <w:r w:rsidR="00726E76" w:rsidRPr="00EB5FC7">
        <w:rPr>
          <w:sz w:val="24"/>
          <w:szCs w:val="24"/>
        </w:rPr>
        <w:t>экологического</w:t>
      </w:r>
      <w:r w:rsidR="00827536" w:rsidRPr="00EB5FC7">
        <w:rPr>
          <w:sz w:val="24"/>
          <w:szCs w:val="24"/>
        </w:rPr>
        <w:t xml:space="preserve"> </w:t>
      </w:r>
      <w:r w:rsidR="00726E76" w:rsidRPr="00EB5FC7">
        <w:rPr>
          <w:sz w:val="24"/>
          <w:szCs w:val="24"/>
        </w:rPr>
        <w:t>воспитания обучающихся);</w:t>
      </w:r>
    </w:p>
    <w:p w:rsidR="007E0A92" w:rsidRPr="00EB5FC7" w:rsidRDefault="004D2755" w:rsidP="00EB5FC7">
      <w:pPr>
        <w:pStyle w:val="25"/>
        <w:shd w:val="clear" w:color="auto" w:fill="auto"/>
        <w:tabs>
          <w:tab w:val="left" w:pos="3745"/>
          <w:tab w:val="right" w:pos="9359"/>
        </w:tabs>
        <w:spacing w:line="240" w:lineRule="auto"/>
        <w:ind w:left="720"/>
        <w:rPr>
          <w:sz w:val="24"/>
          <w:szCs w:val="24"/>
        </w:rPr>
      </w:pPr>
      <w:r w:rsidRPr="00EB5FC7">
        <w:rPr>
          <w:sz w:val="24"/>
          <w:szCs w:val="24"/>
        </w:rPr>
        <w:t xml:space="preserve">-  степень обеспечения в деятельности педагогов </w:t>
      </w:r>
      <w:r w:rsidR="00726E76" w:rsidRPr="00EB5FC7">
        <w:rPr>
          <w:sz w:val="24"/>
          <w:szCs w:val="24"/>
        </w:rPr>
        <w:t>решения задач</w:t>
      </w:r>
      <w:r w:rsidRPr="00EB5FC7">
        <w:rPr>
          <w:sz w:val="24"/>
          <w:szCs w:val="24"/>
        </w:rPr>
        <w:t xml:space="preserve"> педагогической поддержки обучающихся, </w:t>
      </w:r>
      <w:r w:rsidR="00726E76" w:rsidRPr="00EB5FC7">
        <w:rPr>
          <w:sz w:val="24"/>
          <w:szCs w:val="24"/>
        </w:rPr>
        <w:t xml:space="preserve">содействия </w:t>
      </w:r>
      <w:proofErr w:type="gramStart"/>
      <w:r w:rsidR="00726E76" w:rsidRPr="00EB5FC7">
        <w:rPr>
          <w:sz w:val="24"/>
          <w:szCs w:val="24"/>
        </w:rPr>
        <w:t>обучающимся</w:t>
      </w:r>
      <w:proofErr w:type="gramEnd"/>
      <w:r w:rsidR="00726E76" w:rsidRPr="00EB5FC7">
        <w:rPr>
          <w:sz w:val="24"/>
          <w:szCs w:val="24"/>
        </w:rPr>
        <w:t xml:space="preserve"> в</w:t>
      </w:r>
      <w:r w:rsidRPr="00EB5FC7">
        <w:rPr>
          <w:sz w:val="24"/>
          <w:szCs w:val="24"/>
        </w:rPr>
        <w:t xml:space="preserve"> </w:t>
      </w:r>
      <w:r w:rsidR="00726E76" w:rsidRPr="00EB5FC7">
        <w:rPr>
          <w:sz w:val="24"/>
          <w:szCs w:val="24"/>
        </w:rPr>
        <w:t>самопознании, самоопределении, самосовершенствовании;</w:t>
      </w:r>
    </w:p>
    <w:p w:rsidR="007E0A92" w:rsidRPr="00EB5FC7" w:rsidRDefault="004D2755" w:rsidP="00EB5FC7">
      <w:pPr>
        <w:pStyle w:val="25"/>
        <w:shd w:val="clear" w:color="auto" w:fill="auto"/>
        <w:spacing w:line="240" w:lineRule="auto"/>
        <w:ind w:left="720" w:right="20"/>
        <w:rPr>
          <w:sz w:val="24"/>
          <w:szCs w:val="24"/>
        </w:rPr>
      </w:pPr>
      <w:r w:rsidRPr="00EB5FC7">
        <w:rPr>
          <w:sz w:val="24"/>
          <w:szCs w:val="24"/>
        </w:rPr>
        <w:t xml:space="preserve">-   </w:t>
      </w:r>
      <w:r w:rsidR="00726E76" w:rsidRPr="00EB5FC7">
        <w:rPr>
          <w:sz w:val="24"/>
          <w:szCs w:val="24"/>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7E0A92" w:rsidRPr="00EB5FC7" w:rsidRDefault="004D2755" w:rsidP="00EB5FC7">
      <w:pPr>
        <w:pStyle w:val="25"/>
        <w:shd w:val="clear" w:color="auto" w:fill="auto"/>
        <w:tabs>
          <w:tab w:val="left" w:pos="3713"/>
          <w:tab w:val="center" w:pos="6543"/>
          <w:tab w:val="right" w:pos="9359"/>
        </w:tabs>
        <w:spacing w:line="240" w:lineRule="auto"/>
        <w:ind w:left="720" w:right="20"/>
        <w:rPr>
          <w:sz w:val="24"/>
          <w:szCs w:val="24"/>
        </w:rPr>
      </w:pPr>
      <w:r w:rsidRPr="00EB5FC7">
        <w:rPr>
          <w:sz w:val="24"/>
          <w:szCs w:val="24"/>
        </w:rPr>
        <w:t xml:space="preserve">- </w:t>
      </w:r>
      <w:r w:rsidR="00726E76" w:rsidRPr="00EB5FC7">
        <w:rPr>
          <w:sz w:val="24"/>
          <w:szCs w:val="24"/>
        </w:rPr>
        <w:t xml:space="preserve"> согласованность мероприятий патриотического, гражданс</w:t>
      </w:r>
      <w:r w:rsidRPr="00EB5FC7">
        <w:rPr>
          <w:sz w:val="24"/>
          <w:szCs w:val="24"/>
        </w:rPr>
        <w:t xml:space="preserve">кого, трудового, экологического воспитания с </w:t>
      </w:r>
      <w:r w:rsidR="00726E76" w:rsidRPr="00EB5FC7">
        <w:rPr>
          <w:sz w:val="24"/>
          <w:szCs w:val="24"/>
        </w:rPr>
        <w:t>родителями</w:t>
      </w:r>
      <w:r w:rsidR="00726E76" w:rsidRPr="00EB5FC7">
        <w:rPr>
          <w:sz w:val="24"/>
          <w:szCs w:val="24"/>
        </w:rPr>
        <w:tab/>
        <w:t>обучающихся,</w:t>
      </w:r>
      <w:r w:rsidRPr="00EB5FC7">
        <w:rPr>
          <w:sz w:val="24"/>
          <w:szCs w:val="24"/>
        </w:rPr>
        <w:t xml:space="preserve"> </w:t>
      </w:r>
      <w:r w:rsidR="00726E76" w:rsidRPr="00EB5FC7">
        <w:rPr>
          <w:sz w:val="24"/>
          <w:szCs w:val="24"/>
        </w:rPr>
        <w:t>привлечение к организации мероприятий профильных организаций, родителей, общественности и др.</w:t>
      </w:r>
    </w:p>
    <w:p w:rsidR="007E0A92" w:rsidRPr="00EB5FC7" w:rsidRDefault="00726E76" w:rsidP="00EB5FC7">
      <w:pPr>
        <w:pStyle w:val="25"/>
        <w:shd w:val="clear" w:color="auto" w:fill="auto"/>
        <w:spacing w:line="240" w:lineRule="auto"/>
        <w:ind w:left="20" w:right="20" w:firstLine="700"/>
        <w:rPr>
          <w:sz w:val="24"/>
          <w:szCs w:val="24"/>
        </w:rPr>
      </w:pPr>
      <w:proofErr w:type="gramStart"/>
      <w:r w:rsidRPr="00EB5FC7">
        <w:rPr>
          <w:sz w:val="24"/>
          <w:szCs w:val="24"/>
        </w:rPr>
        <w:t>Степень реализации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roofErr w:type="gramEnd"/>
    </w:p>
    <w:p w:rsidR="007E0A92" w:rsidRPr="00EB5FC7" w:rsidRDefault="00726E76" w:rsidP="00EB5FC7">
      <w:pPr>
        <w:pStyle w:val="25"/>
        <w:shd w:val="clear" w:color="auto" w:fill="auto"/>
        <w:spacing w:after="349" w:line="240" w:lineRule="auto"/>
        <w:ind w:left="20" w:right="20" w:firstLine="700"/>
        <w:rPr>
          <w:sz w:val="24"/>
          <w:szCs w:val="24"/>
        </w:rPr>
      </w:pPr>
      <w:bookmarkStart w:id="189" w:name="bookmark121"/>
      <w:r w:rsidRPr="00EB5FC7">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bookmarkEnd w:id="189"/>
    </w:p>
    <w:p w:rsidR="007E0A92" w:rsidRPr="00EB5FC7" w:rsidRDefault="00726E76" w:rsidP="00EB5FC7">
      <w:pPr>
        <w:pStyle w:val="27"/>
        <w:keepNext/>
        <w:keepLines/>
        <w:numPr>
          <w:ilvl w:val="0"/>
          <w:numId w:val="16"/>
        </w:numPr>
        <w:shd w:val="clear" w:color="auto" w:fill="auto"/>
        <w:tabs>
          <w:tab w:val="left" w:pos="727"/>
        </w:tabs>
        <w:spacing w:after="0" w:line="240" w:lineRule="auto"/>
        <w:ind w:left="400" w:firstLine="0"/>
        <w:jc w:val="both"/>
        <w:rPr>
          <w:sz w:val="24"/>
          <w:szCs w:val="24"/>
        </w:rPr>
      </w:pPr>
      <w:bookmarkStart w:id="190" w:name="bookmark124"/>
      <w:bookmarkStart w:id="191" w:name="_Toc54276664"/>
      <w:r w:rsidRPr="00EB5FC7">
        <w:rPr>
          <w:sz w:val="24"/>
          <w:szCs w:val="24"/>
        </w:rPr>
        <w:t>Организационный раздел основной образовательной программы</w:t>
      </w:r>
      <w:bookmarkEnd w:id="190"/>
      <w:bookmarkEnd w:id="191"/>
    </w:p>
    <w:p w:rsidR="007E0A92" w:rsidRPr="00EB5FC7" w:rsidRDefault="00726E76" w:rsidP="00EB5FC7">
      <w:pPr>
        <w:pStyle w:val="27"/>
        <w:keepNext/>
        <w:keepLines/>
        <w:shd w:val="clear" w:color="auto" w:fill="auto"/>
        <w:spacing w:after="352" w:line="240" w:lineRule="auto"/>
        <w:ind w:firstLine="0"/>
        <w:jc w:val="both"/>
        <w:rPr>
          <w:sz w:val="24"/>
          <w:szCs w:val="24"/>
        </w:rPr>
      </w:pPr>
      <w:bookmarkStart w:id="192" w:name="bookmark125"/>
      <w:bookmarkStart w:id="193" w:name="_Toc54276665"/>
      <w:r w:rsidRPr="00EB5FC7">
        <w:rPr>
          <w:sz w:val="24"/>
          <w:szCs w:val="24"/>
        </w:rPr>
        <w:t>среднего общего образования</w:t>
      </w:r>
      <w:bookmarkEnd w:id="192"/>
      <w:bookmarkEnd w:id="193"/>
    </w:p>
    <w:p w:rsidR="003C7C46" w:rsidRPr="00EB5FC7" w:rsidRDefault="0034627A" w:rsidP="00EB5FC7">
      <w:pPr>
        <w:pStyle w:val="27"/>
        <w:keepNext/>
        <w:keepLines/>
        <w:numPr>
          <w:ilvl w:val="1"/>
          <w:numId w:val="16"/>
        </w:numPr>
        <w:shd w:val="clear" w:color="auto" w:fill="auto"/>
        <w:tabs>
          <w:tab w:val="left" w:pos="4043"/>
        </w:tabs>
        <w:spacing w:after="308" w:line="240" w:lineRule="auto"/>
        <w:ind w:left="20" w:right="20" w:firstLine="700"/>
        <w:jc w:val="both"/>
        <w:rPr>
          <w:sz w:val="24"/>
          <w:szCs w:val="24"/>
        </w:rPr>
      </w:pPr>
      <w:bookmarkStart w:id="194" w:name="bookmark126"/>
      <w:bookmarkStart w:id="195" w:name="_Toc54276666"/>
      <w:r w:rsidRPr="00EB5FC7">
        <w:rPr>
          <w:sz w:val="24"/>
          <w:szCs w:val="24"/>
        </w:rPr>
        <w:t>У</w:t>
      </w:r>
      <w:r w:rsidR="00726E76" w:rsidRPr="00EB5FC7">
        <w:rPr>
          <w:sz w:val="24"/>
          <w:szCs w:val="24"/>
        </w:rPr>
        <w:t>чебный план</w:t>
      </w:r>
      <w:bookmarkEnd w:id="194"/>
      <w:bookmarkEnd w:id="195"/>
    </w:p>
    <w:p w:rsidR="00AC218F" w:rsidRPr="00AC218F" w:rsidRDefault="00AC218F" w:rsidP="00AC218F">
      <w:pPr>
        <w:widowControl/>
        <w:spacing w:line="276" w:lineRule="auto"/>
        <w:ind w:firstLine="709"/>
        <w:jc w:val="both"/>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AC218F" w:rsidRPr="00AC218F" w:rsidRDefault="00AC218F" w:rsidP="00AC218F">
      <w:pPr>
        <w:autoSpaceDE w:val="0"/>
        <w:autoSpaceDN w:val="0"/>
        <w:adjustRightInd w:val="0"/>
        <w:spacing w:line="276" w:lineRule="auto"/>
        <w:ind w:firstLine="709"/>
        <w:jc w:val="both"/>
        <w:rPr>
          <w:rFonts w:ascii="Times New Roman" w:eastAsiaTheme="minorEastAsia" w:hAnsi="Times New Roman" w:cs="Times New Roman"/>
          <w:color w:val="auto"/>
          <w:szCs w:val="22"/>
          <w:lang w:bidi="ar-SA"/>
        </w:rPr>
      </w:pPr>
      <w:r w:rsidRPr="00AC218F">
        <w:rPr>
          <w:rFonts w:ascii="Times New Roman" w:eastAsiaTheme="minorEastAsia" w:hAnsi="Times New Roman" w:cs="Times New Roman"/>
          <w:color w:val="auto"/>
          <w:szCs w:val="22"/>
          <w:lang w:bidi="ar-SA"/>
        </w:rPr>
        <w:t>В 2021-2022 учебном году в школе вводится ФГОС СОО в 11 классе.</w:t>
      </w:r>
    </w:p>
    <w:p w:rsidR="00AC218F" w:rsidRPr="00AC218F" w:rsidRDefault="00AC218F" w:rsidP="00AC218F">
      <w:pPr>
        <w:autoSpaceDE w:val="0"/>
        <w:autoSpaceDN w:val="0"/>
        <w:adjustRightInd w:val="0"/>
        <w:spacing w:line="276" w:lineRule="auto"/>
        <w:ind w:firstLine="709"/>
        <w:jc w:val="both"/>
        <w:rPr>
          <w:rFonts w:ascii="Times New Roman" w:eastAsiaTheme="minorEastAsia" w:hAnsi="Times New Roman" w:cs="Times New Roman"/>
          <w:color w:val="auto"/>
          <w:szCs w:val="22"/>
          <w:lang w:bidi="ar-SA"/>
        </w:rPr>
      </w:pPr>
      <w:r w:rsidRPr="00AC218F">
        <w:rPr>
          <w:rFonts w:ascii="Times New Roman" w:eastAsiaTheme="minorEastAsia" w:hAnsi="Times New Roman" w:cs="Times New Roman"/>
          <w:color w:val="auto"/>
          <w:szCs w:val="22"/>
          <w:lang w:bidi="ar-SA"/>
        </w:rPr>
        <w:t>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 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AC218F" w:rsidRPr="00AC218F" w:rsidRDefault="00AC218F" w:rsidP="00AC218F">
      <w:pPr>
        <w:autoSpaceDE w:val="0"/>
        <w:autoSpaceDN w:val="0"/>
        <w:adjustRightInd w:val="0"/>
        <w:spacing w:line="276" w:lineRule="auto"/>
        <w:ind w:firstLine="709"/>
        <w:jc w:val="both"/>
        <w:rPr>
          <w:rFonts w:ascii="Times New Roman" w:eastAsiaTheme="minorEastAsia" w:hAnsi="Times New Roman" w:cs="Times New Roman"/>
          <w:color w:val="auto"/>
          <w:szCs w:val="22"/>
          <w:lang w:bidi="ar-SA"/>
        </w:rPr>
      </w:pPr>
      <w:r w:rsidRPr="00AC218F">
        <w:rPr>
          <w:rFonts w:ascii="Times New Roman" w:eastAsiaTheme="minorEastAsia" w:hAnsi="Times New Roman" w:cs="Times New Roman"/>
          <w:color w:val="auto"/>
          <w:szCs w:val="22"/>
          <w:lang w:bidi="ar-SA"/>
        </w:rPr>
        <w:t>За основу учебного плана для 10-11 классов принят примерный недельный учебный план общеобразовательных организаций Ростовской области на уровне среднего общего образования в рамках федерального государственного образовательного стандарта среднего общего образования (10-11 классы) на 2021-2022 учебный год.</w:t>
      </w:r>
    </w:p>
    <w:p w:rsidR="00AC218F" w:rsidRPr="00AC218F" w:rsidRDefault="00AC218F" w:rsidP="00AC218F">
      <w:pPr>
        <w:autoSpaceDE w:val="0"/>
        <w:autoSpaceDN w:val="0"/>
        <w:spacing w:line="276" w:lineRule="auto"/>
        <w:ind w:left="101" w:right="106" w:firstLine="660"/>
        <w:jc w:val="both"/>
        <w:rPr>
          <w:rFonts w:ascii="Times New Roman" w:eastAsia="Times New Roman" w:hAnsi="Times New Roman" w:cs="Times New Roman"/>
          <w:color w:val="auto"/>
          <w:lang w:eastAsia="en-US" w:bidi="ar-SA"/>
        </w:rPr>
      </w:pPr>
      <w:r w:rsidRPr="00AC218F">
        <w:rPr>
          <w:rFonts w:ascii="Times New Roman" w:eastAsia="Times New Roman" w:hAnsi="Times New Roman" w:cs="Times New Roman"/>
          <w:color w:val="auto"/>
          <w:lang w:eastAsia="en-US" w:bidi="ar-SA"/>
        </w:rPr>
        <w:t>В</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2021-2022</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учебном</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году</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в</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школе</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будет</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открыт</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1</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класс-комплект</w:t>
      </w:r>
      <w:r w:rsidRPr="00AC218F">
        <w:rPr>
          <w:rFonts w:ascii="Times New Roman" w:eastAsia="Times New Roman" w:hAnsi="Times New Roman" w:cs="Times New Roman"/>
          <w:color w:val="auto"/>
          <w:spacing w:val="1"/>
          <w:lang w:eastAsia="en-US" w:bidi="ar-SA"/>
        </w:rPr>
        <w:t xml:space="preserve"> (10 класс) </w:t>
      </w:r>
      <w:r w:rsidRPr="00AC218F">
        <w:rPr>
          <w:rFonts w:ascii="Times New Roman" w:eastAsia="Times New Roman" w:hAnsi="Times New Roman" w:cs="Times New Roman"/>
          <w:color w:val="auto"/>
          <w:lang w:eastAsia="en-US" w:bidi="ar-SA"/>
        </w:rPr>
        <w:t>универсального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профиля  на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уровне</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среднего общего образования.</w:t>
      </w:r>
    </w:p>
    <w:p w:rsidR="00AC218F" w:rsidRPr="00AC218F" w:rsidRDefault="00AC218F" w:rsidP="00AC218F">
      <w:pPr>
        <w:tabs>
          <w:tab w:val="left" w:pos="4500"/>
          <w:tab w:val="left" w:pos="9180"/>
          <w:tab w:val="left" w:pos="9360"/>
        </w:tabs>
        <w:autoSpaceDE w:val="0"/>
        <w:autoSpaceDN w:val="0"/>
        <w:adjustRightInd w:val="0"/>
        <w:spacing w:line="276" w:lineRule="auto"/>
        <w:ind w:firstLine="709"/>
        <w:jc w:val="both"/>
        <w:rPr>
          <w:rFonts w:ascii="Times New Roman" w:eastAsiaTheme="minorEastAsia" w:hAnsi="Times New Roman" w:cs="Times New Roman"/>
          <w:color w:val="auto"/>
          <w:szCs w:val="22"/>
          <w:lang w:bidi="ar-SA"/>
        </w:rPr>
      </w:pPr>
      <w:r w:rsidRPr="00AC218F">
        <w:rPr>
          <w:rFonts w:ascii="Times New Roman" w:eastAsiaTheme="minorEastAsia" w:hAnsi="Times New Roman" w:cs="Times New Roman"/>
          <w:color w:val="auto"/>
          <w:szCs w:val="22"/>
          <w:lang w:bidi="ar-SA"/>
        </w:rPr>
        <w:t>Обучение организовано в первую  смену при пятидневной рабочей неделе. Продолжительность урока – 45 минут.</w:t>
      </w:r>
    </w:p>
    <w:p w:rsidR="00AC218F" w:rsidRPr="00AC218F" w:rsidRDefault="00AC218F" w:rsidP="00AC218F">
      <w:pPr>
        <w:widowControl/>
        <w:spacing w:line="276" w:lineRule="auto"/>
        <w:ind w:firstLine="709"/>
        <w:jc w:val="both"/>
        <w:rPr>
          <w:rFonts w:ascii="Times New Roman" w:eastAsiaTheme="minorEastAsia" w:hAnsi="Times New Roman" w:cs="Times New Roman"/>
          <w:color w:val="auto"/>
          <w:szCs w:val="22"/>
          <w:lang w:bidi="ar-SA"/>
        </w:rPr>
      </w:pPr>
    </w:p>
    <w:p w:rsidR="00AC218F" w:rsidRPr="00AC218F" w:rsidRDefault="00AC218F" w:rsidP="00AC218F">
      <w:pPr>
        <w:autoSpaceDE w:val="0"/>
        <w:autoSpaceDN w:val="0"/>
        <w:spacing w:line="276" w:lineRule="auto"/>
        <w:ind w:left="101" w:right="103" w:firstLine="660"/>
        <w:jc w:val="both"/>
        <w:rPr>
          <w:rFonts w:ascii="Times New Roman" w:eastAsia="Times New Roman" w:hAnsi="Times New Roman" w:cs="Times New Roman"/>
          <w:color w:val="auto"/>
          <w:lang w:eastAsia="en-US" w:bidi="ar-SA"/>
        </w:rPr>
      </w:pPr>
      <w:r w:rsidRPr="00AC218F">
        <w:rPr>
          <w:rFonts w:ascii="Times New Roman" w:eastAsia="Times New Roman" w:hAnsi="Times New Roman" w:cs="Times New Roman"/>
          <w:color w:val="auto"/>
          <w:lang w:eastAsia="en-US" w:bidi="ar-SA"/>
        </w:rPr>
        <w:t>Продолжительность</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урока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количество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часов,</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отведенных</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на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освоение</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обучающимися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учебного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плана,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определяется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образовательной</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организацией</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в</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соответствии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с</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гигиеническими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требованиями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к</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режиму</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образовательного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процесса,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определенными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санитарно-эпидемиологическими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требованиями,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утвержденными</w:t>
      </w:r>
      <w:r w:rsidRPr="00AC218F">
        <w:rPr>
          <w:rFonts w:ascii="Times New Roman" w:eastAsia="Times New Roman" w:hAnsi="Times New Roman" w:cs="Times New Roman"/>
          <w:color w:val="auto"/>
          <w:spacing w:val="-57"/>
          <w:lang w:eastAsia="en-US" w:bidi="ar-SA"/>
        </w:rPr>
        <w:t xml:space="preserve"> </w:t>
      </w:r>
      <w:r w:rsidRPr="00AC218F">
        <w:rPr>
          <w:rFonts w:ascii="Times New Roman" w:eastAsia="Times New Roman" w:hAnsi="Times New Roman" w:cs="Times New Roman"/>
          <w:color w:val="auto"/>
          <w:lang w:eastAsia="en-US" w:bidi="ar-SA"/>
        </w:rPr>
        <w:t>постановлением Главного государственного санитарного врача Российской Федерации от</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28.09.2020 № 28 «Санитарные правила СП 2.4.3648-20 «Санитарн</w:t>
      </w:r>
      <w:proofErr w:type="gramStart"/>
      <w:r w:rsidRPr="00AC218F">
        <w:rPr>
          <w:rFonts w:ascii="Times New Roman" w:eastAsia="Times New Roman" w:hAnsi="Times New Roman" w:cs="Times New Roman"/>
          <w:color w:val="auto"/>
          <w:lang w:eastAsia="en-US" w:bidi="ar-SA"/>
        </w:rPr>
        <w:t>о-</w:t>
      </w:r>
      <w:proofErr w:type="gramEnd"/>
      <w:r w:rsidRPr="00AC218F">
        <w:rPr>
          <w:rFonts w:ascii="Times New Roman" w:eastAsia="Times New Roman" w:hAnsi="Times New Roman" w:cs="Times New Roman"/>
          <w:color w:val="auto"/>
          <w:lang w:eastAsia="en-US" w:bidi="ar-SA"/>
        </w:rPr>
        <w:t xml:space="preserve"> эпидемиологические</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требования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к</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организациям</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воспитания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обучения,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отдыха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оздоровления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детей</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молодежи» и постановлением Главного государственного санитарного врача Российской</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Федерации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от</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28.01.2021</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2</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утверждении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санитарных</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правил</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норм</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СанПиН</w:t>
      </w:r>
      <w:r w:rsidRPr="00AC218F">
        <w:rPr>
          <w:rFonts w:ascii="Times New Roman" w:eastAsia="Times New Roman" w:hAnsi="Times New Roman" w:cs="Times New Roman"/>
          <w:color w:val="auto"/>
          <w:spacing w:val="-57"/>
          <w:lang w:eastAsia="en-US" w:bidi="ar-SA"/>
        </w:rPr>
        <w:t xml:space="preserve"> </w:t>
      </w:r>
      <w:r w:rsidRPr="00AC218F">
        <w:rPr>
          <w:rFonts w:ascii="Times New Roman" w:eastAsia="Times New Roman" w:hAnsi="Times New Roman" w:cs="Times New Roman"/>
          <w:color w:val="auto"/>
          <w:lang w:eastAsia="en-US" w:bidi="ar-SA"/>
        </w:rPr>
        <w:t>1.2.3685-21 «Гигиенические нормативы и требования к обеспечению безопасности и (или)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безвредности для человека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факторов</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среды</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обитания».</w:t>
      </w:r>
    </w:p>
    <w:p w:rsidR="00AC218F" w:rsidRPr="00AC218F" w:rsidRDefault="00AC218F" w:rsidP="00AC218F">
      <w:pPr>
        <w:autoSpaceDE w:val="0"/>
        <w:autoSpaceDN w:val="0"/>
        <w:spacing w:before="66" w:line="276" w:lineRule="auto"/>
        <w:ind w:left="101" w:firstLine="720"/>
        <w:rPr>
          <w:rFonts w:ascii="Times New Roman" w:eastAsia="Times New Roman" w:hAnsi="Times New Roman" w:cs="Times New Roman"/>
          <w:color w:val="auto"/>
          <w:lang w:eastAsia="en-US" w:bidi="ar-SA"/>
        </w:rPr>
      </w:pPr>
      <w:r w:rsidRPr="00AC218F">
        <w:rPr>
          <w:rFonts w:ascii="Times New Roman" w:eastAsia="Times New Roman" w:hAnsi="Times New Roman" w:cs="Times New Roman"/>
          <w:color w:val="auto"/>
          <w:lang w:eastAsia="en-US" w:bidi="ar-SA"/>
        </w:rPr>
        <w:t>Плотность</w:t>
      </w:r>
      <w:r w:rsidRPr="00AC218F">
        <w:rPr>
          <w:rFonts w:ascii="Times New Roman" w:eastAsia="Times New Roman" w:hAnsi="Times New Roman" w:cs="Times New Roman"/>
          <w:color w:val="auto"/>
          <w:spacing w:val="44"/>
          <w:lang w:eastAsia="en-US" w:bidi="ar-SA"/>
        </w:rPr>
        <w:t xml:space="preserve"> </w:t>
      </w:r>
      <w:r w:rsidRPr="00AC218F">
        <w:rPr>
          <w:rFonts w:ascii="Times New Roman" w:eastAsia="Times New Roman" w:hAnsi="Times New Roman" w:cs="Times New Roman"/>
          <w:color w:val="auto"/>
          <w:lang w:eastAsia="en-US" w:bidi="ar-SA"/>
        </w:rPr>
        <w:t>урока</w:t>
      </w:r>
      <w:r w:rsidRPr="00AC218F">
        <w:rPr>
          <w:rFonts w:ascii="Times New Roman" w:eastAsia="Times New Roman" w:hAnsi="Times New Roman" w:cs="Times New Roman"/>
          <w:color w:val="auto"/>
          <w:spacing w:val="40"/>
          <w:lang w:eastAsia="en-US" w:bidi="ar-SA"/>
        </w:rPr>
        <w:t xml:space="preserve"> </w:t>
      </w:r>
      <w:r w:rsidRPr="00AC218F">
        <w:rPr>
          <w:rFonts w:ascii="Times New Roman" w:eastAsia="Times New Roman" w:hAnsi="Times New Roman" w:cs="Times New Roman"/>
          <w:color w:val="auto"/>
          <w:lang w:eastAsia="en-US" w:bidi="ar-SA"/>
        </w:rPr>
        <w:t>(отношение</w:t>
      </w:r>
      <w:r w:rsidRPr="00AC218F">
        <w:rPr>
          <w:rFonts w:ascii="Times New Roman" w:eastAsia="Times New Roman" w:hAnsi="Times New Roman" w:cs="Times New Roman"/>
          <w:color w:val="auto"/>
          <w:spacing w:val="40"/>
          <w:lang w:eastAsia="en-US" w:bidi="ar-SA"/>
        </w:rPr>
        <w:t xml:space="preserve"> </w:t>
      </w:r>
      <w:r w:rsidRPr="00AC218F">
        <w:rPr>
          <w:rFonts w:ascii="Times New Roman" w:eastAsia="Times New Roman" w:hAnsi="Times New Roman" w:cs="Times New Roman"/>
          <w:color w:val="auto"/>
          <w:lang w:eastAsia="en-US" w:bidi="ar-SA"/>
        </w:rPr>
        <w:t>времени,</w:t>
      </w:r>
      <w:r w:rsidRPr="00AC218F">
        <w:rPr>
          <w:rFonts w:ascii="Times New Roman" w:eastAsia="Times New Roman" w:hAnsi="Times New Roman" w:cs="Times New Roman"/>
          <w:color w:val="auto"/>
          <w:spacing w:val="41"/>
          <w:lang w:eastAsia="en-US" w:bidi="ar-SA"/>
        </w:rPr>
        <w:t xml:space="preserve"> </w:t>
      </w:r>
      <w:r w:rsidRPr="00AC218F">
        <w:rPr>
          <w:rFonts w:ascii="Times New Roman" w:eastAsia="Times New Roman" w:hAnsi="Times New Roman" w:cs="Times New Roman"/>
          <w:color w:val="auto"/>
          <w:lang w:eastAsia="en-US" w:bidi="ar-SA"/>
        </w:rPr>
        <w:t>затраченного</w:t>
      </w:r>
      <w:r w:rsidRPr="00AC218F">
        <w:rPr>
          <w:rFonts w:ascii="Times New Roman" w:eastAsia="Times New Roman" w:hAnsi="Times New Roman" w:cs="Times New Roman"/>
          <w:color w:val="auto"/>
          <w:spacing w:val="41"/>
          <w:lang w:eastAsia="en-US" w:bidi="ar-SA"/>
        </w:rPr>
        <w:t xml:space="preserve"> </w:t>
      </w:r>
      <w:r w:rsidRPr="00AC218F">
        <w:rPr>
          <w:rFonts w:ascii="Times New Roman" w:eastAsia="Times New Roman" w:hAnsi="Times New Roman" w:cs="Times New Roman"/>
          <w:color w:val="auto"/>
          <w:lang w:eastAsia="en-US" w:bidi="ar-SA"/>
        </w:rPr>
        <w:t>на</w:t>
      </w:r>
      <w:r w:rsidRPr="00AC218F">
        <w:rPr>
          <w:rFonts w:ascii="Times New Roman" w:eastAsia="Times New Roman" w:hAnsi="Times New Roman" w:cs="Times New Roman"/>
          <w:color w:val="auto"/>
          <w:spacing w:val="43"/>
          <w:lang w:eastAsia="en-US" w:bidi="ar-SA"/>
        </w:rPr>
        <w:t xml:space="preserve"> </w:t>
      </w:r>
      <w:r w:rsidRPr="00AC218F">
        <w:rPr>
          <w:rFonts w:ascii="Times New Roman" w:eastAsia="Times New Roman" w:hAnsi="Times New Roman" w:cs="Times New Roman"/>
          <w:color w:val="auto"/>
          <w:lang w:eastAsia="en-US" w:bidi="ar-SA"/>
        </w:rPr>
        <w:t>учебную</w:t>
      </w:r>
      <w:r w:rsidRPr="00AC218F">
        <w:rPr>
          <w:rFonts w:ascii="Times New Roman" w:eastAsia="Times New Roman" w:hAnsi="Times New Roman" w:cs="Times New Roman"/>
          <w:color w:val="auto"/>
          <w:spacing w:val="41"/>
          <w:lang w:eastAsia="en-US" w:bidi="ar-SA"/>
        </w:rPr>
        <w:t xml:space="preserve"> </w:t>
      </w:r>
      <w:r w:rsidRPr="00AC218F">
        <w:rPr>
          <w:rFonts w:ascii="Times New Roman" w:eastAsia="Times New Roman" w:hAnsi="Times New Roman" w:cs="Times New Roman"/>
          <w:color w:val="auto"/>
          <w:lang w:eastAsia="en-US" w:bidi="ar-SA"/>
        </w:rPr>
        <w:t>деятельность,</w:t>
      </w:r>
      <w:r w:rsidRPr="00AC218F">
        <w:rPr>
          <w:rFonts w:ascii="Times New Roman" w:eastAsia="Times New Roman" w:hAnsi="Times New Roman" w:cs="Times New Roman"/>
          <w:color w:val="auto"/>
          <w:spacing w:val="41"/>
          <w:lang w:eastAsia="en-US" w:bidi="ar-SA"/>
        </w:rPr>
        <w:t xml:space="preserve"> </w:t>
      </w:r>
      <w:r w:rsidRPr="00AC218F">
        <w:rPr>
          <w:rFonts w:ascii="Times New Roman" w:eastAsia="Times New Roman" w:hAnsi="Times New Roman" w:cs="Times New Roman"/>
          <w:color w:val="auto"/>
          <w:lang w:eastAsia="en-US" w:bidi="ar-SA"/>
        </w:rPr>
        <w:t>к</w:t>
      </w:r>
      <w:r w:rsidRPr="00AC218F">
        <w:rPr>
          <w:rFonts w:ascii="Times New Roman" w:eastAsia="Times New Roman" w:hAnsi="Times New Roman" w:cs="Times New Roman"/>
          <w:color w:val="auto"/>
          <w:spacing w:val="-57"/>
          <w:lang w:eastAsia="en-US" w:bidi="ar-SA"/>
        </w:rPr>
        <w:t xml:space="preserve"> </w:t>
      </w:r>
      <w:r w:rsidRPr="00AC218F">
        <w:rPr>
          <w:rFonts w:ascii="Times New Roman" w:eastAsia="Times New Roman" w:hAnsi="Times New Roman" w:cs="Times New Roman"/>
          <w:color w:val="auto"/>
          <w:lang w:eastAsia="en-US" w:bidi="ar-SA"/>
        </w:rPr>
        <w:t>общему</w:t>
      </w:r>
      <w:r w:rsidRPr="00AC218F">
        <w:rPr>
          <w:rFonts w:ascii="Times New Roman" w:eastAsia="Times New Roman" w:hAnsi="Times New Roman" w:cs="Times New Roman"/>
          <w:color w:val="auto"/>
          <w:spacing w:val="-5"/>
          <w:lang w:eastAsia="en-US" w:bidi="ar-SA"/>
        </w:rPr>
        <w:t xml:space="preserve"> </w:t>
      </w:r>
      <w:r w:rsidRPr="00AC218F">
        <w:rPr>
          <w:rFonts w:ascii="Times New Roman" w:eastAsia="Times New Roman" w:hAnsi="Times New Roman" w:cs="Times New Roman"/>
          <w:color w:val="auto"/>
          <w:lang w:eastAsia="en-US" w:bidi="ar-SA"/>
        </w:rPr>
        <w:t>времени)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для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обучающихся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10-11 классов</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составляет 70 - 90%.</w:t>
      </w:r>
    </w:p>
    <w:p w:rsidR="00AC218F" w:rsidRPr="00AC218F" w:rsidRDefault="00AC218F" w:rsidP="00AC218F">
      <w:pPr>
        <w:autoSpaceDE w:val="0"/>
        <w:autoSpaceDN w:val="0"/>
        <w:spacing w:line="276" w:lineRule="auto"/>
        <w:ind w:left="101" w:firstLine="780"/>
        <w:rPr>
          <w:rFonts w:ascii="Times New Roman" w:eastAsia="Times New Roman" w:hAnsi="Times New Roman" w:cs="Times New Roman"/>
          <w:color w:val="auto"/>
          <w:lang w:eastAsia="en-US" w:bidi="ar-SA"/>
        </w:rPr>
      </w:pPr>
      <w:r w:rsidRPr="00AC218F">
        <w:rPr>
          <w:rFonts w:ascii="Times New Roman" w:eastAsia="Times New Roman" w:hAnsi="Times New Roman" w:cs="Times New Roman"/>
          <w:color w:val="auto"/>
          <w:lang w:eastAsia="en-US" w:bidi="ar-SA"/>
        </w:rPr>
        <w:t>Моторная</w:t>
      </w:r>
      <w:r w:rsidRPr="00AC218F">
        <w:rPr>
          <w:rFonts w:ascii="Times New Roman" w:eastAsia="Times New Roman" w:hAnsi="Times New Roman" w:cs="Times New Roman"/>
          <w:color w:val="auto"/>
          <w:spacing w:val="16"/>
          <w:lang w:eastAsia="en-US" w:bidi="ar-SA"/>
        </w:rPr>
        <w:t xml:space="preserve"> </w:t>
      </w:r>
      <w:r w:rsidRPr="00AC218F">
        <w:rPr>
          <w:rFonts w:ascii="Times New Roman" w:eastAsia="Times New Roman" w:hAnsi="Times New Roman" w:cs="Times New Roman"/>
          <w:color w:val="auto"/>
          <w:lang w:eastAsia="en-US" w:bidi="ar-SA"/>
        </w:rPr>
        <w:t>плотность</w:t>
      </w:r>
      <w:r w:rsidRPr="00AC218F">
        <w:rPr>
          <w:rFonts w:ascii="Times New Roman" w:eastAsia="Times New Roman" w:hAnsi="Times New Roman" w:cs="Times New Roman"/>
          <w:color w:val="auto"/>
          <w:spacing w:val="20"/>
          <w:lang w:eastAsia="en-US" w:bidi="ar-SA"/>
        </w:rPr>
        <w:t xml:space="preserve"> </w:t>
      </w:r>
      <w:r w:rsidRPr="00AC218F">
        <w:rPr>
          <w:rFonts w:ascii="Times New Roman" w:eastAsia="Times New Roman" w:hAnsi="Times New Roman" w:cs="Times New Roman"/>
          <w:color w:val="auto"/>
          <w:lang w:eastAsia="en-US" w:bidi="ar-SA"/>
        </w:rPr>
        <w:t>урока</w:t>
      </w:r>
      <w:r w:rsidRPr="00AC218F">
        <w:rPr>
          <w:rFonts w:ascii="Times New Roman" w:eastAsia="Times New Roman" w:hAnsi="Times New Roman" w:cs="Times New Roman"/>
          <w:color w:val="auto"/>
          <w:spacing w:val="15"/>
          <w:lang w:eastAsia="en-US" w:bidi="ar-SA"/>
        </w:rPr>
        <w:t xml:space="preserve"> </w:t>
      </w:r>
      <w:r w:rsidRPr="00AC218F">
        <w:rPr>
          <w:rFonts w:ascii="Times New Roman" w:eastAsia="Times New Roman" w:hAnsi="Times New Roman" w:cs="Times New Roman"/>
          <w:color w:val="auto"/>
          <w:lang w:eastAsia="en-US" w:bidi="ar-SA"/>
        </w:rPr>
        <w:t>физической</w:t>
      </w:r>
      <w:r w:rsidRPr="00AC218F">
        <w:rPr>
          <w:rFonts w:ascii="Times New Roman" w:eastAsia="Times New Roman" w:hAnsi="Times New Roman" w:cs="Times New Roman"/>
          <w:color w:val="auto"/>
          <w:spacing w:val="18"/>
          <w:lang w:eastAsia="en-US" w:bidi="ar-SA"/>
        </w:rPr>
        <w:t xml:space="preserve"> </w:t>
      </w:r>
      <w:r w:rsidRPr="00AC218F">
        <w:rPr>
          <w:rFonts w:ascii="Times New Roman" w:eastAsia="Times New Roman" w:hAnsi="Times New Roman" w:cs="Times New Roman"/>
          <w:color w:val="auto"/>
          <w:lang w:eastAsia="en-US" w:bidi="ar-SA"/>
        </w:rPr>
        <w:t>культуры</w:t>
      </w:r>
      <w:r w:rsidRPr="00AC218F">
        <w:rPr>
          <w:rFonts w:ascii="Times New Roman" w:eastAsia="Times New Roman" w:hAnsi="Times New Roman" w:cs="Times New Roman"/>
          <w:color w:val="auto"/>
          <w:spacing w:val="16"/>
          <w:lang w:eastAsia="en-US" w:bidi="ar-SA"/>
        </w:rPr>
        <w:t xml:space="preserve"> </w:t>
      </w:r>
      <w:r w:rsidRPr="00AC218F">
        <w:rPr>
          <w:rFonts w:ascii="Times New Roman" w:eastAsia="Times New Roman" w:hAnsi="Times New Roman" w:cs="Times New Roman"/>
          <w:color w:val="auto"/>
          <w:lang w:eastAsia="en-US" w:bidi="ar-SA"/>
        </w:rPr>
        <w:t>–</w:t>
      </w:r>
      <w:r w:rsidRPr="00AC218F">
        <w:rPr>
          <w:rFonts w:ascii="Times New Roman" w:eastAsia="Times New Roman" w:hAnsi="Times New Roman" w:cs="Times New Roman"/>
          <w:color w:val="auto"/>
          <w:spacing w:val="19"/>
          <w:lang w:eastAsia="en-US" w:bidi="ar-SA"/>
        </w:rPr>
        <w:t xml:space="preserve"> </w:t>
      </w:r>
      <w:r w:rsidRPr="00AC218F">
        <w:rPr>
          <w:rFonts w:ascii="Times New Roman" w:eastAsia="Times New Roman" w:hAnsi="Times New Roman" w:cs="Times New Roman"/>
          <w:color w:val="auto"/>
          <w:lang w:eastAsia="en-US" w:bidi="ar-SA"/>
        </w:rPr>
        <w:t>не</w:t>
      </w:r>
      <w:r w:rsidRPr="00AC218F">
        <w:rPr>
          <w:rFonts w:ascii="Times New Roman" w:eastAsia="Times New Roman" w:hAnsi="Times New Roman" w:cs="Times New Roman"/>
          <w:color w:val="auto"/>
          <w:spacing w:val="15"/>
          <w:lang w:eastAsia="en-US" w:bidi="ar-SA"/>
        </w:rPr>
        <w:t xml:space="preserve"> </w:t>
      </w:r>
      <w:r w:rsidRPr="00AC218F">
        <w:rPr>
          <w:rFonts w:ascii="Times New Roman" w:eastAsia="Times New Roman" w:hAnsi="Times New Roman" w:cs="Times New Roman"/>
          <w:color w:val="auto"/>
          <w:lang w:eastAsia="en-US" w:bidi="ar-SA"/>
        </w:rPr>
        <w:t>менее</w:t>
      </w:r>
      <w:r w:rsidRPr="00AC218F">
        <w:rPr>
          <w:rFonts w:ascii="Times New Roman" w:eastAsia="Times New Roman" w:hAnsi="Times New Roman" w:cs="Times New Roman"/>
          <w:color w:val="auto"/>
          <w:spacing w:val="15"/>
          <w:lang w:eastAsia="en-US" w:bidi="ar-SA"/>
        </w:rPr>
        <w:t xml:space="preserve"> </w:t>
      </w:r>
      <w:r w:rsidRPr="00AC218F">
        <w:rPr>
          <w:rFonts w:ascii="Times New Roman" w:eastAsia="Times New Roman" w:hAnsi="Times New Roman" w:cs="Times New Roman"/>
          <w:color w:val="auto"/>
          <w:lang w:eastAsia="en-US" w:bidi="ar-SA"/>
        </w:rPr>
        <w:t>70%</w:t>
      </w:r>
      <w:r w:rsidRPr="00AC218F">
        <w:rPr>
          <w:rFonts w:ascii="Times New Roman" w:eastAsia="Times New Roman" w:hAnsi="Times New Roman" w:cs="Times New Roman"/>
          <w:color w:val="auto"/>
          <w:spacing w:val="16"/>
          <w:lang w:eastAsia="en-US" w:bidi="ar-SA"/>
        </w:rPr>
        <w:t xml:space="preserve"> </w:t>
      </w:r>
      <w:r w:rsidRPr="00AC218F">
        <w:rPr>
          <w:rFonts w:ascii="Times New Roman" w:eastAsia="Times New Roman" w:hAnsi="Times New Roman" w:cs="Times New Roman"/>
          <w:color w:val="auto"/>
          <w:lang w:eastAsia="en-US" w:bidi="ar-SA"/>
        </w:rPr>
        <w:t>от</w:t>
      </w:r>
      <w:r w:rsidRPr="00AC218F">
        <w:rPr>
          <w:rFonts w:ascii="Times New Roman" w:eastAsia="Times New Roman" w:hAnsi="Times New Roman" w:cs="Times New Roman"/>
          <w:color w:val="auto"/>
          <w:spacing w:val="17"/>
          <w:lang w:eastAsia="en-US" w:bidi="ar-SA"/>
        </w:rPr>
        <w:t xml:space="preserve"> </w:t>
      </w:r>
      <w:r w:rsidRPr="00AC218F">
        <w:rPr>
          <w:rFonts w:ascii="Times New Roman" w:eastAsia="Times New Roman" w:hAnsi="Times New Roman" w:cs="Times New Roman"/>
          <w:color w:val="auto"/>
          <w:lang w:eastAsia="en-US" w:bidi="ar-SA"/>
        </w:rPr>
        <w:t>общего</w:t>
      </w:r>
      <w:r w:rsidRPr="00AC218F">
        <w:rPr>
          <w:rFonts w:ascii="Times New Roman" w:eastAsia="Times New Roman" w:hAnsi="Times New Roman" w:cs="Times New Roman"/>
          <w:color w:val="auto"/>
          <w:spacing w:val="-57"/>
          <w:lang w:eastAsia="en-US" w:bidi="ar-SA"/>
        </w:rPr>
        <w:t xml:space="preserve"> </w:t>
      </w:r>
      <w:r w:rsidRPr="00AC218F">
        <w:rPr>
          <w:rFonts w:ascii="Times New Roman" w:eastAsia="Times New Roman" w:hAnsi="Times New Roman" w:cs="Times New Roman"/>
          <w:color w:val="auto"/>
          <w:lang w:eastAsia="en-US" w:bidi="ar-SA"/>
        </w:rPr>
        <w:t>времени</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урока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(для всех</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классов)</w:t>
      </w:r>
    </w:p>
    <w:p w:rsidR="00AC218F" w:rsidRPr="00AC218F" w:rsidRDefault="00AC218F" w:rsidP="00AC218F">
      <w:pPr>
        <w:autoSpaceDE w:val="0"/>
        <w:autoSpaceDN w:val="0"/>
        <w:spacing w:line="276" w:lineRule="auto"/>
        <w:ind w:left="101" w:firstLine="780"/>
        <w:rPr>
          <w:rFonts w:ascii="Times New Roman" w:eastAsia="Times New Roman" w:hAnsi="Times New Roman" w:cs="Times New Roman"/>
          <w:color w:val="auto"/>
          <w:lang w:eastAsia="en-US" w:bidi="ar-SA"/>
        </w:rPr>
      </w:pPr>
      <w:r w:rsidRPr="00AC218F">
        <w:rPr>
          <w:rFonts w:ascii="Times New Roman" w:eastAsia="Times New Roman" w:hAnsi="Times New Roman" w:cs="Times New Roman"/>
          <w:color w:val="auto"/>
          <w:lang w:eastAsia="en-US" w:bidi="ar-SA"/>
        </w:rPr>
        <w:t>Объем</w:t>
      </w:r>
      <w:r w:rsidRPr="00AC218F">
        <w:rPr>
          <w:rFonts w:ascii="Times New Roman" w:eastAsia="Times New Roman" w:hAnsi="Times New Roman" w:cs="Times New Roman"/>
          <w:color w:val="auto"/>
          <w:spacing w:val="5"/>
          <w:lang w:eastAsia="en-US" w:bidi="ar-SA"/>
        </w:rPr>
        <w:t xml:space="preserve"> </w:t>
      </w:r>
      <w:r w:rsidRPr="00AC218F">
        <w:rPr>
          <w:rFonts w:ascii="Times New Roman" w:eastAsia="Times New Roman" w:hAnsi="Times New Roman" w:cs="Times New Roman"/>
          <w:color w:val="auto"/>
          <w:lang w:eastAsia="en-US" w:bidi="ar-SA"/>
        </w:rPr>
        <w:t>домашних</w:t>
      </w:r>
      <w:r w:rsidRPr="00AC218F">
        <w:rPr>
          <w:rFonts w:ascii="Times New Roman" w:eastAsia="Times New Roman" w:hAnsi="Times New Roman" w:cs="Times New Roman"/>
          <w:color w:val="auto"/>
          <w:spacing w:val="6"/>
          <w:lang w:eastAsia="en-US" w:bidi="ar-SA"/>
        </w:rPr>
        <w:t xml:space="preserve"> </w:t>
      </w:r>
      <w:r w:rsidRPr="00AC218F">
        <w:rPr>
          <w:rFonts w:ascii="Times New Roman" w:eastAsia="Times New Roman" w:hAnsi="Times New Roman" w:cs="Times New Roman"/>
          <w:color w:val="auto"/>
          <w:lang w:eastAsia="en-US" w:bidi="ar-SA"/>
        </w:rPr>
        <w:t>заданий</w:t>
      </w:r>
      <w:r w:rsidRPr="00AC218F">
        <w:rPr>
          <w:rFonts w:ascii="Times New Roman" w:eastAsia="Times New Roman" w:hAnsi="Times New Roman" w:cs="Times New Roman"/>
          <w:color w:val="auto"/>
          <w:spacing w:val="7"/>
          <w:lang w:eastAsia="en-US" w:bidi="ar-SA"/>
        </w:rPr>
        <w:t xml:space="preserve"> </w:t>
      </w:r>
      <w:r w:rsidRPr="00AC218F">
        <w:rPr>
          <w:rFonts w:ascii="Times New Roman" w:eastAsia="Times New Roman" w:hAnsi="Times New Roman" w:cs="Times New Roman"/>
          <w:color w:val="auto"/>
          <w:lang w:eastAsia="en-US" w:bidi="ar-SA"/>
        </w:rPr>
        <w:t>(по</w:t>
      </w:r>
      <w:r w:rsidRPr="00AC218F">
        <w:rPr>
          <w:rFonts w:ascii="Times New Roman" w:eastAsia="Times New Roman" w:hAnsi="Times New Roman" w:cs="Times New Roman"/>
          <w:color w:val="auto"/>
          <w:spacing w:val="6"/>
          <w:lang w:eastAsia="en-US" w:bidi="ar-SA"/>
        </w:rPr>
        <w:t xml:space="preserve"> </w:t>
      </w:r>
      <w:r w:rsidRPr="00AC218F">
        <w:rPr>
          <w:rFonts w:ascii="Times New Roman" w:eastAsia="Times New Roman" w:hAnsi="Times New Roman" w:cs="Times New Roman"/>
          <w:color w:val="auto"/>
          <w:lang w:eastAsia="en-US" w:bidi="ar-SA"/>
        </w:rPr>
        <w:t>всем</w:t>
      </w:r>
      <w:r w:rsidRPr="00AC218F">
        <w:rPr>
          <w:rFonts w:ascii="Times New Roman" w:eastAsia="Times New Roman" w:hAnsi="Times New Roman" w:cs="Times New Roman"/>
          <w:color w:val="auto"/>
          <w:spacing w:val="5"/>
          <w:lang w:eastAsia="en-US" w:bidi="ar-SA"/>
        </w:rPr>
        <w:t xml:space="preserve"> </w:t>
      </w:r>
      <w:r w:rsidRPr="00AC218F">
        <w:rPr>
          <w:rFonts w:ascii="Times New Roman" w:eastAsia="Times New Roman" w:hAnsi="Times New Roman" w:cs="Times New Roman"/>
          <w:color w:val="auto"/>
          <w:lang w:eastAsia="en-US" w:bidi="ar-SA"/>
        </w:rPr>
        <w:t>предметам)</w:t>
      </w:r>
      <w:r w:rsidRPr="00AC218F">
        <w:rPr>
          <w:rFonts w:ascii="Times New Roman" w:eastAsia="Times New Roman" w:hAnsi="Times New Roman" w:cs="Times New Roman"/>
          <w:color w:val="auto"/>
          <w:spacing w:val="5"/>
          <w:lang w:eastAsia="en-US" w:bidi="ar-SA"/>
        </w:rPr>
        <w:t xml:space="preserve"> </w:t>
      </w:r>
      <w:r w:rsidRPr="00AC218F">
        <w:rPr>
          <w:rFonts w:ascii="Times New Roman" w:eastAsia="Times New Roman" w:hAnsi="Times New Roman" w:cs="Times New Roman"/>
          <w:color w:val="auto"/>
          <w:lang w:eastAsia="en-US" w:bidi="ar-SA"/>
        </w:rPr>
        <w:t>должен</w:t>
      </w:r>
      <w:r w:rsidRPr="00AC218F">
        <w:rPr>
          <w:rFonts w:ascii="Times New Roman" w:eastAsia="Times New Roman" w:hAnsi="Times New Roman" w:cs="Times New Roman"/>
          <w:color w:val="auto"/>
          <w:spacing w:val="7"/>
          <w:lang w:eastAsia="en-US" w:bidi="ar-SA"/>
        </w:rPr>
        <w:t xml:space="preserve"> </w:t>
      </w:r>
      <w:r w:rsidRPr="00AC218F">
        <w:rPr>
          <w:rFonts w:ascii="Times New Roman" w:eastAsia="Times New Roman" w:hAnsi="Times New Roman" w:cs="Times New Roman"/>
          <w:color w:val="auto"/>
          <w:lang w:eastAsia="en-US" w:bidi="ar-SA"/>
        </w:rPr>
        <w:t>быть</w:t>
      </w:r>
      <w:r w:rsidRPr="00AC218F">
        <w:rPr>
          <w:rFonts w:ascii="Times New Roman" w:eastAsia="Times New Roman" w:hAnsi="Times New Roman" w:cs="Times New Roman"/>
          <w:color w:val="auto"/>
          <w:spacing w:val="9"/>
          <w:lang w:eastAsia="en-US" w:bidi="ar-SA"/>
        </w:rPr>
        <w:t xml:space="preserve"> </w:t>
      </w:r>
      <w:r w:rsidRPr="00AC218F">
        <w:rPr>
          <w:rFonts w:ascii="Times New Roman" w:eastAsia="Times New Roman" w:hAnsi="Times New Roman" w:cs="Times New Roman"/>
          <w:color w:val="auto"/>
          <w:lang w:eastAsia="en-US" w:bidi="ar-SA"/>
        </w:rPr>
        <w:t>таким,</w:t>
      </w:r>
      <w:r w:rsidRPr="00AC218F">
        <w:rPr>
          <w:rFonts w:ascii="Times New Roman" w:eastAsia="Times New Roman" w:hAnsi="Times New Roman" w:cs="Times New Roman"/>
          <w:color w:val="auto"/>
          <w:spacing w:val="6"/>
          <w:lang w:eastAsia="en-US" w:bidi="ar-SA"/>
        </w:rPr>
        <w:t xml:space="preserve"> </w:t>
      </w:r>
      <w:r w:rsidRPr="00AC218F">
        <w:rPr>
          <w:rFonts w:ascii="Times New Roman" w:eastAsia="Times New Roman" w:hAnsi="Times New Roman" w:cs="Times New Roman"/>
          <w:color w:val="auto"/>
          <w:lang w:eastAsia="en-US" w:bidi="ar-SA"/>
        </w:rPr>
        <w:t>чтобы</w:t>
      </w:r>
      <w:r w:rsidRPr="00AC218F">
        <w:rPr>
          <w:rFonts w:ascii="Times New Roman" w:eastAsia="Times New Roman" w:hAnsi="Times New Roman" w:cs="Times New Roman"/>
          <w:color w:val="auto"/>
          <w:spacing w:val="5"/>
          <w:lang w:eastAsia="en-US" w:bidi="ar-SA"/>
        </w:rPr>
        <w:t xml:space="preserve"> </w:t>
      </w:r>
      <w:r w:rsidRPr="00AC218F">
        <w:rPr>
          <w:rFonts w:ascii="Times New Roman" w:eastAsia="Times New Roman" w:hAnsi="Times New Roman" w:cs="Times New Roman"/>
          <w:color w:val="auto"/>
          <w:lang w:eastAsia="en-US" w:bidi="ar-SA"/>
        </w:rPr>
        <w:t>затраты</w:t>
      </w:r>
      <w:r w:rsidRPr="00AC218F">
        <w:rPr>
          <w:rFonts w:ascii="Times New Roman" w:eastAsia="Times New Roman" w:hAnsi="Times New Roman" w:cs="Times New Roman"/>
          <w:color w:val="auto"/>
          <w:spacing w:val="-57"/>
          <w:lang w:eastAsia="en-US" w:bidi="ar-SA"/>
        </w:rPr>
        <w:t xml:space="preserve"> </w:t>
      </w:r>
      <w:r w:rsidRPr="00AC218F">
        <w:rPr>
          <w:rFonts w:ascii="Times New Roman" w:eastAsia="Times New Roman" w:hAnsi="Times New Roman" w:cs="Times New Roman"/>
          <w:color w:val="auto"/>
          <w:lang w:eastAsia="en-US" w:bidi="ar-SA"/>
        </w:rPr>
        <w:t>времени на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его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выполнение</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не</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превышали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(в</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астрономических</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часах) в</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10-11 классах</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до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3,5 ч.</w:t>
      </w:r>
    </w:p>
    <w:p w:rsidR="00AC218F" w:rsidRPr="00AC218F" w:rsidRDefault="00AC218F" w:rsidP="00AC218F">
      <w:pPr>
        <w:tabs>
          <w:tab w:val="left" w:pos="8107"/>
        </w:tabs>
        <w:autoSpaceDE w:val="0"/>
        <w:autoSpaceDN w:val="0"/>
        <w:spacing w:line="276" w:lineRule="auto"/>
        <w:ind w:left="101" w:right="109" w:firstLine="840"/>
        <w:rPr>
          <w:rFonts w:ascii="Times New Roman" w:eastAsia="Times New Roman" w:hAnsi="Times New Roman" w:cs="Times New Roman"/>
          <w:color w:val="auto"/>
          <w:lang w:eastAsia="en-US" w:bidi="ar-SA"/>
        </w:rPr>
      </w:pPr>
      <w:r w:rsidRPr="00AC218F">
        <w:rPr>
          <w:rFonts w:ascii="Times New Roman" w:eastAsia="Times New Roman" w:hAnsi="Times New Roman" w:cs="Times New Roman"/>
          <w:color w:val="auto"/>
          <w:lang w:eastAsia="en-US" w:bidi="ar-SA"/>
        </w:rPr>
        <w:t>Вторая</w:t>
      </w:r>
      <w:r w:rsidRPr="00AC218F">
        <w:rPr>
          <w:rFonts w:ascii="Times New Roman" w:eastAsia="Times New Roman" w:hAnsi="Times New Roman" w:cs="Times New Roman"/>
          <w:color w:val="auto"/>
          <w:spacing w:val="87"/>
          <w:lang w:eastAsia="en-US" w:bidi="ar-SA"/>
        </w:rPr>
        <w:t xml:space="preserve"> </w:t>
      </w:r>
      <w:r w:rsidRPr="00AC218F">
        <w:rPr>
          <w:rFonts w:ascii="Times New Roman" w:eastAsia="Times New Roman" w:hAnsi="Times New Roman" w:cs="Times New Roman"/>
          <w:color w:val="auto"/>
          <w:lang w:eastAsia="en-US" w:bidi="ar-SA"/>
        </w:rPr>
        <w:t>половина</w:t>
      </w:r>
      <w:r w:rsidRPr="00AC218F">
        <w:rPr>
          <w:rFonts w:ascii="Times New Roman" w:eastAsia="Times New Roman" w:hAnsi="Times New Roman" w:cs="Times New Roman"/>
          <w:color w:val="auto"/>
          <w:spacing w:val="86"/>
          <w:lang w:eastAsia="en-US" w:bidi="ar-SA"/>
        </w:rPr>
        <w:t xml:space="preserve"> </w:t>
      </w:r>
      <w:r w:rsidRPr="00AC218F">
        <w:rPr>
          <w:rFonts w:ascii="Times New Roman" w:eastAsia="Times New Roman" w:hAnsi="Times New Roman" w:cs="Times New Roman"/>
          <w:color w:val="auto"/>
          <w:lang w:eastAsia="en-US" w:bidi="ar-SA"/>
        </w:rPr>
        <w:t>дня</w:t>
      </w:r>
      <w:r w:rsidRPr="00AC218F">
        <w:rPr>
          <w:rFonts w:ascii="Times New Roman" w:eastAsia="Times New Roman" w:hAnsi="Times New Roman" w:cs="Times New Roman"/>
          <w:color w:val="auto"/>
          <w:spacing w:val="88"/>
          <w:lang w:eastAsia="en-US" w:bidi="ar-SA"/>
        </w:rPr>
        <w:t xml:space="preserve"> </w:t>
      </w:r>
      <w:r w:rsidRPr="00AC218F">
        <w:rPr>
          <w:rFonts w:ascii="Times New Roman" w:eastAsia="Times New Roman" w:hAnsi="Times New Roman" w:cs="Times New Roman"/>
          <w:color w:val="auto"/>
          <w:lang w:eastAsia="en-US" w:bidi="ar-SA"/>
        </w:rPr>
        <w:t>–</w:t>
      </w:r>
      <w:r w:rsidRPr="00AC218F">
        <w:rPr>
          <w:rFonts w:ascii="Times New Roman" w:eastAsia="Times New Roman" w:hAnsi="Times New Roman" w:cs="Times New Roman"/>
          <w:color w:val="auto"/>
          <w:spacing w:val="87"/>
          <w:lang w:eastAsia="en-US" w:bidi="ar-SA"/>
        </w:rPr>
        <w:t xml:space="preserve"> </w:t>
      </w:r>
      <w:r w:rsidRPr="00AC218F">
        <w:rPr>
          <w:rFonts w:ascii="Times New Roman" w:eastAsia="Times New Roman" w:hAnsi="Times New Roman" w:cs="Times New Roman"/>
          <w:color w:val="auto"/>
          <w:lang w:eastAsia="en-US" w:bidi="ar-SA"/>
        </w:rPr>
        <w:t>занятия</w:t>
      </w:r>
      <w:r w:rsidRPr="00AC218F">
        <w:rPr>
          <w:rFonts w:ascii="Times New Roman" w:eastAsia="Times New Roman" w:hAnsi="Times New Roman" w:cs="Times New Roman"/>
          <w:color w:val="auto"/>
          <w:spacing w:val="87"/>
          <w:lang w:eastAsia="en-US" w:bidi="ar-SA"/>
        </w:rPr>
        <w:t xml:space="preserve"> </w:t>
      </w:r>
      <w:r w:rsidRPr="00AC218F">
        <w:rPr>
          <w:rFonts w:ascii="Times New Roman" w:eastAsia="Times New Roman" w:hAnsi="Times New Roman" w:cs="Times New Roman"/>
          <w:color w:val="auto"/>
          <w:lang w:eastAsia="en-US" w:bidi="ar-SA"/>
        </w:rPr>
        <w:t>во</w:t>
      </w:r>
      <w:r w:rsidRPr="00AC218F">
        <w:rPr>
          <w:rFonts w:ascii="Times New Roman" w:eastAsia="Times New Roman" w:hAnsi="Times New Roman" w:cs="Times New Roman"/>
          <w:color w:val="auto"/>
          <w:spacing w:val="88"/>
          <w:lang w:eastAsia="en-US" w:bidi="ar-SA"/>
        </w:rPr>
        <w:t xml:space="preserve"> </w:t>
      </w:r>
      <w:r w:rsidRPr="00AC218F">
        <w:rPr>
          <w:rFonts w:ascii="Times New Roman" w:eastAsia="Times New Roman" w:hAnsi="Times New Roman" w:cs="Times New Roman"/>
          <w:color w:val="auto"/>
          <w:lang w:eastAsia="en-US" w:bidi="ar-SA"/>
        </w:rPr>
        <w:t>внеурочной</w:t>
      </w:r>
      <w:r w:rsidRPr="00AC218F">
        <w:rPr>
          <w:rFonts w:ascii="Times New Roman" w:eastAsia="Times New Roman" w:hAnsi="Times New Roman" w:cs="Times New Roman"/>
          <w:color w:val="auto"/>
          <w:spacing w:val="88"/>
          <w:lang w:eastAsia="en-US" w:bidi="ar-SA"/>
        </w:rPr>
        <w:t xml:space="preserve"> </w:t>
      </w:r>
      <w:r w:rsidRPr="00AC218F">
        <w:rPr>
          <w:rFonts w:ascii="Times New Roman" w:eastAsia="Times New Roman" w:hAnsi="Times New Roman" w:cs="Times New Roman"/>
          <w:color w:val="auto"/>
          <w:lang w:eastAsia="en-US" w:bidi="ar-SA"/>
        </w:rPr>
        <w:t xml:space="preserve">деятельности, </w:t>
      </w:r>
      <w:r w:rsidRPr="00AC218F">
        <w:rPr>
          <w:rFonts w:ascii="Times New Roman" w:eastAsia="Times New Roman" w:hAnsi="Times New Roman" w:cs="Times New Roman"/>
          <w:color w:val="auto"/>
          <w:lang w:eastAsia="en-US" w:bidi="ar-SA"/>
        </w:rPr>
        <w:tab/>
      </w:r>
      <w:r w:rsidRPr="00AC218F">
        <w:rPr>
          <w:rFonts w:ascii="Times New Roman" w:eastAsia="Times New Roman" w:hAnsi="Times New Roman" w:cs="Times New Roman"/>
          <w:color w:val="auto"/>
          <w:spacing w:val="-1"/>
          <w:lang w:eastAsia="en-US" w:bidi="ar-SA"/>
        </w:rPr>
        <w:t>внеклассные</w:t>
      </w:r>
      <w:r w:rsidRPr="00AC218F">
        <w:rPr>
          <w:rFonts w:ascii="Times New Roman" w:eastAsia="Times New Roman" w:hAnsi="Times New Roman" w:cs="Times New Roman"/>
          <w:color w:val="auto"/>
          <w:spacing w:val="-57"/>
          <w:lang w:eastAsia="en-US" w:bidi="ar-SA"/>
        </w:rPr>
        <w:t xml:space="preserve"> </w:t>
      </w:r>
      <w:r w:rsidRPr="00AC218F">
        <w:rPr>
          <w:rFonts w:ascii="Times New Roman" w:eastAsia="Times New Roman" w:hAnsi="Times New Roman" w:cs="Times New Roman"/>
          <w:color w:val="auto"/>
          <w:lang w:eastAsia="en-US" w:bidi="ar-SA"/>
        </w:rPr>
        <w:t>мероприятия,</w:t>
      </w:r>
      <w:r w:rsidRPr="00AC218F">
        <w:rPr>
          <w:rFonts w:ascii="Times New Roman" w:eastAsia="Times New Roman" w:hAnsi="Times New Roman" w:cs="Times New Roman"/>
          <w:color w:val="auto"/>
          <w:spacing w:val="-4"/>
          <w:lang w:eastAsia="en-US" w:bidi="ar-SA"/>
        </w:rPr>
        <w:t xml:space="preserve"> </w:t>
      </w:r>
      <w:r w:rsidRPr="00AC218F">
        <w:rPr>
          <w:rFonts w:ascii="Times New Roman" w:eastAsia="Times New Roman" w:hAnsi="Times New Roman" w:cs="Times New Roman"/>
          <w:color w:val="auto"/>
          <w:lang w:eastAsia="en-US" w:bidi="ar-SA"/>
        </w:rPr>
        <w:t>занятия</w:t>
      </w:r>
      <w:r w:rsidRPr="00AC218F">
        <w:rPr>
          <w:rFonts w:ascii="Times New Roman" w:eastAsia="Times New Roman" w:hAnsi="Times New Roman" w:cs="Times New Roman"/>
          <w:color w:val="auto"/>
          <w:spacing w:val="58"/>
          <w:lang w:eastAsia="en-US" w:bidi="ar-SA"/>
        </w:rPr>
        <w:t xml:space="preserve"> </w:t>
      </w:r>
      <w:r w:rsidRPr="00AC218F">
        <w:rPr>
          <w:rFonts w:ascii="Times New Roman" w:eastAsia="Times New Roman" w:hAnsi="Times New Roman" w:cs="Times New Roman"/>
          <w:color w:val="auto"/>
          <w:lang w:eastAsia="en-US" w:bidi="ar-SA"/>
        </w:rPr>
        <w:t>спортивных</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секций, кружков</w:t>
      </w:r>
      <w:r w:rsidRPr="00AC218F">
        <w:rPr>
          <w:rFonts w:ascii="Times New Roman" w:eastAsia="Times New Roman" w:hAnsi="Times New Roman" w:cs="Times New Roman"/>
          <w:color w:val="auto"/>
          <w:spacing w:val="58"/>
          <w:lang w:eastAsia="en-US" w:bidi="ar-SA"/>
        </w:rPr>
        <w:t xml:space="preserve"> </w:t>
      </w:r>
      <w:r w:rsidRPr="00AC218F">
        <w:rPr>
          <w:rFonts w:ascii="Times New Roman" w:eastAsia="Times New Roman" w:hAnsi="Times New Roman" w:cs="Times New Roman"/>
          <w:color w:val="auto"/>
          <w:lang w:eastAsia="en-US" w:bidi="ar-SA"/>
        </w:rPr>
        <w:t>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клубов</w:t>
      </w:r>
      <w:r w:rsidRPr="00AC218F">
        <w:rPr>
          <w:rFonts w:ascii="Times New Roman" w:eastAsia="Times New Roman" w:hAnsi="Times New Roman" w:cs="Times New Roman"/>
          <w:color w:val="auto"/>
          <w:spacing w:val="59"/>
          <w:lang w:eastAsia="en-US" w:bidi="ar-SA"/>
        </w:rPr>
        <w:t xml:space="preserve"> </w:t>
      </w:r>
      <w:r w:rsidRPr="00AC218F">
        <w:rPr>
          <w:rFonts w:ascii="Times New Roman" w:eastAsia="Times New Roman" w:hAnsi="Times New Roman" w:cs="Times New Roman"/>
          <w:color w:val="auto"/>
          <w:lang w:eastAsia="en-US" w:bidi="ar-SA"/>
        </w:rPr>
        <w:t>по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интересам.</w:t>
      </w:r>
    </w:p>
    <w:p w:rsidR="00AC218F" w:rsidRPr="00AC218F" w:rsidRDefault="00AC218F" w:rsidP="00AC218F">
      <w:pPr>
        <w:autoSpaceDE w:val="0"/>
        <w:autoSpaceDN w:val="0"/>
        <w:spacing w:line="276" w:lineRule="auto"/>
        <w:ind w:left="1061"/>
        <w:jc w:val="both"/>
        <w:rPr>
          <w:rFonts w:ascii="Times New Roman" w:eastAsia="Times New Roman" w:hAnsi="Times New Roman" w:cs="Times New Roman"/>
          <w:color w:val="auto"/>
          <w:lang w:eastAsia="en-US" w:bidi="ar-SA"/>
        </w:rPr>
      </w:pPr>
    </w:p>
    <w:p w:rsidR="00AC218F" w:rsidRPr="00AC218F" w:rsidRDefault="00AC218F" w:rsidP="00AC218F">
      <w:pPr>
        <w:autoSpaceDE w:val="0"/>
        <w:autoSpaceDN w:val="0"/>
        <w:spacing w:line="276" w:lineRule="auto"/>
        <w:ind w:left="1061"/>
        <w:jc w:val="both"/>
        <w:rPr>
          <w:rFonts w:ascii="Times New Roman" w:eastAsia="Times New Roman" w:hAnsi="Times New Roman" w:cs="Times New Roman"/>
          <w:color w:val="auto"/>
          <w:lang w:eastAsia="en-US" w:bidi="ar-SA"/>
        </w:rPr>
      </w:pPr>
      <w:r w:rsidRPr="00AC218F">
        <w:rPr>
          <w:rFonts w:ascii="Times New Roman" w:eastAsia="Times New Roman" w:hAnsi="Times New Roman" w:cs="Times New Roman"/>
          <w:color w:val="auto"/>
          <w:lang w:eastAsia="en-US" w:bidi="ar-SA"/>
        </w:rPr>
        <w:t>Образовательная</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программа</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реализуется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с</w:t>
      </w:r>
      <w:r w:rsidRPr="00AC218F">
        <w:rPr>
          <w:rFonts w:ascii="Times New Roman" w:eastAsia="Times New Roman" w:hAnsi="Times New Roman" w:cs="Times New Roman"/>
          <w:color w:val="auto"/>
          <w:spacing w:val="-3"/>
          <w:lang w:eastAsia="en-US" w:bidi="ar-SA"/>
        </w:rPr>
        <w:t xml:space="preserve"> </w:t>
      </w:r>
      <w:r w:rsidRPr="00AC218F">
        <w:rPr>
          <w:rFonts w:ascii="Times New Roman" w:eastAsia="Times New Roman" w:hAnsi="Times New Roman" w:cs="Times New Roman"/>
          <w:color w:val="auto"/>
          <w:lang w:eastAsia="en-US" w:bidi="ar-SA"/>
        </w:rPr>
        <w:t>использованием:</w:t>
      </w:r>
    </w:p>
    <w:p w:rsidR="00AC218F" w:rsidRPr="00AC218F" w:rsidRDefault="00AC218F" w:rsidP="00AC218F">
      <w:pPr>
        <w:widowControl/>
        <w:numPr>
          <w:ilvl w:val="0"/>
          <w:numId w:val="90"/>
        </w:numPr>
        <w:tabs>
          <w:tab w:val="left" w:pos="1379"/>
        </w:tabs>
        <w:autoSpaceDE w:val="0"/>
        <w:autoSpaceDN w:val="0"/>
        <w:spacing w:after="200" w:line="276" w:lineRule="auto"/>
        <w:ind w:right="106"/>
        <w:jc w:val="both"/>
        <w:rPr>
          <w:rFonts w:ascii="Times New Roman" w:eastAsia="Times New Roman" w:hAnsi="Times New Roman" w:cs="Times New Roman"/>
          <w:color w:val="auto"/>
          <w:szCs w:val="22"/>
          <w:lang w:eastAsia="en-US" w:bidi="ar-SA"/>
        </w:rPr>
      </w:pPr>
      <w:r w:rsidRPr="00AC218F">
        <w:rPr>
          <w:rFonts w:ascii="Times New Roman" w:eastAsia="Times New Roman" w:hAnsi="Times New Roman" w:cs="Times New Roman"/>
          <w:color w:val="auto"/>
          <w:szCs w:val="22"/>
          <w:lang w:eastAsia="en-US" w:bidi="ar-SA"/>
        </w:rPr>
        <w:t>учебников</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из</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числа</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входящих</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в</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федеральный</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перечень</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учебников,</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 xml:space="preserve">утвержденный приказом </w:t>
      </w:r>
      <w:proofErr w:type="spellStart"/>
      <w:r w:rsidRPr="00AC218F">
        <w:rPr>
          <w:rFonts w:ascii="Times New Roman" w:eastAsia="Times New Roman" w:hAnsi="Times New Roman" w:cs="Times New Roman"/>
          <w:color w:val="auto"/>
          <w:szCs w:val="22"/>
          <w:lang w:eastAsia="en-US" w:bidi="ar-SA"/>
        </w:rPr>
        <w:t>Минпросвещения</w:t>
      </w:r>
      <w:proofErr w:type="spellEnd"/>
      <w:r w:rsidRPr="00AC218F">
        <w:rPr>
          <w:rFonts w:ascii="Times New Roman" w:eastAsia="Times New Roman" w:hAnsi="Times New Roman" w:cs="Times New Roman"/>
          <w:color w:val="auto"/>
          <w:szCs w:val="22"/>
          <w:lang w:eastAsia="en-US" w:bidi="ar-SA"/>
        </w:rPr>
        <w:t xml:space="preserve"> России от 20.05.2020 № 254 «Об утверждении</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федерального</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перечня</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учебников,</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допущенных</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к</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использованию</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при</w:t>
      </w:r>
      <w:r w:rsidRPr="00AC218F">
        <w:rPr>
          <w:rFonts w:ascii="Times New Roman" w:eastAsia="Times New Roman" w:hAnsi="Times New Roman" w:cs="Times New Roman"/>
          <w:color w:val="auto"/>
          <w:spacing w:val="61"/>
          <w:szCs w:val="22"/>
          <w:lang w:eastAsia="en-US" w:bidi="ar-SA"/>
        </w:rPr>
        <w:t xml:space="preserve"> </w:t>
      </w:r>
      <w:r w:rsidRPr="00AC218F">
        <w:rPr>
          <w:rFonts w:ascii="Times New Roman" w:eastAsia="Times New Roman" w:hAnsi="Times New Roman" w:cs="Times New Roman"/>
          <w:color w:val="auto"/>
          <w:szCs w:val="22"/>
          <w:lang w:eastAsia="en-US" w:bidi="ar-SA"/>
        </w:rPr>
        <w:t>реализации</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имеющих государственную аккредитацию образовательных программ начального общего,</w:t>
      </w:r>
      <w:r w:rsidRPr="00AC218F">
        <w:rPr>
          <w:rFonts w:ascii="Times New Roman" w:eastAsia="Times New Roman" w:hAnsi="Times New Roman" w:cs="Times New Roman"/>
          <w:color w:val="auto"/>
          <w:spacing w:val="-57"/>
          <w:szCs w:val="22"/>
          <w:lang w:eastAsia="en-US" w:bidi="ar-SA"/>
        </w:rPr>
        <w:t xml:space="preserve"> </w:t>
      </w:r>
      <w:r w:rsidRPr="00AC218F">
        <w:rPr>
          <w:rFonts w:ascii="Times New Roman" w:eastAsia="Times New Roman" w:hAnsi="Times New Roman" w:cs="Times New Roman"/>
          <w:color w:val="auto"/>
          <w:szCs w:val="22"/>
          <w:lang w:eastAsia="en-US" w:bidi="ar-SA"/>
        </w:rPr>
        <w:t>основного</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общего,</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среднего</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общего</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образования</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организациями,</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осуществляющими</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образовательную</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деятельность»;</w:t>
      </w:r>
    </w:p>
    <w:p w:rsidR="00AC218F" w:rsidRPr="00AC218F" w:rsidRDefault="00AC218F" w:rsidP="00AC218F">
      <w:pPr>
        <w:widowControl/>
        <w:numPr>
          <w:ilvl w:val="0"/>
          <w:numId w:val="90"/>
        </w:numPr>
        <w:tabs>
          <w:tab w:val="left" w:pos="1336"/>
        </w:tabs>
        <w:autoSpaceDE w:val="0"/>
        <w:autoSpaceDN w:val="0"/>
        <w:spacing w:after="200" w:line="276" w:lineRule="auto"/>
        <w:ind w:right="105"/>
        <w:jc w:val="both"/>
        <w:rPr>
          <w:rFonts w:ascii="Times New Roman" w:eastAsia="Times New Roman" w:hAnsi="Times New Roman" w:cs="Times New Roman"/>
          <w:color w:val="auto"/>
          <w:szCs w:val="22"/>
          <w:lang w:eastAsia="en-US" w:bidi="ar-SA"/>
        </w:rPr>
      </w:pPr>
      <w:r w:rsidRPr="00AC218F">
        <w:rPr>
          <w:rFonts w:ascii="Times New Roman" w:eastAsia="Times New Roman" w:hAnsi="Times New Roman" w:cs="Times New Roman"/>
          <w:color w:val="auto"/>
          <w:szCs w:val="22"/>
          <w:lang w:eastAsia="en-US" w:bidi="ar-SA"/>
        </w:rPr>
        <w:t>учебных</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пособий,</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выпущенных</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организациями,</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входящими</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в</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перечень</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организаций,</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осуществляющих</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выпуск</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учебных</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пособий,</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которые</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допускаются</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к</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использованию в соответствии</w:t>
      </w:r>
      <w:r w:rsidRPr="00AC218F">
        <w:rPr>
          <w:rFonts w:ascii="Times New Roman" w:eastAsia="Times New Roman" w:hAnsi="Times New Roman" w:cs="Times New Roman"/>
          <w:color w:val="auto"/>
          <w:spacing w:val="60"/>
          <w:szCs w:val="22"/>
          <w:lang w:eastAsia="en-US" w:bidi="ar-SA"/>
        </w:rPr>
        <w:t xml:space="preserve"> </w:t>
      </w:r>
      <w:r w:rsidRPr="00AC218F">
        <w:rPr>
          <w:rFonts w:ascii="Times New Roman" w:eastAsia="Times New Roman" w:hAnsi="Times New Roman" w:cs="Times New Roman"/>
          <w:color w:val="auto"/>
          <w:szCs w:val="22"/>
          <w:lang w:eastAsia="en-US" w:bidi="ar-SA"/>
        </w:rPr>
        <w:t xml:space="preserve">с приказом </w:t>
      </w:r>
      <w:proofErr w:type="spellStart"/>
      <w:r w:rsidRPr="00AC218F">
        <w:rPr>
          <w:rFonts w:ascii="Times New Roman" w:eastAsia="Times New Roman" w:hAnsi="Times New Roman" w:cs="Times New Roman"/>
          <w:color w:val="auto"/>
          <w:szCs w:val="22"/>
          <w:lang w:eastAsia="en-US" w:bidi="ar-SA"/>
        </w:rPr>
        <w:t>Минпросвещения</w:t>
      </w:r>
      <w:proofErr w:type="spellEnd"/>
      <w:r w:rsidRPr="00AC218F">
        <w:rPr>
          <w:rFonts w:ascii="Times New Roman" w:eastAsia="Times New Roman" w:hAnsi="Times New Roman" w:cs="Times New Roman"/>
          <w:color w:val="auto"/>
          <w:szCs w:val="22"/>
          <w:lang w:eastAsia="en-US" w:bidi="ar-SA"/>
        </w:rPr>
        <w:t xml:space="preserve"> России от 28.12.2018 № 345</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(в</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ред.</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от</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18.05.2020)</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федеральном</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перечне</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учебников,</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рекомендуемых</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к</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использованию</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при</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реализации</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имеющих</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государственную</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аккредитацию</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образовательных</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программ</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начального</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общего,</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основного</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общего,</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среднего</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общего</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образования».</w:t>
      </w:r>
    </w:p>
    <w:p w:rsidR="00AC218F" w:rsidRPr="00AC218F" w:rsidRDefault="00AC218F" w:rsidP="00AC218F">
      <w:pPr>
        <w:autoSpaceDE w:val="0"/>
        <w:autoSpaceDN w:val="0"/>
        <w:spacing w:before="1" w:line="276" w:lineRule="auto"/>
        <w:ind w:left="101" w:right="104" w:firstLine="466"/>
        <w:jc w:val="both"/>
        <w:rPr>
          <w:rFonts w:ascii="Times New Roman" w:eastAsia="Times New Roman" w:hAnsi="Times New Roman" w:cs="Times New Roman"/>
          <w:color w:val="auto"/>
          <w:lang w:eastAsia="en-US" w:bidi="ar-SA"/>
        </w:rPr>
      </w:pPr>
      <w:proofErr w:type="gramStart"/>
      <w:r w:rsidRPr="00AC218F">
        <w:rPr>
          <w:rFonts w:ascii="Times New Roman" w:eastAsia="Times New Roman" w:hAnsi="Times New Roman" w:cs="Times New Roman"/>
          <w:color w:val="auto"/>
          <w:lang w:eastAsia="en-US" w:bidi="ar-SA"/>
        </w:rPr>
        <w:t>При этом рекомендуется соблюдать гигиенические нормативы и требования к</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обеспечению безопасности и (или) безвредности для человека факторов среды обитания,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утвержденные постановлением Главного государственного санитарного врача Российской</w:t>
      </w:r>
      <w:r w:rsidRPr="00AC218F">
        <w:rPr>
          <w:rFonts w:ascii="Times New Roman" w:eastAsia="Times New Roman" w:hAnsi="Times New Roman" w:cs="Times New Roman"/>
          <w:color w:val="auto"/>
          <w:spacing w:val="-57"/>
          <w:lang w:eastAsia="en-US" w:bidi="ar-SA"/>
        </w:rPr>
        <w:t xml:space="preserve"> </w:t>
      </w:r>
      <w:r w:rsidRPr="00AC218F">
        <w:rPr>
          <w:rFonts w:ascii="Times New Roman" w:eastAsia="Times New Roman" w:hAnsi="Times New Roman" w:cs="Times New Roman"/>
          <w:color w:val="auto"/>
          <w:lang w:eastAsia="en-US" w:bidi="ar-SA"/>
        </w:rPr>
        <w:t>Федерации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от</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28.01.2021</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2,</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в</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части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веса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ежедневного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комплекта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учебников</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письменных</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принадлежностей:</w:t>
      </w:r>
      <w:r w:rsidRPr="00AC218F">
        <w:rPr>
          <w:rFonts w:ascii="Times New Roman" w:eastAsia="Times New Roman" w:hAnsi="Times New Roman" w:cs="Times New Roman"/>
          <w:color w:val="auto"/>
          <w:spacing w:val="59"/>
          <w:lang w:eastAsia="en-US" w:bidi="ar-SA"/>
        </w:rPr>
        <w:t xml:space="preserve"> </w:t>
      </w:r>
      <w:r w:rsidRPr="00AC218F">
        <w:rPr>
          <w:rFonts w:ascii="Times New Roman" w:eastAsia="Times New Roman" w:hAnsi="Times New Roman" w:cs="Times New Roman"/>
          <w:color w:val="auto"/>
          <w:lang w:eastAsia="en-US" w:bidi="ar-SA"/>
        </w:rPr>
        <w:t>для обучающихся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10-11 классов</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 не более</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4</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кг.</w:t>
      </w:r>
      <w:proofErr w:type="gramEnd"/>
    </w:p>
    <w:p w:rsidR="00AC218F" w:rsidRPr="00AC218F" w:rsidRDefault="00AC218F" w:rsidP="00AC218F">
      <w:pPr>
        <w:autoSpaceDE w:val="0"/>
        <w:autoSpaceDN w:val="0"/>
        <w:spacing w:line="276" w:lineRule="auto"/>
        <w:ind w:left="101" w:right="108" w:firstLine="360"/>
        <w:jc w:val="both"/>
        <w:rPr>
          <w:rFonts w:ascii="Times New Roman" w:eastAsia="Times New Roman" w:hAnsi="Times New Roman" w:cs="Times New Roman"/>
          <w:color w:val="auto"/>
          <w:lang w:eastAsia="en-US" w:bidi="ar-SA"/>
        </w:rPr>
      </w:pPr>
      <w:r w:rsidRPr="00AC218F">
        <w:rPr>
          <w:rFonts w:ascii="Times New Roman" w:eastAsia="Times New Roman" w:hAnsi="Times New Roman" w:cs="Times New Roman"/>
          <w:color w:val="auto"/>
          <w:lang w:eastAsia="en-US" w:bidi="ar-SA"/>
        </w:rPr>
        <w:t>Сроки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начала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окончания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учебных</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четвертей,</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продолжительности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каникул</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определяются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годовым</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календарным</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учебным</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графиком,</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являющимся</w:t>
      </w:r>
      <w:r w:rsidRPr="00AC218F">
        <w:rPr>
          <w:rFonts w:ascii="Times New Roman" w:eastAsia="Times New Roman" w:hAnsi="Times New Roman" w:cs="Times New Roman"/>
          <w:color w:val="auto"/>
          <w:spacing w:val="61"/>
          <w:lang w:eastAsia="en-US" w:bidi="ar-SA"/>
        </w:rPr>
        <w:t xml:space="preserve"> </w:t>
      </w:r>
      <w:r w:rsidRPr="00AC218F">
        <w:rPr>
          <w:rFonts w:ascii="Times New Roman" w:eastAsia="Times New Roman" w:hAnsi="Times New Roman" w:cs="Times New Roman"/>
          <w:color w:val="auto"/>
          <w:lang w:eastAsia="en-US" w:bidi="ar-SA"/>
        </w:rPr>
        <w:t>неотъемлемой</w:t>
      </w:r>
      <w:r w:rsidRPr="00AC218F">
        <w:rPr>
          <w:rFonts w:ascii="Times New Roman" w:eastAsia="Times New Roman" w:hAnsi="Times New Roman" w:cs="Times New Roman"/>
          <w:color w:val="auto"/>
          <w:spacing w:val="-57"/>
          <w:lang w:eastAsia="en-US" w:bidi="ar-SA"/>
        </w:rPr>
        <w:t xml:space="preserve"> </w:t>
      </w:r>
      <w:r w:rsidRPr="00AC218F">
        <w:rPr>
          <w:rFonts w:ascii="Times New Roman" w:eastAsia="Times New Roman" w:hAnsi="Times New Roman" w:cs="Times New Roman"/>
          <w:color w:val="auto"/>
          <w:lang w:eastAsia="en-US" w:bidi="ar-SA"/>
        </w:rPr>
        <w:t>частью</w:t>
      </w:r>
      <w:r w:rsidRPr="00AC218F">
        <w:rPr>
          <w:rFonts w:ascii="Times New Roman" w:eastAsia="Times New Roman" w:hAnsi="Times New Roman" w:cs="Times New Roman"/>
          <w:color w:val="auto"/>
          <w:spacing w:val="4"/>
          <w:lang w:eastAsia="en-US" w:bidi="ar-SA"/>
        </w:rPr>
        <w:t xml:space="preserve"> </w:t>
      </w:r>
      <w:r w:rsidRPr="00AC218F">
        <w:rPr>
          <w:rFonts w:ascii="Times New Roman" w:eastAsia="Times New Roman" w:hAnsi="Times New Roman" w:cs="Times New Roman"/>
          <w:color w:val="auto"/>
          <w:lang w:eastAsia="en-US" w:bidi="ar-SA"/>
        </w:rPr>
        <w:t>учебного</w:t>
      </w:r>
      <w:r w:rsidRPr="00AC218F">
        <w:rPr>
          <w:rFonts w:ascii="Times New Roman" w:eastAsia="Times New Roman" w:hAnsi="Times New Roman" w:cs="Times New Roman"/>
          <w:color w:val="auto"/>
          <w:spacing w:val="59"/>
          <w:lang w:eastAsia="en-US" w:bidi="ar-SA"/>
        </w:rPr>
        <w:t xml:space="preserve"> </w:t>
      </w:r>
      <w:r w:rsidRPr="00AC218F">
        <w:rPr>
          <w:rFonts w:ascii="Times New Roman" w:eastAsia="Times New Roman" w:hAnsi="Times New Roman" w:cs="Times New Roman"/>
          <w:color w:val="auto"/>
          <w:lang w:eastAsia="en-US" w:bidi="ar-SA"/>
        </w:rPr>
        <w:t>плана.</w:t>
      </w:r>
    </w:p>
    <w:p w:rsidR="00AC218F" w:rsidRPr="00AC218F" w:rsidRDefault="00AC218F" w:rsidP="00AC218F">
      <w:pPr>
        <w:autoSpaceDE w:val="0"/>
        <w:autoSpaceDN w:val="0"/>
        <w:spacing w:line="276" w:lineRule="auto"/>
        <w:ind w:left="101" w:right="107" w:firstLine="480"/>
        <w:jc w:val="both"/>
        <w:rPr>
          <w:rFonts w:ascii="Times New Roman" w:eastAsia="Times New Roman" w:hAnsi="Times New Roman" w:cs="Times New Roman"/>
          <w:color w:val="auto"/>
          <w:lang w:eastAsia="en-US" w:bidi="ar-SA"/>
        </w:rPr>
      </w:pPr>
      <w:r w:rsidRPr="00AC218F">
        <w:rPr>
          <w:rFonts w:ascii="Times New Roman" w:eastAsia="Times New Roman" w:hAnsi="Times New Roman" w:cs="Times New Roman"/>
          <w:color w:val="auto"/>
          <w:lang w:eastAsia="en-US" w:bidi="ar-SA"/>
        </w:rPr>
        <w:t>Учебный</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план</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СОО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является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одним</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из</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основных</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механизмов,</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обеспечивающих</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достижение обучающимися результатов освоения основной образовательной программы</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среднего</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общего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образования на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2021 -2022</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гг.</w:t>
      </w:r>
    </w:p>
    <w:p w:rsidR="00AC218F" w:rsidRPr="00AC218F" w:rsidRDefault="00AC218F" w:rsidP="00AC218F">
      <w:pPr>
        <w:widowControl/>
        <w:spacing w:line="276" w:lineRule="auto"/>
        <w:ind w:firstLine="709"/>
        <w:jc w:val="both"/>
        <w:rPr>
          <w:rFonts w:ascii="Times New Roman" w:eastAsia="Times New Roman" w:hAnsi="Times New Roman" w:cs="Arial"/>
          <w:color w:val="auto"/>
          <w:szCs w:val="20"/>
          <w:lang w:bidi="ar-SA"/>
        </w:rPr>
      </w:pPr>
      <w:r w:rsidRPr="00AC218F">
        <w:rPr>
          <w:rFonts w:ascii="Times New Roman" w:eastAsiaTheme="minorEastAsia" w:hAnsi="Times New Roman" w:cs="Times New Roman"/>
          <w:color w:val="auto"/>
          <w:szCs w:val="22"/>
          <w:lang w:bidi="ar-SA"/>
        </w:rPr>
        <w:lastRenderedPageBreak/>
        <w:t xml:space="preserve">Учебный план МБОУ </w:t>
      </w:r>
      <w:proofErr w:type="spellStart"/>
      <w:r w:rsidRPr="00AC218F">
        <w:rPr>
          <w:rFonts w:ascii="Times New Roman" w:eastAsiaTheme="minorEastAsia" w:hAnsi="Times New Roman" w:cs="Times New Roman"/>
          <w:color w:val="auto"/>
          <w:szCs w:val="22"/>
          <w:lang w:bidi="ar-SA"/>
        </w:rPr>
        <w:t>Марфинской</w:t>
      </w:r>
      <w:proofErr w:type="spellEnd"/>
      <w:r w:rsidRPr="00AC218F">
        <w:rPr>
          <w:rFonts w:ascii="Times New Roman" w:eastAsiaTheme="minorEastAsia" w:hAnsi="Times New Roman" w:cs="Times New Roman"/>
          <w:color w:val="auto"/>
          <w:szCs w:val="22"/>
          <w:lang w:bidi="ar-SA"/>
        </w:rPr>
        <w:t xml:space="preserve"> </w:t>
      </w:r>
      <w:proofErr w:type="spellStart"/>
      <w:r w:rsidRPr="00AC218F">
        <w:rPr>
          <w:rFonts w:ascii="Times New Roman" w:eastAsiaTheme="minorEastAsia" w:hAnsi="Times New Roman" w:cs="Times New Roman"/>
          <w:color w:val="auto"/>
          <w:szCs w:val="22"/>
          <w:lang w:bidi="ar-SA"/>
        </w:rPr>
        <w:t>сош</w:t>
      </w:r>
      <w:proofErr w:type="spellEnd"/>
      <w:r w:rsidRPr="00AC218F">
        <w:rPr>
          <w:rFonts w:ascii="Times New Roman" w:eastAsiaTheme="minorEastAsia" w:hAnsi="Times New Roman" w:cs="Times New Roman"/>
          <w:color w:val="auto"/>
          <w:szCs w:val="22"/>
          <w:lang w:bidi="ar-SA"/>
        </w:rPr>
        <w:t xml:space="preserve"> на уровне среднего общего образования </w:t>
      </w:r>
      <w:r w:rsidRPr="00AC218F">
        <w:rPr>
          <w:rFonts w:ascii="Times New Roman" w:eastAsia="Times New Roman" w:hAnsi="Times New Roman" w:cs="Arial"/>
          <w:color w:val="auto"/>
          <w:szCs w:val="20"/>
          <w:lang w:bidi="ar-SA"/>
        </w:rPr>
        <w:t>состоит из 2-х частей: обязательной части и части, в которой представлены</w:t>
      </w:r>
      <w:r w:rsidRPr="00AC218F">
        <w:rPr>
          <w:rFonts w:ascii="Times New Roman" w:eastAsia="Times New Roman" w:hAnsi="Times New Roman" w:cs="Arial"/>
          <w:b/>
          <w:color w:val="auto"/>
          <w:szCs w:val="20"/>
          <w:lang w:bidi="ar-SA"/>
        </w:rPr>
        <w:t xml:space="preserve"> </w:t>
      </w:r>
      <w:r w:rsidRPr="00AC218F">
        <w:rPr>
          <w:rFonts w:ascii="Times New Roman" w:eastAsia="Times New Roman" w:hAnsi="Times New Roman" w:cs="Arial"/>
          <w:color w:val="auto"/>
          <w:szCs w:val="20"/>
          <w:lang w:bidi="ar-SA"/>
        </w:rPr>
        <w:t>предметы по выбору.</w:t>
      </w:r>
    </w:p>
    <w:p w:rsidR="00AC218F" w:rsidRPr="00AC218F" w:rsidRDefault="00AC218F" w:rsidP="00AC218F">
      <w:pPr>
        <w:widowControl/>
        <w:spacing w:after="200" w:line="276" w:lineRule="auto"/>
        <w:ind w:right="160" w:firstLine="609"/>
        <w:jc w:val="both"/>
        <w:rPr>
          <w:rFonts w:ascii="Times New Roman" w:eastAsia="Times New Roman" w:hAnsi="Times New Roman" w:cs="Arial"/>
          <w:color w:val="auto"/>
          <w:lang w:bidi="ar-SA"/>
        </w:rPr>
      </w:pPr>
      <w:r w:rsidRPr="00AC218F">
        <w:rPr>
          <w:rFonts w:ascii="Times New Roman" w:eastAsiaTheme="minorEastAsia" w:hAnsi="Times New Roman" w:cs="Times New Roman"/>
          <w:b/>
          <w:color w:val="auto"/>
          <w:lang w:bidi="ar-SA"/>
        </w:rPr>
        <w:t xml:space="preserve">Обязательная часть </w:t>
      </w:r>
      <w:r w:rsidRPr="00AC218F">
        <w:rPr>
          <w:rFonts w:ascii="Times New Roman" w:eastAsiaTheme="minorEastAsia" w:hAnsi="Times New Roman" w:cs="Times New Roman"/>
          <w:color w:val="auto"/>
          <w:lang w:bidi="ar-SA"/>
        </w:rPr>
        <w:t xml:space="preserve">учебного плана МБОУ </w:t>
      </w:r>
      <w:proofErr w:type="spellStart"/>
      <w:r w:rsidRPr="00AC218F">
        <w:rPr>
          <w:rFonts w:ascii="Times New Roman" w:eastAsiaTheme="minorEastAsia" w:hAnsi="Times New Roman" w:cs="Times New Roman"/>
          <w:color w:val="auto"/>
          <w:lang w:bidi="ar-SA"/>
        </w:rPr>
        <w:t>Марфинской</w:t>
      </w:r>
      <w:proofErr w:type="spellEnd"/>
      <w:r w:rsidRPr="00AC218F">
        <w:rPr>
          <w:rFonts w:ascii="Times New Roman" w:eastAsiaTheme="minorEastAsia" w:hAnsi="Times New Roman" w:cs="Times New Roman"/>
          <w:color w:val="auto"/>
          <w:lang w:bidi="ar-SA"/>
        </w:rPr>
        <w:t xml:space="preserve"> </w:t>
      </w:r>
      <w:proofErr w:type="spellStart"/>
      <w:r w:rsidRPr="00AC218F">
        <w:rPr>
          <w:rFonts w:ascii="Times New Roman" w:eastAsiaTheme="minorEastAsia" w:hAnsi="Times New Roman" w:cs="Times New Roman"/>
          <w:color w:val="auto"/>
          <w:lang w:bidi="ar-SA"/>
        </w:rPr>
        <w:t>сош</w:t>
      </w:r>
      <w:proofErr w:type="spellEnd"/>
      <w:r w:rsidRPr="00AC218F">
        <w:rPr>
          <w:rFonts w:ascii="Times New Roman" w:eastAsiaTheme="minorEastAsia" w:hAnsi="Times New Roman" w:cs="Times New Roman"/>
          <w:color w:val="auto"/>
          <w:lang w:bidi="ar-SA"/>
        </w:rPr>
        <w:t xml:space="preserve"> </w:t>
      </w:r>
      <w:r w:rsidRPr="00AC218F">
        <w:rPr>
          <w:rFonts w:ascii="Times New Roman" w:eastAsia="Times New Roman" w:hAnsi="Times New Roman" w:cs="Arial"/>
          <w:color w:val="auto"/>
          <w:lang w:bidi="ar-SA"/>
        </w:rPr>
        <w:t xml:space="preserve">определяет состав учебных предметов обязательных предметных областей учебное время, отводимое на их изучение по классам (годам) обучения. Учебный план должен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w:t>
      </w:r>
    </w:p>
    <w:p w:rsidR="00AC218F" w:rsidRPr="00AC218F" w:rsidRDefault="00AC218F" w:rsidP="00AC218F">
      <w:pPr>
        <w:autoSpaceDE w:val="0"/>
        <w:autoSpaceDN w:val="0"/>
        <w:spacing w:line="276" w:lineRule="auto"/>
        <w:ind w:left="101" w:firstLine="739"/>
        <w:rPr>
          <w:rFonts w:ascii="Times New Roman" w:eastAsia="Times New Roman" w:hAnsi="Times New Roman" w:cs="Times New Roman"/>
          <w:color w:val="auto"/>
          <w:lang w:eastAsia="en-US" w:bidi="ar-SA"/>
        </w:rPr>
      </w:pPr>
      <w:r w:rsidRPr="00AC218F">
        <w:rPr>
          <w:rFonts w:ascii="Times New Roman" w:eastAsia="Times New Roman" w:hAnsi="Times New Roman" w:cs="Times New Roman"/>
          <w:color w:val="auto"/>
          <w:lang w:eastAsia="en-US" w:bidi="ar-SA"/>
        </w:rPr>
        <w:t>Обязательная</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часть</w:t>
      </w:r>
      <w:r w:rsidRPr="00AC218F">
        <w:rPr>
          <w:rFonts w:ascii="Times New Roman" w:eastAsia="Times New Roman" w:hAnsi="Times New Roman" w:cs="Times New Roman"/>
          <w:color w:val="auto"/>
          <w:spacing w:val="7"/>
          <w:lang w:eastAsia="en-US" w:bidi="ar-SA"/>
        </w:rPr>
        <w:t xml:space="preserve"> </w:t>
      </w:r>
      <w:r w:rsidRPr="00AC218F">
        <w:rPr>
          <w:rFonts w:ascii="Times New Roman" w:eastAsia="Times New Roman" w:hAnsi="Times New Roman" w:cs="Times New Roman"/>
          <w:color w:val="auto"/>
          <w:lang w:eastAsia="en-US" w:bidi="ar-SA"/>
        </w:rPr>
        <w:t>учебного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плана</w:t>
      </w:r>
      <w:r w:rsidRPr="00AC218F">
        <w:rPr>
          <w:rFonts w:ascii="Times New Roman" w:eastAsia="Times New Roman" w:hAnsi="Times New Roman" w:cs="Times New Roman"/>
          <w:color w:val="auto"/>
          <w:spacing w:val="59"/>
          <w:lang w:eastAsia="en-US" w:bidi="ar-SA"/>
        </w:rPr>
        <w:t xml:space="preserve"> </w:t>
      </w:r>
      <w:r w:rsidRPr="00AC218F">
        <w:rPr>
          <w:rFonts w:ascii="Times New Roman" w:eastAsia="Times New Roman" w:hAnsi="Times New Roman" w:cs="Times New Roman"/>
          <w:color w:val="auto"/>
          <w:lang w:eastAsia="en-US" w:bidi="ar-SA"/>
        </w:rPr>
        <w:t>отражает</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содержание  образования,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которое</w:t>
      </w:r>
      <w:r w:rsidRPr="00AC218F">
        <w:rPr>
          <w:rFonts w:ascii="Times New Roman" w:eastAsia="Times New Roman" w:hAnsi="Times New Roman" w:cs="Times New Roman"/>
          <w:color w:val="auto"/>
          <w:spacing w:val="-57"/>
          <w:lang w:eastAsia="en-US" w:bidi="ar-SA"/>
        </w:rPr>
        <w:t xml:space="preserve"> </w:t>
      </w:r>
      <w:r w:rsidRPr="00AC218F">
        <w:rPr>
          <w:rFonts w:ascii="Times New Roman" w:eastAsia="Times New Roman" w:hAnsi="Times New Roman" w:cs="Times New Roman"/>
          <w:color w:val="auto"/>
          <w:lang w:eastAsia="en-US" w:bidi="ar-SA"/>
        </w:rPr>
        <w:t>обеспечивает</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достижение</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важнейших целей</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современного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образования:</w:t>
      </w:r>
    </w:p>
    <w:p w:rsidR="00AC218F" w:rsidRPr="00AC218F" w:rsidRDefault="00AC218F" w:rsidP="00AC218F">
      <w:pPr>
        <w:widowControl/>
        <w:numPr>
          <w:ilvl w:val="0"/>
          <w:numId w:val="91"/>
        </w:numPr>
        <w:tabs>
          <w:tab w:val="left" w:pos="1045"/>
        </w:tabs>
        <w:autoSpaceDE w:val="0"/>
        <w:autoSpaceDN w:val="0"/>
        <w:spacing w:before="3" w:after="200" w:line="276" w:lineRule="auto"/>
        <w:ind w:right="106" w:firstLine="739"/>
        <w:rPr>
          <w:rFonts w:ascii="Times New Roman" w:eastAsia="Times New Roman" w:hAnsi="Times New Roman" w:cs="Times New Roman"/>
          <w:color w:val="auto"/>
          <w:szCs w:val="22"/>
          <w:lang w:eastAsia="en-US" w:bidi="ar-SA"/>
        </w:rPr>
      </w:pPr>
      <w:r w:rsidRPr="00AC218F">
        <w:rPr>
          <w:rFonts w:ascii="Times New Roman" w:eastAsia="Times New Roman" w:hAnsi="Times New Roman" w:cs="Times New Roman"/>
          <w:color w:val="auto"/>
          <w:szCs w:val="22"/>
          <w:lang w:eastAsia="en-US" w:bidi="ar-SA"/>
        </w:rPr>
        <w:t>формирование</w:t>
      </w:r>
      <w:r w:rsidRPr="00AC218F">
        <w:rPr>
          <w:rFonts w:ascii="Times New Roman" w:eastAsia="Times New Roman" w:hAnsi="Times New Roman" w:cs="Times New Roman"/>
          <w:color w:val="auto"/>
          <w:spacing w:val="52"/>
          <w:szCs w:val="22"/>
          <w:lang w:eastAsia="en-US" w:bidi="ar-SA"/>
        </w:rPr>
        <w:t xml:space="preserve"> </w:t>
      </w:r>
      <w:r w:rsidRPr="00AC218F">
        <w:rPr>
          <w:rFonts w:ascii="Times New Roman" w:eastAsia="Times New Roman" w:hAnsi="Times New Roman" w:cs="Times New Roman"/>
          <w:color w:val="auto"/>
          <w:szCs w:val="22"/>
          <w:lang w:eastAsia="en-US" w:bidi="ar-SA"/>
        </w:rPr>
        <w:t>гражданской</w:t>
      </w:r>
      <w:r w:rsidRPr="00AC218F">
        <w:rPr>
          <w:rFonts w:ascii="Times New Roman" w:eastAsia="Times New Roman" w:hAnsi="Times New Roman" w:cs="Times New Roman"/>
          <w:color w:val="auto"/>
          <w:spacing w:val="51"/>
          <w:szCs w:val="22"/>
          <w:lang w:eastAsia="en-US" w:bidi="ar-SA"/>
        </w:rPr>
        <w:t xml:space="preserve"> </w:t>
      </w:r>
      <w:r w:rsidRPr="00AC218F">
        <w:rPr>
          <w:rFonts w:ascii="Times New Roman" w:eastAsia="Times New Roman" w:hAnsi="Times New Roman" w:cs="Times New Roman"/>
          <w:color w:val="auto"/>
          <w:szCs w:val="22"/>
          <w:lang w:eastAsia="en-US" w:bidi="ar-SA"/>
        </w:rPr>
        <w:t>идентичности</w:t>
      </w:r>
      <w:r w:rsidRPr="00AC218F">
        <w:rPr>
          <w:rFonts w:ascii="Times New Roman" w:eastAsia="Times New Roman" w:hAnsi="Times New Roman" w:cs="Times New Roman"/>
          <w:color w:val="auto"/>
          <w:spacing w:val="51"/>
          <w:szCs w:val="22"/>
          <w:lang w:eastAsia="en-US" w:bidi="ar-SA"/>
        </w:rPr>
        <w:t xml:space="preserve"> </w:t>
      </w:r>
      <w:r w:rsidRPr="00AC218F">
        <w:rPr>
          <w:rFonts w:ascii="Times New Roman" w:eastAsia="Times New Roman" w:hAnsi="Times New Roman" w:cs="Times New Roman"/>
          <w:color w:val="auto"/>
          <w:szCs w:val="22"/>
          <w:lang w:eastAsia="en-US" w:bidi="ar-SA"/>
        </w:rPr>
        <w:t>обучающихся,</w:t>
      </w:r>
      <w:r w:rsidRPr="00AC218F">
        <w:rPr>
          <w:rFonts w:ascii="Times New Roman" w:eastAsia="Times New Roman" w:hAnsi="Times New Roman" w:cs="Times New Roman"/>
          <w:color w:val="auto"/>
          <w:spacing w:val="53"/>
          <w:szCs w:val="22"/>
          <w:lang w:eastAsia="en-US" w:bidi="ar-SA"/>
        </w:rPr>
        <w:t xml:space="preserve"> </w:t>
      </w:r>
      <w:r w:rsidRPr="00AC218F">
        <w:rPr>
          <w:rFonts w:ascii="Times New Roman" w:eastAsia="Times New Roman" w:hAnsi="Times New Roman" w:cs="Times New Roman"/>
          <w:color w:val="auto"/>
          <w:szCs w:val="22"/>
          <w:lang w:eastAsia="en-US" w:bidi="ar-SA"/>
        </w:rPr>
        <w:t>приобщение</w:t>
      </w:r>
      <w:r w:rsidRPr="00AC218F">
        <w:rPr>
          <w:rFonts w:ascii="Times New Roman" w:eastAsia="Times New Roman" w:hAnsi="Times New Roman" w:cs="Times New Roman"/>
          <w:color w:val="auto"/>
          <w:spacing w:val="52"/>
          <w:szCs w:val="22"/>
          <w:lang w:eastAsia="en-US" w:bidi="ar-SA"/>
        </w:rPr>
        <w:t xml:space="preserve"> </w:t>
      </w:r>
      <w:r w:rsidRPr="00AC218F">
        <w:rPr>
          <w:rFonts w:ascii="Times New Roman" w:eastAsia="Times New Roman" w:hAnsi="Times New Roman" w:cs="Times New Roman"/>
          <w:color w:val="auto"/>
          <w:szCs w:val="22"/>
          <w:lang w:eastAsia="en-US" w:bidi="ar-SA"/>
        </w:rPr>
        <w:t>их</w:t>
      </w:r>
      <w:r w:rsidRPr="00AC218F">
        <w:rPr>
          <w:rFonts w:ascii="Times New Roman" w:eastAsia="Times New Roman" w:hAnsi="Times New Roman" w:cs="Times New Roman"/>
          <w:color w:val="auto"/>
          <w:spacing w:val="53"/>
          <w:szCs w:val="22"/>
          <w:lang w:eastAsia="en-US" w:bidi="ar-SA"/>
        </w:rPr>
        <w:t xml:space="preserve"> </w:t>
      </w:r>
      <w:r w:rsidRPr="00AC218F">
        <w:rPr>
          <w:rFonts w:ascii="Times New Roman" w:eastAsia="Times New Roman" w:hAnsi="Times New Roman" w:cs="Times New Roman"/>
          <w:color w:val="auto"/>
          <w:szCs w:val="22"/>
          <w:lang w:eastAsia="en-US" w:bidi="ar-SA"/>
        </w:rPr>
        <w:t>к</w:t>
      </w:r>
      <w:r w:rsidRPr="00AC218F">
        <w:rPr>
          <w:rFonts w:ascii="Times New Roman" w:eastAsia="Times New Roman" w:hAnsi="Times New Roman" w:cs="Times New Roman"/>
          <w:color w:val="auto"/>
          <w:spacing w:val="-57"/>
          <w:szCs w:val="22"/>
          <w:lang w:eastAsia="en-US" w:bidi="ar-SA"/>
        </w:rPr>
        <w:t xml:space="preserve"> </w:t>
      </w:r>
      <w:r w:rsidRPr="00AC218F">
        <w:rPr>
          <w:rFonts w:ascii="Times New Roman" w:eastAsia="Times New Roman" w:hAnsi="Times New Roman" w:cs="Times New Roman"/>
          <w:color w:val="auto"/>
          <w:szCs w:val="22"/>
          <w:lang w:eastAsia="en-US" w:bidi="ar-SA"/>
        </w:rPr>
        <w:t>общекультурным,</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национальным</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и</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этнокультурным</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ценностям;</w:t>
      </w:r>
    </w:p>
    <w:p w:rsidR="00AC218F" w:rsidRPr="00AC218F" w:rsidRDefault="00AC218F" w:rsidP="00AC218F">
      <w:pPr>
        <w:widowControl/>
        <w:numPr>
          <w:ilvl w:val="0"/>
          <w:numId w:val="91"/>
        </w:numPr>
        <w:tabs>
          <w:tab w:val="left" w:pos="1045"/>
        </w:tabs>
        <w:autoSpaceDE w:val="0"/>
        <w:autoSpaceDN w:val="0"/>
        <w:spacing w:after="200" w:line="276" w:lineRule="auto"/>
        <w:ind w:right="106" w:firstLine="739"/>
        <w:rPr>
          <w:rFonts w:ascii="Times New Roman" w:eastAsia="Times New Roman" w:hAnsi="Times New Roman" w:cs="Times New Roman"/>
          <w:color w:val="auto"/>
          <w:szCs w:val="22"/>
          <w:lang w:eastAsia="en-US" w:bidi="ar-SA"/>
        </w:rPr>
      </w:pPr>
      <w:r w:rsidRPr="00AC218F">
        <w:rPr>
          <w:rFonts w:ascii="Times New Roman" w:eastAsia="Times New Roman" w:hAnsi="Times New Roman" w:cs="Times New Roman"/>
          <w:color w:val="auto"/>
          <w:szCs w:val="22"/>
          <w:lang w:eastAsia="en-US" w:bidi="ar-SA"/>
        </w:rPr>
        <w:t>готовность</w:t>
      </w:r>
      <w:r w:rsidRPr="00AC218F">
        <w:rPr>
          <w:rFonts w:ascii="Times New Roman" w:eastAsia="Times New Roman" w:hAnsi="Times New Roman" w:cs="Times New Roman"/>
          <w:color w:val="auto"/>
          <w:spacing w:val="11"/>
          <w:szCs w:val="22"/>
          <w:lang w:eastAsia="en-US" w:bidi="ar-SA"/>
        </w:rPr>
        <w:t xml:space="preserve"> </w:t>
      </w:r>
      <w:r w:rsidRPr="00AC218F">
        <w:rPr>
          <w:rFonts w:ascii="Times New Roman" w:eastAsia="Times New Roman" w:hAnsi="Times New Roman" w:cs="Times New Roman"/>
          <w:color w:val="auto"/>
          <w:szCs w:val="22"/>
          <w:lang w:eastAsia="en-US" w:bidi="ar-SA"/>
        </w:rPr>
        <w:t>обучающихся</w:t>
      </w:r>
      <w:r w:rsidRPr="00AC218F">
        <w:rPr>
          <w:rFonts w:ascii="Times New Roman" w:eastAsia="Times New Roman" w:hAnsi="Times New Roman" w:cs="Times New Roman"/>
          <w:color w:val="auto"/>
          <w:spacing w:val="11"/>
          <w:szCs w:val="22"/>
          <w:lang w:eastAsia="en-US" w:bidi="ar-SA"/>
        </w:rPr>
        <w:t xml:space="preserve"> </w:t>
      </w:r>
      <w:r w:rsidRPr="00AC218F">
        <w:rPr>
          <w:rFonts w:ascii="Times New Roman" w:eastAsia="Times New Roman" w:hAnsi="Times New Roman" w:cs="Times New Roman"/>
          <w:color w:val="auto"/>
          <w:szCs w:val="22"/>
          <w:lang w:eastAsia="en-US" w:bidi="ar-SA"/>
        </w:rPr>
        <w:t>к</w:t>
      </w:r>
      <w:r w:rsidRPr="00AC218F">
        <w:rPr>
          <w:rFonts w:ascii="Times New Roman" w:eastAsia="Times New Roman" w:hAnsi="Times New Roman" w:cs="Times New Roman"/>
          <w:color w:val="auto"/>
          <w:spacing w:val="9"/>
          <w:szCs w:val="22"/>
          <w:lang w:eastAsia="en-US" w:bidi="ar-SA"/>
        </w:rPr>
        <w:t xml:space="preserve"> </w:t>
      </w:r>
      <w:r w:rsidRPr="00AC218F">
        <w:rPr>
          <w:rFonts w:ascii="Times New Roman" w:eastAsia="Times New Roman" w:hAnsi="Times New Roman" w:cs="Times New Roman"/>
          <w:color w:val="auto"/>
          <w:szCs w:val="22"/>
          <w:lang w:eastAsia="en-US" w:bidi="ar-SA"/>
        </w:rPr>
        <w:t>продолжению</w:t>
      </w:r>
      <w:r w:rsidRPr="00AC218F">
        <w:rPr>
          <w:rFonts w:ascii="Times New Roman" w:eastAsia="Times New Roman" w:hAnsi="Times New Roman" w:cs="Times New Roman"/>
          <w:color w:val="auto"/>
          <w:spacing w:val="9"/>
          <w:szCs w:val="22"/>
          <w:lang w:eastAsia="en-US" w:bidi="ar-SA"/>
        </w:rPr>
        <w:t xml:space="preserve"> </w:t>
      </w:r>
      <w:r w:rsidRPr="00AC218F">
        <w:rPr>
          <w:rFonts w:ascii="Times New Roman" w:eastAsia="Times New Roman" w:hAnsi="Times New Roman" w:cs="Times New Roman"/>
          <w:color w:val="auto"/>
          <w:szCs w:val="22"/>
          <w:lang w:eastAsia="en-US" w:bidi="ar-SA"/>
        </w:rPr>
        <w:t>образования,</w:t>
      </w:r>
      <w:r w:rsidRPr="00AC218F">
        <w:rPr>
          <w:rFonts w:ascii="Times New Roman" w:eastAsia="Times New Roman" w:hAnsi="Times New Roman" w:cs="Times New Roman"/>
          <w:color w:val="auto"/>
          <w:spacing w:val="11"/>
          <w:szCs w:val="22"/>
          <w:lang w:eastAsia="en-US" w:bidi="ar-SA"/>
        </w:rPr>
        <w:t xml:space="preserve"> </w:t>
      </w:r>
      <w:r w:rsidRPr="00AC218F">
        <w:rPr>
          <w:rFonts w:ascii="Times New Roman" w:eastAsia="Times New Roman" w:hAnsi="Times New Roman" w:cs="Times New Roman"/>
          <w:color w:val="auto"/>
          <w:szCs w:val="22"/>
          <w:lang w:eastAsia="en-US" w:bidi="ar-SA"/>
        </w:rPr>
        <w:t>их</w:t>
      </w:r>
      <w:r w:rsidRPr="00AC218F">
        <w:rPr>
          <w:rFonts w:ascii="Times New Roman" w:eastAsia="Times New Roman" w:hAnsi="Times New Roman" w:cs="Times New Roman"/>
          <w:color w:val="auto"/>
          <w:spacing w:val="11"/>
          <w:szCs w:val="22"/>
          <w:lang w:eastAsia="en-US" w:bidi="ar-SA"/>
        </w:rPr>
        <w:t xml:space="preserve"> </w:t>
      </w:r>
      <w:r w:rsidRPr="00AC218F">
        <w:rPr>
          <w:rFonts w:ascii="Times New Roman" w:eastAsia="Times New Roman" w:hAnsi="Times New Roman" w:cs="Times New Roman"/>
          <w:color w:val="auto"/>
          <w:szCs w:val="22"/>
          <w:lang w:eastAsia="en-US" w:bidi="ar-SA"/>
        </w:rPr>
        <w:t>приобщение</w:t>
      </w:r>
      <w:r w:rsidRPr="00AC218F">
        <w:rPr>
          <w:rFonts w:ascii="Times New Roman" w:eastAsia="Times New Roman" w:hAnsi="Times New Roman" w:cs="Times New Roman"/>
          <w:color w:val="auto"/>
          <w:spacing w:val="10"/>
          <w:szCs w:val="22"/>
          <w:lang w:eastAsia="en-US" w:bidi="ar-SA"/>
        </w:rPr>
        <w:t xml:space="preserve"> </w:t>
      </w:r>
      <w:r w:rsidRPr="00AC218F">
        <w:rPr>
          <w:rFonts w:ascii="Times New Roman" w:eastAsia="Times New Roman" w:hAnsi="Times New Roman" w:cs="Times New Roman"/>
          <w:color w:val="auto"/>
          <w:szCs w:val="22"/>
          <w:lang w:eastAsia="en-US" w:bidi="ar-SA"/>
        </w:rPr>
        <w:t>к</w:t>
      </w:r>
      <w:r w:rsidRPr="00AC218F">
        <w:rPr>
          <w:rFonts w:ascii="Times New Roman" w:eastAsia="Times New Roman" w:hAnsi="Times New Roman" w:cs="Times New Roman"/>
          <w:color w:val="auto"/>
          <w:spacing w:val="-57"/>
          <w:szCs w:val="22"/>
          <w:lang w:eastAsia="en-US" w:bidi="ar-SA"/>
        </w:rPr>
        <w:t xml:space="preserve"> </w:t>
      </w:r>
      <w:r w:rsidRPr="00AC218F">
        <w:rPr>
          <w:rFonts w:ascii="Times New Roman" w:eastAsia="Times New Roman" w:hAnsi="Times New Roman" w:cs="Times New Roman"/>
          <w:color w:val="auto"/>
          <w:szCs w:val="22"/>
          <w:lang w:eastAsia="en-US" w:bidi="ar-SA"/>
        </w:rPr>
        <w:t>информационным</w:t>
      </w:r>
      <w:r w:rsidRPr="00AC218F">
        <w:rPr>
          <w:rFonts w:ascii="Times New Roman" w:eastAsia="Times New Roman" w:hAnsi="Times New Roman" w:cs="Times New Roman"/>
          <w:color w:val="auto"/>
          <w:spacing w:val="-2"/>
          <w:szCs w:val="22"/>
          <w:lang w:eastAsia="en-US" w:bidi="ar-SA"/>
        </w:rPr>
        <w:t xml:space="preserve"> </w:t>
      </w:r>
      <w:r w:rsidRPr="00AC218F">
        <w:rPr>
          <w:rFonts w:ascii="Times New Roman" w:eastAsia="Times New Roman" w:hAnsi="Times New Roman" w:cs="Times New Roman"/>
          <w:color w:val="auto"/>
          <w:szCs w:val="22"/>
          <w:lang w:eastAsia="en-US" w:bidi="ar-SA"/>
        </w:rPr>
        <w:t>технологиям;</w:t>
      </w:r>
    </w:p>
    <w:p w:rsidR="00AC218F" w:rsidRPr="00AC218F" w:rsidRDefault="00AC218F" w:rsidP="00AC218F">
      <w:pPr>
        <w:widowControl/>
        <w:numPr>
          <w:ilvl w:val="0"/>
          <w:numId w:val="91"/>
        </w:numPr>
        <w:tabs>
          <w:tab w:val="left" w:pos="1045"/>
        </w:tabs>
        <w:autoSpaceDE w:val="0"/>
        <w:autoSpaceDN w:val="0"/>
        <w:spacing w:after="200" w:line="276" w:lineRule="auto"/>
        <w:ind w:right="107" w:firstLine="739"/>
        <w:rPr>
          <w:rFonts w:ascii="Times New Roman" w:eastAsia="Times New Roman" w:hAnsi="Times New Roman" w:cs="Times New Roman"/>
          <w:color w:val="auto"/>
          <w:szCs w:val="22"/>
          <w:lang w:eastAsia="en-US" w:bidi="ar-SA"/>
        </w:rPr>
      </w:pPr>
      <w:r w:rsidRPr="00AC218F">
        <w:rPr>
          <w:rFonts w:ascii="Times New Roman" w:eastAsia="Times New Roman" w:hAnsi="Times New Roman" w:cs="Times New Roman"/>
          <w:color w:val="auto"/>
          <w:szCs w:val="22"/>
          <w:lang w:eastAsia="en-US" w:bidi="ar-SA"/>
        </w:rPr>
        <w:t>формирование</w:t>
      </w:r>
      <w:r w:rsidRPr="00AC218F">
        <w:rPr>
          <w:rFonts w:ascii="Times New Roman" w:eastAsia="Times New Roman" w:hAnsi="Times New Roman" w:cs="Times New Roman"/>
          <w:color w:val="auto"/>
          <w:spacing w:val="43"/>
          <w:szCs w:val="22"/>
          <w:lang w:eastAsia="en-US" w:bidi="ar-SA"/>
        </w:rPr>
        <w:t xml:space="preserve"> </w:t>
      </w:r>
      <w:r w:rsidRPr="00AC218F">
        <w:rPr>
          <w:rFonts w:ascii="Times New Roman" w:eastAsia="Times New Roman" w:hAnsi="Times New Roman" w:cs="Times New Roman"/>
          <w:color w:val="auto"/>
          <w:szCs w:val="22"/>
          <w:lang w:eastAsia="en-US" w:bidi="ar-SA"/>
        </w:rPr>
        <w:t>здорового</w:t>
      </w:r>
      <w:r w:rsidRPr="00AC218F">
        <w:rPr>
          <w:rFonts w:ascii="Times New Roman" w:eastAsia="Times New Roman" w:hAnsi="Times New Roman" w:cs="Times New Roman"/>
          <w:color w:val="auto"/>
          <w:spacing w:val="44"/>
          <w:szCs w:val="22"/>
          <w:lang w:eastAsia="en-US" w:bidi="ar-SA"/>
        </w:rPr>
        <w:t xml:space="preserve"> </w:t>
      </w:r>
      <w:r w:rsidRPr="00AC218F">
        <w:rPr>
          <w:rFonts w:ascii="Times New Roman" w:eastAsia="Times New Roman" w:hAnsi="Times New Roman" w:cs="Times New Roman"/>
          <w:color w:val="auto"/>
          <w:szCs w:val="22"/>
          <w:lang w:eastAsia="en-US" w:bidi="ar-SA"/>
        </w:rPr>
        <w:t>образа</w:t>
      </w:r>
      <w:r w:rsidRPr="00AC218F">
        <w:rPr>
          <w:rFonts w:ascii="Times New Roman" w:eastAsia="Times New Roman" w:hAnsi="Times New Roman" w:cs="Times New Roman"/>
          <w:color w:val="auto"/>
          <w:spacing w:val="43"/>
          <w:szCs w:val="22"/>
          <w:lang w:eastAsia="en-US" w:bidi="ar-SA"/>
        </w:rPr>
        <w:t xml:space="preserve"> </w:t>
      </w:r>
      <w:r w:rsidRPr="00AC218F">
        <w:rPr>
          <w:rFonts w:ascii="Times New Roman" w:eastAsia="Times New Roman" w:hAnsi="Times New Roman" w:cs="Times New Roman"/>
          <w:color w:val="auto"/>
          <w:szCs w:val="22"/>
          <w:lang w:eastAsia="en-US" w:bidi="ar-SA"/>
        </w:rPr>
        <w:t>жизни,</w:t>
      </w:r>
      <w:r w:rsidRPr="00AC218F">
        <w:rPr>
          <w:rFonts w:ascii="Times New Roman" w:eastAsia="Times New Roman" w:hAnsi="Times New Roman" w:cs="Times New Roman"/>
          <w:color w:val="auto"/>
          <w:spacing w:val="44"/>
          <w:szCs w:val="22"/>
          <w:lang w:eastAsia="en-US" w:bidi="ar-SA"/>
        </w:rPr>
        <w:t xml:space="preserve"> </w:t>
      </w:r>
      <w:r w:rsidRPr="00AC218F">
        <w:rPr>
          <w:rFonts w:ascii="Times New Roman" w:eastAsia="Times New Roman" w:hAnsi="Times New Roman" w:cs="Times New Roman"/>
          <w:color w:val="auto"/>
          <w:szCs w:val="22"/>
          <w:lang w:eastAsia="en-US" w:bidi="ar-SA"/>
        </w:rPr>
        <w:t>элементарных</w:t>
      </w:r>
      <w:r w:rsidRPr="00AC218F">
        <w:rPr>
          <w:rFonts w:ascii="Times New Roman" w:eastAsia="Times New Roman" w:hAnsi="Times New Roman" w:cs="Times New Roman"/>
          <w:color w:val="auto"/>
          <w:spacing w:val="47"/>
          <w:szCs w:val="22"/>
          <w:lang w:eastAsia="en-US" w:bidi="ar-SA"/>
        </w:rPr>
        <w:t xml:space="preserve"> </w:t>
      </w:r>
      <w:r w:rsidRPr="00AC218F">
        <w:rPr>
          <w:rFonts w:ascii="Times New Roman" w:eastAsia="Times New Roman" w:hAnsi="Times New Roman" w:cs="Times New Roman"/>
          <w:color w:val="auto"/>
          <w:szCs w:val="22"/>
          <w:lang w:eastAsia="en-US" w:bidi="ar-SA"/>
        </w:rPr>
        <w:t>правил</w:t>
      </w:r>
      <w:r w:rsidRPr="00AC218F">
        <w:rPr>
          <w:rFonts w:ascii="Times New Roman" w:eastAsia="Times New Roman" w:hAnsi="Times New Roman" w:cs="Times New Roman"/>
          <w:color w:val="auto"/>
          <w:spacing w:val="42"/>
          <w:szCs w:val="22"/>
          <w:lang w:eastAsia="en-US" w:bidi="ar-SA"/>
        </w:rPr>
        <w:t xml:space="preserve"> </w:t>
      </w:r>
      <w:r w:rsidRPr="00AC218F">
        <w:rPr>
          <w:rFonts w:ascii="Times New Roman" w:eastAsia="Times New Roman" w:hAnsi="Times New Roman" w:cs="Times New Roman"/>
          <w:color w:val="auto"/>
          <w:szCs w:val="22"/>
          <w:lang w:eastAsia="en-US" w:bidi="ar-SA"/>
        </w:rPr>
        <w:t>поведения</w:t>
      </w:r>
      <w:r w:rsidRPr="00AC218F">
        <w:rPr>
          <w:rFonts w:ascii="Times New Roman" w:eastAsia="Times New Roman" w:hAnsi="Times New Roman" w:cs="Times New Roman"/>
          <w:color w:val="auto"/>
          <w:spacing w:val="44"/>
          <w:szCs w:val="22"/>
          <w:lang w:eastAsia="en-US" w:bidi="ar-SA"/>
        </w:rPr>
        <w:t xml:space="preserve"> </w:t>
      </w:r>
      <w:r w:rsidRPr="00AC218F">
        <w:rPr>
          <w:rFonts w:ascii="Times New Roman" w:eastAsia="Times New Roman" w:hAnsi="Times New Roman" w:cs="Times New Roman"/>
          <w:color w:val="auto"/>
          <w:szCs w:val="22"/>
          <w:lang w:eastAsia="en-US" w:bidi="ar-SA"/>
        </w:rPr>
        <w:t>в</w:t>
      </w:r>
      <w:r w:rsidRPr="00AC218F">
        <w:rPr>
          <w:rFonts w:ascii="Times New Roman" w:eastAsia="Times New Roman" w:hAnsi="Times New Roman" w:cs="Times New Roman"/>
          <w:color w:val="auto"/>
          <w:spacing w:val="-57"/>
          <w:szCs w:val="22"/>
          <w:lang w:eastAsia="en-US" w:bidi="ar-SA"/>
        </w:rPr>
        <w:t xml:space="preserve"> </w:t>
      </w:r>
      <w:r w:rsidRPr="00AC218F">
        <w:rPr>
          <w:rFonts w:ascii="Times New Roman" w:eastAsia="Times New Roman" w:hAnsi="Times New Roman" w:cs="Times New Roman"/>
          <w:color w:val="auto"/>
          <w:szCs w:val="22"/>
          <w:lang w:eastAsia="en-US" w:bidi="ar-SA"/>
        </w:rPr>
        <w:t>экстремальных</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ситуациях;</w:t>
      </w:r>
    </w:p>
    <w:p w:rsidR="00AC218F" w:rsidRPr="00AC218F" w:rsidRDefault="00AC218F" w:rsidP="00AC218F">
      <w:pPr>
        <w:widowControl/>
        <w:numPr>
          <w:ilvl w:val="0"/>
          <w:numId w:val="91"/>
        </w:numPr>
        <w:tabs>
          <w:tab w:val="left" w:pos="1050"/>
        </w:tabs>
        <w:autoSpaceDE w:val="0"/>
        <w:autoSpaceDN w:val="0"/>
        <w:spacing w:after="200" w:line="276" w:lineRule="auto"/>
        <w:ind w:left="1049" w:hanging="210"/>
        <w:rPr>
          <w:rFonts w:ascii="Times New Roman" w:eastAsia="Times New Roman" w:hAnsi="Times New Roman" w:cs="Times New Roman"/>
          <w:color w:val="auto"/>
          <w:szCs w:val="22"/>
          <w:lang w:eastAsia="en-US" w:bidi="ar-SA"/>
        </w:rPr>
      </w:pPr>
      <w:r w:rsidRPr="00AC218F">
        <w:rPr>
          <w:rFonts w:ascii="Times New Roman" w:eastAsia="Times New Roman" w:hAnsi="Times New Roman" w:cs="Times New Roman"/>
          <w:color w:val="auto"/>
          <w:szCs w:val="22"/>
          <w:lang w:eastAsia="en-US" w:bidi="ar-SA"/>
        </w:rPr>
        <w:t>личностное</w:t>
      </w:r>
      <w:r w:rsidRPr="00AC218F">
        <w:rPr>
          <w:rFonts w:ascii="Times New Roman" w:eastAsia="Times New Roman" w:hAnsi="Times New Roman" w:cs="Times New Roman"/>
          <w:color w:val="auto"/>
          <w:spacing w:val="-4"/>
          <w:szCs w:val="22"/>
          <w:lang w:eastAsia="en-US" w:bidi="ar-SA"/>
        </w:rPr>
        <w:t xml:space="preserve"> </w:t>
      </w:r>
      <w:r w:rsidRPr="00AC218F">
        <w:rPr>
          <w:rFonts w:ascii="Times New Roman" w:eastAsia="Times New Roman" w:hAnsi="Times New Roman" w:cs="Times New Roman"/>
          <w:color w:val="auto"/>
          <w:szCs w:val="22"/>
          <w:lang w:eastAsia="en-US" w:bidi="ar-SA"/>
        </w:rPr>
        <w:t>развитие</w:t>
      </w:r>
      <w:r w:rsidRPr="00AC218F">
        <w:rPr>
          <w:rFonts w:ascii="Times New Roman" w:eastAsia="Times New Roman" w:hAnsi="Times New Roman" w:cs="Times New Roman"/>
          <w:color w:val="auto"/>
          <w:spacing w:val="-3"/>
          <w:szCs w:val="22"/>
          <w:lang w:eastAsia="en-US" w:bidi="ar-SA"/>
        </w:rPr>
        <w:t xml:space="preserve"> </w:t>
      </w:r>
      <w:proofErr w:type="gramStart"/>
      <w:r w:rsidRPr="00AC218F">
        <w:rPr>
          <w:rFonts w:ascii="Times New Roman" w:eastAsia="Times New Roman" w:hAnsi="Times New Roman" w:cs="Times New Roman"/>
          <w:color w:val="auto"/>
          <w:szCs w:val="22"/>
          <w:lang w:eastAsia="en-US" w:bidi="ar-SA"/>
        </w:rPr>
        <w:t>обучающегося</w:t>
      </w:r>
      <w:proofErr w:type="gramEnd"/>
      <w:r w:rsidRPr="00AC218F">
        <w:rPr>
          <w:rFonts w:ascii="Times New Roman" w:eastAsia="Times New Roman" w:hAnsi="Times New Roman" w:cs="Times New Roman"/>
          <w:color w:val="auto"/>
          <w:spacing w:val="-2"/>
          <w:szCs w:val="22"/>
          <w:lang w:eastAsia="en-US" w:bidi="ar-SA"/>
        </w:rPr>
        <w:t xml:space="preserve"> </w:t>
      </w:r>
      <w:r w:rsidRPr="00AC218F">
        <w:rPr>
          <w:rFonts w:ascii="Times New Roman" w:eastAsia="Times New Roman" w:hAnsi="Times New Roman" w:cs="Times New Roman"/>
          <w:color w:val="auto"/>
          <w:szCs w:val="22"/>
          <w:lang w:eastAsia="en-US" w:bidi="ar-SA"/>
        </w:rPr>
        <w:t>в</w:t>
      </w:r>
      <w:r w:rsidRPr="00AC218F">
        <w:rPr>
          <w:rFonts w:ascii="Times New Roman" w:eastAsia="Times New Roman" w:hAnsi="Times New Roman" w:cs="Times New Roman"/>
          <w:color w:val="auto"/>
          <w:spacing w:val="-2"/>
          <w:szCs w:val="22"/>
          <w:lang w:eastAsia="en-US" w:bidi="ar-SA"/>
        </w:rPr>
        <w:t xml:space="preserve"> </w:t>
      </w:r>
      <w:r w:rsidRPr="00AC218F">
        <w:rPr>
          <w:rFonts w:ascii="Times New Roman" w:eastAsia="Times New Roman" w:hAnsi="Times New Roman" w:cs="Times New Roman"/>
          <w:color w:val="auto"/>
          <w:szCs w:val="22"/>
          <w:lang w:eastAsia="en-US" w:bidi="ar-SA"/>
        </w:rPr>
        <w:t>соответствии</w:t>
      </w:r>
      <w:r w:rsidRPr="00AC218F">
        <w:rPr>
          <w:rFonts w:ascii="Times New Roman" w:eastAsia="Times New Roman" w:hAnsi="Times New Roman" w:cs="Times New Roman"/>
          <w:color w:val="auto"/>
          <w:spacing w:val="-1"/>
          <w:szCs w:val="22"/>
          <w:lang w:eastAsia="en-US" w:bidi="ar-SA"/>
        </w:rPr>
        <w:t xml:space="preserve"> </w:t>
      </w:r>
      <w:r w:rsidRPr="00AC218F">
        <w:rPr>
          <w:rFonts w:ascii="Times New Roman" w:eastAsia="Times New Roman" w:hAnsi="Times New Roman" w:cs="Times New Roman"/>
          <w:color w:val="auto"/>
          <w:szCs w:val="22"/>
          <w:lang w:eastAsia="en-US" w:bidi="ar-SA"/>
        </w:rPr>
        <w:t>с</w:t>
      </w:r>
      <w:r w:rsidRPr="00AC218F">
        <w:rPr>
          <w:rFonts w:ascii="Times New Roman" w:eastAsia="Times New Roman" w:hAnsi="Times New Roman" w:cs="Times New Roman"/>
          <w:color w:val="auto"/>
          <w:spacing w:val="-3"/>
          <w:szCs w:val="22"/>
          <w:lang w:eastAsia="en-US" w:bidi="ar-SA"/>
        </w:rPr>
        <w:t xml:space="preserve"> </w:t>
      </w:r>
      <w:r w:rsidRPr="00AC218F">
        <w:rPr>
          <w:rFonts w:ascii="Times New Roman" w:eastAsia="Times New Roman" w:hAnsi="Times New Roman" w:cs="Times New Roman"/>
          <w:color w:val="auto"/>
          <w:szCs w:val="22"/>
          <w:lang w:eastAsia="en-US" w:bidi="ar-SA"/>
        </w:rPr>
        <w:t>его</w:t>
      </w:r>
      <w:r w:rsidRPr="00AC218F">
        <w:rPr>
          <w:rFonts w:ascii="Times New Roman" w:eastAsia="Times New Roman" w:hAnsi="Times New Roman" w:cs="Times New Roman"/>
          <w:color w:val="auto"/>
          <w:spacing w:val="-2"/>
          <w:szCs w:val="22"/>
          <w:lang w:eastAsia="en-US" w:bidi="ar-SA"/>
        </w:rPr>
        <w:t xml:space="preserve"> </w:t>
      </w:r>
      <w:r w:rsidRPr="00AC218F">
        <w:rPr>
          <w:rFonts w:ascii="Times New Roman" w:eastAsia="Times New Roman" w:hAnsi="Times New Roman" w:cs="Times New Roman"/>
          <w:color w:val="auto"/>
          <w:szCs w:val="22"/>
          <w:lang w:eastAsia="en-US" w:bidi="ar-SA"/>
        </w:rPr>
        <w:t>индивидуальностью.</w:t>
      </w:r>
    </w:p>
    <w:p w:rsidR="00AC218F" w:rsidRPr="00AC218F" w:rsidRDefault="00AC218F" w:rsidP="00AC218F">
      <w:pPr>
        <w:autoSpaceDE w:val="0"/>
        <w:autoSpaceDN w:val="0"/>
        <w:spacing w:before="33" w:line="276" w:lineRule="auto"/>
        <w:ind w:left="101" w:right="892" w:firstLine="739"/>
        <w:jc w:val="both"/>
        <w:rPr>
          <w:rFonts w:ascii="Times New Roman" w:eastAsia="Times New Roman" w:hAnsi="Times New Roman" w:cs="Times New Roman"/>
          <w:color w:val="auto"/>
          <w:lang w:eastAsia="en-US" w:bidi="ar-SA"/>
        </w:rPr>
      </w:pPr>
      <w:r w:rsidRPr="00AC218F">
        <w:rPr>
          <w:rFonts w:ascii="Times New Roman" w:eastAsia="Times New Roman" w:hAnsi="Times New Roman" w:cs="Times New Roman"/>
          <w:b/>
          <w:color w:val="auto"/>
          <w:lang w:eastAsia="en-US" w:bidi="ar-SA"/>
        </w:rPr>
        <w:t>Часть, формируемая участниками образовательного процесса,</w:t>
      </w:r>
      <w:r w:rsidRPr="00AC218F">
        <w:rPr>
          <w:rFonts w:ascii="Times New Roman" w:eastAsia="Times New Roman" w:hAnsi="Times New Roman" w:cs="Times New Roman"/>
          <w:color w:val="auto"/>
          <w:lang w:eastAsia="en-US" w:bidi="ar-SA"/>
        </w:rPr>
        <w:t xml:space="preserve"> обеспечивает </w:t>
      </w:r>
      <w:r w:rsidRPr="00AC218F">
        <w:rPr>
          <w:rFonts w:ascii="Times New Roman" w:eastAsia="Times New Roman" w:hAnsi="Times New Roman" w:cs="Times New Roman"/>
          <w:color w:val="auto"/>
          <w:spacing w:val="-57"/>
          <w:lang w:eastAsia="en-US" w:bidi="ar-SA"/>
        </w:rPr>
        <w:t xml:space="preserve"> </w:t>
      </w:r>
      <w:r w:rsidRPr="00AC218F">
        <w:rPr>
          <w:rFonts w:ascii="Times New Roman" w:eastAsia="Times New Roman" w:hAnsi="Times New Roman" w:cs="Times New Roman"/>
          <w:color w:val="auto"/>
          <w:lang w:eastAsia="en-US" w:bidi="ar-SA"/>
        </w:rPr>
        <w:t>реализацию</w:t>
      </w:r>
      <w:r w:rsidRPr="00AC218F">
        <w:rPr>
          <w:rFonts w:ascii="Times New Roman" w:eastAsia="Times New Roman" w:hAnsi="Times New Roman" w:cs="Times New Roman"/>
          <w:color w:val="auto"/>
          <w:spacing w:val="-3"/>
          <w:lang w:eastAsia="en-US" w:bidi="ar-SA"/>
        </w:rPr>
        <w:t xml:space="preserve"> </w:t>
      </w:r>
      <w:r w:rsidRPr="00AC218F">
        <w:rPr>
          <w:rFonts w:ascii="Times New Roman" w:eastAsia="Times New Roman" w:hAnsi="Times New Roman" w:cs="Times New Roman"/>
          <w:color w:val="auto"/>
          <w:lang w:eastAsia="en-US" w:bidi="ar-SA"/>
        </w:rPr>
        <w:t>индивидуальных</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потребностей обучающихся.</w:t>
      </w:r>
    </w:p>
    <w:p w:rsidR="00AC218F" w:rsidRPr="00AC218F" w:rsidRDefault="00AC218F" w:rsidP="00AC218F">
      <w:pPr>
        <w:autoSpaceDE w:val="0"/>
        <w:autoSpaceDN w:val="0"/>
        <w:spacing w:line="276" w:lineRule="auto"/>
        <w:ind w:left="101" w:right="103" w:firstLine="739"/>
        <w:jc w:val="both"/>
        <w:rPr>
          <w:rFonts w:ascii="Times New Roman" w:eastAsia="Times New Roman" w:hAnsi="Times New Roman" w:cs="Times New Roman"/>
          <w:color w:val="auto"/>
          <w:lang w:eastAsia="en-US" w:bidi="ar-SA"/>
        </w:rPr>
      </w:pPr>
      <w:r w:rsidRPr="00AC218F">
        <w:rPr>
          <w:rFonts w:ascii="Times New Roman" w:eastAsia="Times New Roman" w:hAnsi="Times New Roman" w:cs="Times New Roman"/>
          <w:color w:val="auto"/>
          <w:lang w:eastAsia="en-US" w:bidi="ar-SA"/>
        </w:rPr>
        <w:t>Время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этой</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части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использовано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на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увеличение</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учебных</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часов,</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отводимых</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на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изучение</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отдельных</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учебных</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предметов</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обязательной</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части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на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обеспечение</w:t>
      </w:r>
      <w:r w:rsidRPr="00AC218F">
        <w:rPr>
          <w:rFonts w:ascii="Times New Roman" w:eastAsia="Times New Roman" w:hAnsi="Times New Roman" w:cs="Times New Roman"/>
          <w:color w:val="auto"/>
          <w:spacing w:val="1"/>
          <w:lang w:eastAsia="en-US" w:bidi="ar-SA"/>
        </w:rPr>
        <w:t xml:space="preserve"> </w:t>
      </w:r>
      <w:proofErr w:type="spellStart"/>
      <w:r w:rsidRPr="00AC218F">
        <w:rPr>
          <w:rFonts w:ascii="Times New Roman" w:eastAsia="Times New Roman" w:hAnsi="Times New Roman" w:cs="Times New Roman"/>
          <w:color w:val="auto"/>
          <w:lang w:eastAsia="en-US" w:bidi="ar-SA"/>
        </w:rPr>
        <w:t>профилизации</w:t>
      </w:r>
      <w:proofErr w:type="spellEnd"/>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обучения,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позволяя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каждому</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обучающемуся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индивидуализировать</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свой</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образовательный маршрут.</w:t>
      </w:r>
    </w:p>
    <w:p w:rsidR="00AC218F" w:rsidRPr="00AC218F" w:rsidRDefault="00AC218F" w:rsidP="00AC218F">
      <w:pPr>
        <w:autoSpaceDE w:val="0"/>
        <w:autoSpaceDN w:val="0"/>
        <w:spacing w:line="276" w:lineRule="auto"/>
        <w:ind w:left="101" w:right="105" w:firstLine="739"/>
        <w:jc w:val="both"/>
        <w:rPr>
          <w:rFonts w:ascii="Times New Roman" w:eastAsia="Times New Roman" w:hAnsi="Times New Roman" w:cs="Times New Roman"/>
          <w:color w:val="auto"/>
          <w:lang w:eastAsia="en-US" w:bidi="ar-SA"/>
        </w:rPr>
      </w:pPr>
      <w:r w:rsidRPr="00AC218F">
        <w:rPr>
          <w:rFonts w:ascii="Times New Roman" w:eastAsia="Times New Roman" w:hAnsi="Times New Roman" w:cs="Times New Roman"/>
          <w:color w:val="auto"/>
          <w:lang w:eastAsia="en-US" w:bidi="ar-SA"/>
        </w:rPr>
        <w:t>Учебный</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план</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предусматривает</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изучение</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курсов</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выбору</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и</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выполнение</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обучающимися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индивидуальног</w:t>
      </w:r>
      <w:proofErr w:type="gramStart"/>
      <w:r w:rsidRPr="00AC218F">
        <w:rPr>
          <w:rFonts w:ascii="Times New Roman" w:eastAsia="Times New Roman" w:hAnsi="Times New Roman" w:cs="Times New Roman"/>
          <w:color w:val="auto"/>
          <w:lang w:eastAsia="en-US" w:bidi="ar-SA"/>
        </w:rPr>
        <w:t>о(</w:t>
      </w:r>
      <w:proofErr w:type="spellStart"/>
      <w:proofErr w:type="gramEnd"/>
      <w:r w:rsidRPr="00AC218F">
        <w:rPr>
          <w:rFonts w:ascii="Times New Roman" w:eastAsia="Times New Roman" w:hAnsi="Times New Roman" w:cs="Times New Roman"/>
          <w:color w:val="auto"/>
          <w:lang w:eastAsia="en-US" w:bidi="ar-SA"/>
        </w:rPr>
        <w:t>ых</w:t>
      </w:r>
      <w:proofErr w:type="spellEnd"/>
      <w:r w:rsidRPr="00AC218F">
        <w:rPr>
          <w:rFonts w:ascii="Times New Roman" w:eastAsia="Times New Roman" w:hAnsi="Times New Roman" w:cs="Times New Roman"/>
          <w:color w:val="auto"/>
          <w:lang w:eastAsia="en-US" w:bidi="ar-SA"/>
        </w:rPr>
        <w:t>)</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проекта(</w:t>
      </w:r>
      <w:proofErr w:type="spellStart"/>
      <w:r w:rsidRPr="00AC218F">
        <w:rPr>
          <w:rFonts w:ascii="Times New Roman" w:eastAsia="Times New Roman" w:hAnsi="Times New Roman" w:cs="Times New Roman"/>
          <w:color w:val="auto"/>
          <w:lang w:eastAsia="en-US" w:bidi="ar-SA"/>
        </w:rPr>
        <w:t>ов</w:t>
      </w:r>
      <w:proofErr w:type="spellEnd"/>
      <w:r w:rsidRPr="00AC218F">
        <w:rPr>
          <w:rFonts w:ascii="Times New Roman" w:eastAsia="Times New Roman" w:hAnsi="Times New Roman" w:cs="Times New Roman"/>
          <w:color w:val="auto"/>
          <w:lang w:eastAsia="en-US" w:bidi="ar-SA"/>
        </w:rPr>
        <w:t xml:space="preserve">). </w:t>
      </w:r>
    </w:p>
    <w:p w:rsidR="00AC218F" w:rsidRPr="00AC218F" w:rsidRDefault="00AC218F" w:rsidP="00AC218F">
      <w:pPr>
        <w:autoSpaceDE w:val="0"/>
        <w:autoSpaceDN w:val="0"/>
        <w:spacing w:line="276" w:lineRule="auto"/>
        <w:ind w:left="101" w:right="105" w:firstLine="739"/>
        <w:jc w:val="both"/>
        <w:rPr>
          <w:rFonts w:ascii="Times New Roman" w:eastAsia="Times New Roman" w:hAnsi="Times New Roman" w:cs="Times New Roman"/>
          <w:color w:val="auto"/>
          <w:lang w:eastAsia="en-US" w:bidi="ar-SA"/>
        </w:rPr>
      </w:pPr>
      <w:proofErr w:type="gramStart"/>
      <w:r w:rsidRPr="00AC218F">
        <w:rPr>
          <w:rFonts w:ascii="Times New Roman" w:eastAsia="Times New Roman" w:hAnsi="Times New Roman" w:cs="Times New Roman"/>
          <w:color w:val="auto"/>
          <w:lang w:eastAsia="en-US" w:bidi="ar-SA"/>
        </w:rPr>
        <w:t>Индивидуальный</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проект</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выполняется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обучающимся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самостоятельно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под</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руководством учителя по выбранной теме в рамках одного или нескольких изучаемых</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учебных предметов, курсов в любой избранной области деятельности: познавательной,</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практической, учебно-исследовательской, социальной, художественно-творческой, иной.</w:t>
      </w:r>
      <w:proofErr w:type="gramEnd"/>
      <w:r w:rsidRPr="00AC218F">
        <w:rPr>
          <w:rFonts w:ascii="Times New Roman" w:eastAsia="Times New Roman" w:hAnsi="Times New Roman" w:cs="Times New Roman"/>
          <w:color w:val="auto"/>
          <w:spacing w:val="1"/>
          <w:lang w:eastAsia="en-US" w:bidi="ar-SA"/>
        </w:rPr>
        <w:t xml:space="preserve"> </w:t>
      </w:r>
      <w:proofErr w:type="gramStart"/>
      <w:r w:rsidRPr="00AC218F">
        <w:rPr>
          <w:rFonts w:ascii="Times New Roman" w:eastAsia="Times New Roman" w:hAnsi="Times New Roman" w:cs="Times New Roman"/>
          <w:color w:val="auto"/>
          <w:lang w:eastAsia="en-US" w:bidi="ar-SA"/>
        </w:rPr>
        <w:t>Индивидуальный</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проект</w:t>
      </w:r>
      <w:proofErr w:type="gramEnd"/>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выполняется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обучающимся</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в</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течение</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одного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года</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в</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рамках</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учебного</w:t>
      </w:r>
      <w:r w:rsidRPr="00AC218F">
        <w:rPr>
          <w:rFonts w:ascii="Times New Roman" w:eastAsia="Times New Roman" w:hAnsi="Times New Roman" w:cs="Times New Roman"/>
          <w:color w:val="auto"/>
          <w:spacing w:val="-1"/>
          <w:lang w:eastAsia="en-US" w:bidi="ar-SA"/>
        </w:rPr>
        <w:t xml:space="preserve"> </w:t>
      </w:r>
      <w:r w:rsidRPr="00AC218F">
        <w:rPr>
          <w:rFonts w:ascii="Times New Roman" w:eastAsia="Times New Roman" w:hAnsi="Times New Roman" w:cs="Times New Roman"/>
          <w:color w:val="auto"/>
          <w:lang w:eastAsia="en-US" w:bidi="ar-SA"/>
        </w:rPr>
        <w:t>времени, специально отведенного</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учебным</w:t>
      </w:r>
      <w:r w:rsidRPr="00AC218F">
        <w:rPr>
          <w:rFonts w:ascii="Times New Roman" w:eastAsia="Times New Roman" w:hAnsi="Times New Roman" w:cs="Times New Roman"/>
          <w:color w:val="auto"/>
          <w:spacing w:val="-2"/>
          <w:lang w:eastAsia="en-US" w:bidi="ar-SA"/>
        </w:rPr>
        <w:t xml:space="preserve"> </w:t>
      </w:r>
      <w:r w:rsidRPr="00AC218F">
        <w:rPr>
          <w:rFonts w:ascii="Times New Roman" w:eastAsia="Times New Roman" w:hAnsi="Times New Roman" w:cs="Times New Roman"/>
          <w:color w:val="auto"/>
          <w:lang w:eastAsia="en-US" w:bidi="ar-SA"/>
        </w:rPr>
        <w:t>планом.</w:t>
      </w:r>
    </w:p>
    <w:p w:rsidR="00AC218F" w:rsidRPr="00AC218F" w:rsidRDefault="00AC218F" w:rsidP="00AC218F">
      <w:pPr>
        <w:widowControl/>
        <w:spacing w:line="276" w:lineRule="auto"/>
        <w:ind w:left="100" w:right="160" w:firstLine="609"/>
        <w:jc w:val="both"/>
        <w:rPr>
          <w:rFonts w:ascii="Times New Roman" w:eastAsia="Times New Roman" w:hAnsi="Times New Roman" w:cs="Arial"/>
          <w:color w:val="auto"/>
          <w:lang w:bidi="ar-SA"/>
        </w:rPr>
      </w:pPr>
      <w:r w:rsidRPr="00AC218F">
        <w:rPr>
          <w:rFonts w:ascii="Times New Roman" w:eastAsia="Calibri" w:hAnsi="Times New Roman" w:cs="Times New Roman"/>
          <w:color w:val="auto"/>
          <w:lang w:bidi="ar-SA"/>
        </w:rPr>
        <w:t xml:space="preserve">Предметная область «Русский язык и литература» </w:t>
      </w:r>
      <w:r w:rsidRPr="00AC218F">
        <w:rPr>
          <w:rFonts w:ascii="Times New Roman" w:eastAsia="Times New Roman" w:hAnsi="Times New Roman" w:cs="Times New Roman"/>
          <w:color w:val="auto"/>
          <w:lang w:bidi="ar-SA"/>
        </w:rPr>
        <w:t xml:space="preserve">включает обязательные учебные предметы «Русский язык» и  «Литература». </w:t>
      </w:r>
      <w:r w:rsidRPr="00AC218F">
        <w:rPr>
          <w:rFonts w:ascii="Times New Roman" w:eastAsiaTheme="minorHAnsi" w:hAnsi="Times New Roman" w:cs="Times New Roman"/>
          <w:color w:val="auto"/>
          <w:lang w:eastAsia="en-US" w:bidi="ar-SA"/>
        </w:rPr>
        <w:t>Реализация данных учебных предметов осуществляется в соответствии с обязательной частью учебного плана, в 10 и 11 классах на Русский язык отводится 1 час в неделю, на Литературу 3 часа в неделю.</w:t>
      </w:r>
    </w:p>
    <w:p w:rsidR="00AC218F" w:rsidRPr="00AC218F" w:rsidRDefault="00AC218F" w:rsidP="00AC218F">
      <w:pPr>
        <w:widowControl/>
        <w:spacing w:line="276" w:lineRule="auto"/>
        <w:ind w:firstLine="709"/>
        <w:jc w:val="both"/>
        <w:rPr>
          <w:rFonts w:ascii="Times New Roman" w:eastAsia="Times New Roman" w:hAnsi="Times New Roman" w:cs="Times New Roman"/>
          <w:color w:val="auto"/>
          <w:lang w:bidi="ar-SA"/>
        </w:rPr>
      </w:pPr>
      <w:r w:rsidRPr="00AC218F">
        <w:rPr>
          <w:rFonts w:ascii="Times New Roman" w:eastAsiaTheme="minorHAnsi" w:hAnsi="Times New Roman" w:cs="Times New Roman"/>
          <w:color w:val="auto"/>
          <w:lang w:eastAsia="en-US" w:bidi="ar-SA"/>
        </w:rPr>
        <w:t xml:space="preserve">Обязательная предметная область « Родной язык и родная литература» на уровне среднего общего образования реализуется в рамках учебного плана за счет части формируемой участниками образовательных отношений в 10  классе 1 час в неделю «Родной язык», в 11 классе по 0,5 часа в неделю на учебные предметы "Родной язык» и «Родная литература». Суммарное количество часов за 2 года обучения – не менее 1 часа по каждому из указанных предметов.                </w:t>
      </w:r>
    </w:p>
    <w:p w:rsidR="00AC218F" w:rsidRPr="00AC218F" w:rsidRDefault="00AC218F" w:rsidP="00AC218F">
      <w:pPr>
        <w:widowControl/>
        <w:spacing w:line="276" w:lineRule="auto"/>
        <w:ind w:firstLine="709"/>
        <w:jc w:val="both"/>
        <w:rPr>
          <w:rFonts w:ascii="Times New Roman" w:eastAsia="Calibri" w:hAnsi="Times New Roman" w:cs="Times New Roman"/>
          <w:color w:val="auto"/>
          <w:lang w:bidi="ar-SA"/>
        </w:rPr>
      </w:pPr>
      <w:r w:rsidRPr="00AC218F">
        <w:rPr>
          <w:rFonts w:ascii="Times New Roman" w:eastAsia="Calibri" w:hAnsi="Times New Roman" w:cs="Times New Roman"/>
          <w:color w:val="auto"/>
          <w:lang w:bidi="ar-SA"/>
        </w:rPr>
        <w:lastRenderedPageBreak/>
        <w:t>Предметная область «Иностранные языки» реализуется изучением английского языка в рамках 3 часов в неделю в 10 и 11 классах в соответствии с обязательной частью учебного плана.</w:t>
      </w:r>
    </w:p>
    <w:p w:rsidR="00AC218F" w:rsidRPr="00AC218F" w:rsidRDefault="00AC218F" w:rsidP="00AC218F">
      <w:pPr>
        <w:widowControl/>
        <w:spacing w:line="276" w:lineRule="auto"/>
        <w:ind w:firstLine="709"/>
        <w:jc w:val="both"/>
        <w:rPr>
          <w:rFonts w:ascii="Times New Roman" w:eastAsiaTheme="minorHAnsi" w:hAnsi="Times New Roman" w:cs="Times New Roman"/>
          <w:color w:val="auto"/>
          <w:lang w:eastAsia="en-US" w:bidi="ar-SA"/>
        </w:rPr>
      </w:pPr>
      <w:r w:rsidRPr="00AC218F">
        <w:rPr>
          <w:rFonts w:ascii="Times New Roman" w:eastAsia="Calibri" w:hAnsi="Times New Roman" w:cs="Times New Roman"/>
          <w:color w:val="auto"/>
          <w:lang w:bidi="ar-SA"/>
        </w:rPr>
        <w:t xml:space="preserve">Обязательный учебный предмет «Математика»  включает изучение учебных курсов «Алгебра и начала анализа» и «Геометрия». В МБОУ </w:t>
      </w:r>
      <w:proofErr w:type="spellStart"/>
      <w:r w:rsidRPr="00AC218F">
        <w:rPr>
          <w:rFonts w:ascii="Times New Roman" w:eastAsia="Calibri" w:hAnsi="Times New Roman" w:cs="Times New Roman"/>
          <w:color w:val="auto"/>
          <w:lang w:bidi="ar-SA"/>
        </w:rPr>
        <w:t>Марфинской</w:t>
      </w:r>
      <w:proofErr w:type="spellEnd"/>
      <w:r w:rsidRPr="00AC218F">
        <w:rPr>
          <w:rFonts w:ascii="Times New Roman" w:eastAsia="Calibri" w:hAnsi="Times New Roman" w:cs="Times New Roman"/>
          <w:color w:val="auto"/>
          <w:lang w:bidi="ar-SA"/>
        </w:rPr>
        <w:t xml:space="preserve">  </w:t>
      </w:r>
      <w:proofErr w:type="spellStart"/>
      <w:r w:rsidRPr="00AC218F">
        <w:rPr>
          <w:rFonts w:ascii="Times New Roman" w:eastAsia="Calibri" w:hAnsi="Times New Roman" w:cs="Times New Roman"/>
          <w:color w:val="auto"/>
          <w:lang w:bidi="ar-SA"/>
        </w:rPr>
        <w:t>сош</w:t>
      </w:r>
      <w:proofErr w:type="spellEnd"/>
      <w:r w:rsidRPr="00AC218F">
        <w:rPr>
          <w:rFonts w:ascii="Times New Roman" w:eastAsia="Calibri" w:hAnsi="Times New Roman" w:cs="Times New Roman"/>
          <w:color w:val="auto"/>
          <w:lang w:bidi="ar-SA"/>
        </w:rPr>
        <w:t xml:space="preserve"> выбран следующий  вариант изучения учебного предмета «Математика»: «Алгебра и начала анализа» - 2 часа в неделю  и «Геометрия» - 2 часа в неделю.</w:t>
      </w:r>
    </w:p>
    <w:p w:rsidR="00AC218F" w:rsidRPr="00AC218F" w:rsidRDefault="00AC218F" w:rsidP="00AC218F">
      <w:pPr>
        <w:widowControl/>
        <w:shd w:val="clear" w:color="auto" w:fill="FFFFFF"/>
        <w:spacing w:line="276" w:lineRule="auto"/>
        <w:ind w:firstLine="709"/>
        <w:jc w:val="both"/>
        <w:rPr>
          <w:rFonts w:ascii="Times New Roman" w:eastAsia="Calibri" w:hAnsi="Times New Roman" w:cs="Times New Roman"/>
          <w:color w:val="auto"/>
          <w:lang w:bidi="ar-SA"/>
        </w:rPr>
      </w:pPr>
      <w:r w:rsidRPr="00AC218F">
        <w:rPr>
          <w:rFonts w:ascii="Times New Roman" w:eastAsia="Calibri" w:hAnsi="Times New Roman" w:cs="Times New Roman"/>
          <w:color w:val="auto"/>
          <w:lang w:bidi="ar-SA"/>
        </w:rPr>
        <w:t xml:space="preserve"> Обязательный учебный предмет «Информатика» предметной области «Математика и информатика» изучается в объеме 1 часа в неделю на базовом уровне.</w:t>
      </w:r>
    </w:p>
    <w:p w:rsidR="00AC218F" w:rsidRPr="00AC218F" w:rsidRDefault="00AC218F" w:rsidP="00AC218F">
      <w:pPr>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AC218F">
        <w:rPr>
          <w:rFonts w:ascii="Times New Roman" w:eastAsia="Times New Roman" w:hAnsi="Times New Roman" w:cs="Times New Roman"/>
          <w:color w:val="auto"/>
          <w:lang w:bidi="ar-SA"/>
        </w:rPr>
        <w:t>Предметная область «Общественные науки» реализуется следующим образом:</w:t>
      </w:r>
    </w:p>
    <w:p w:rsidR="00AC218F" w:rsidRPr="00AC218F" w:rsidRDefault="00AC218F" w:rsidP="00AC218F">
      <w:pPr>
        <w:widowControl/>
        <w:numPr>
          <w:ilvl w:val="0"/>
          <w:numId w:val="87"/>
        </w:numPr>
        <w:spacing w:after="200" w:line="276" w:lineRule="auto"/>
        <w:contextualSpacing/>
        <w:jc w:val="both"/>
        <w:rPr>
          <w:rFonts w:ascii="Times New Roman" w:eastAsiaTheme="minorHAnsi" w:hAnsi="Times New Roman" w:cs="Times New Roman"/>
          <w:color w:val="auto"/>
          <w:lang w:eastAsia="en-US" w:bidi="ar-SA"/>
        </w:rPr>
      </w:pPr>
      <w:r w:rsidRPr="00AC218F">
        <w:rPr>
          <w:rFonts w:ascii="Times New Roman" w:eastAsia="Times New Roman" w:hAnsi="Times New Roman" w:cs="Times New Roman"/>
          <w:color w:val="auto"/>
          <w:lang w:bidi="ar-SA"/>
        </w:rPr>
        <w:t>учебный предмет «История» преподается по 2 часа в неделю в рамках обязательной части учебного плана;</w:t>
      </w:r>
    </w:p>
    <w:p w:rsidR="00AC218F" w:rsidRPr="00AC218F" w:rsidRDefault="00AC218F" w:rsidP="00AC218F">
      <w:pPr>
        <w:widowControl/>
        <w:numPr>
          <w:ilvl w:val="0"/>
          <w:numId w:val="87"/>
        </w:numPr>
        <w:autoSpaceDE w:val="0"/>
        <w:autoSpaceDN w:val="0"/>
        <w:adjustRightInd w:val="0"/>
        <w:spacing w:after="200" w:line="276" w:lineRule="auto"/>
        <w:contextualSpacing/>
        <w:jc w:val="both"/>
        <w:rPr>
          <w:rFonts w:ascii="Times New Roman" w:eastAsia="Times New Roman" w:hAnsi="Times New Roman" w:cs="Times New Roman"/>
          <w:color w:val="auto"/>
          <w:lang w:bidi="ar-SA"/>
        </w:rPr>
      </w:pPr>
      <w:r w:rsidRPr="00AC218F">
        <w:rPr>
          <w:rFonts w:ascii="Times New Roman" w:eastAsia="Times New Roman" w:hAnsi="Times New Roman" w:cs="Times New Roman"/>
          <w:bCs/>
          <w:color w:val="auto"/>
          <w:lang w:bidi="ar-SA"/>
        </w:rPr>
        <w:t xml:space="preserve">обязательный учебный предмет «Обществознание» </w:t>
      </w:r>
      <w:r w:rsidRPr="00AC218F">
        <w:rPr>
          <w:rFonts w:ascii="Times New Roman" w:eastAsia="Times New Roman" w:hAnsi="Times New Roman" w:cs="Times New Roman"/>
          <w:color w:val="auto"/>
          <w:lang w:bidi="ar-SA"/>
        </w:rPr>
        <w:t xml:space="preserve">(включая экономику и право) </w:t>
      </w:r>
      <w:r w:rsidRPr="00AC218F">
        <w:rPr>
          <w:rFonts w:ascii="Times New Roman" w:eastAsia="Times New Roman" w:hAnsi="Times New Roman" w:cs="Times New Roman"/>
          <w:bCs/>
          <w:color w:val="auto"/>
          <w:lang w:bidi="ar-SA"/>
        </w:rPr>
        <w:t>изучается</w:t>
      </w:r>
      <w:r w:rsidRPr="00AC218F">
        <w:rPr>
          <w:rFonts w:ascii="Times New Roman" w:eastAsia="Times New Roman" w:hAnsi="Times New Roman" w:cs="Times New Roman"/>
          <w:color w:val="auto"/>
          <w:lang w:bidi="ar-SA"/>
        </w:rPr>
        <w:t xml:space="preserve">  в объеме 2 часа в неделю обязательной части учебного плана;</w:t>
      </w:r>
    </w:p>
    <w:p w:rsidR="00AC218F" w:rsidRPr="00AC218F" w:rsidRDefault="00AC218F" w:rsidP="00AC218F">
      <w:pPr>
        <w:widowControl/>
        <w:numPr>
          <w:ilvl w:val="0"/>
          <w:numId w:val="87"/>
        </w:numPr>
        <w:autoSpaceDE w:val="0"/>
        <w:autoSpaceDN w:val="0"/>
        <w:adjustRightInd w:val="0"/>
        <w:spacing w:after="200" w:line="276" w:lineRule="auto"/>
        <w:contextualSpacing/>
        <w:jc w:val="both"/>
        <w:rPr>
          <w:rFonts w:ascii="Times New Roman" w:eastAsia="Times New Roman" w:hAnsi="Times New Roman" w:cs="Times New Roman"/>
          <w:color w:val="auto"/>
          <w:lang w:bidi="ar-SA"/>
        </w:rPr>
      </w:pPr>
      <w:r w:rsidRPr="00AC218F">
        <w:rPr>
          <w:rFonts w:ascii="Times New Roman" w:eastAsia="Times New Roman" w:hAnsi="Times New Roman" w:cs="Times New Roman"/>
          <w:bCs/>
          <w:color w:val="auto"/>
          <w:lang w:bidi="ar-SA"/>
        </w:rPr>
        <w:t xml:space="preserve">обязательный учебный предмет «География» в 11 классе изучается в соответствии с обязательной частью учебного плана </w:t>
      </w:r>
      <w:proofErr w:type="gramStart"/>
      <w:r w:rsidRPr="00AC218F">
        <w:rPr>
          <w:rFonts w:ascii="Times New Roman" w:eastAsia="Times New Roman" w:hAnsi="Times New Roman" w:cs="Times New Roman"/>
          <w:bCs/>
          <w:color w:val="auto"/>
          <w:lang w:bidi="ar-SA"/>
        </w:rPr>
        <w:t xml:space="preserve">( </w:t>
      </w:r>
      <w:proofErr w:type="gramEnd"/>
      <w:r w:rsidRPr="00AC218F">
        <w:rPr>
          <w:rFonts w:ascii="Times New Roman" w:eastAsia="Times New Roman" w:hAnsi="Times New Roman" w:cs="Times New Roman"/>
          <w:bCs/>
          <w:color w:val="auto"/>
          <w:lang w:bidi="ar-SA"/>
        </w:rPr>
        <w:t>1 час в неделю).</w:t>
      </w:r>
    </w:p>
    <w:p w:rsidR="00AC218F" w:rsidRPr="00AC218F" w:rsidRDefault="00AC218F" w:rsidP="00AC218F">
      <w:pPr>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AC218F">
        <w:rPr>
          <w:rFonts w:ascii="Times New Roman" w:eastAsia="Times New Roman" w:hAnsi="Times New Roman" w:cs="Times New Roman"/>
          <w:color w:val="auto"/>
          <w:lang w:bidi="ar-SA"/>
        </w:rPr>
        <w:t>Интегрированный учебный предмет «Естествознание» (3 часа) обязательной части учебного плана предметной области «Естественные науки» для классов гуманитарной направленности  заменен учебными предметами: «Биология» - 1 час в 11 классе. «Химия» - 1 час в неделю в 11 классе. «Физика» - 2 часа в неделю в 10 и в 11 классах. Астрономия преподается в 11 классе в объеме 1 часа в неделю</w:t>
      </w:r>
      <w:r w:rsidRPr="00AC218F">
        <w:rPr>
          <w:rFonts w:ascii="Times New Roman" w:eastAsiaTheme="minorHAnsi" w:hAnsi="Times New Roman" w:cs="Times New Roman"/>
          <w:color w:val="auto"/>
          <w:lang w:eastAsia="en-US" w:bidi="ar-SA"/>
        </w:rPr>
        <w:t xml:space="preserve"> по запросу участников образовательных отношений</w:t>
      </w:r>
      <w:proofErr w:type="gramStart"/>
      <w:r w:rsidRPr="00AC218F">
        <w:rPr>
          <w:rFonts w:ascii="Times New Roman" w:eastAsia="Times New Roman" w:hAnsi="Times New Roman" w:cs="Times New Roman"/>
          <w:color w:val="auto"/>
          <w:lang w:bidi="ar-SA"/>
        </w:rPr>
        <w:t xml:space="preserve"> .</w:t>
      </w:r>
      <w:proofErr w:type="gramEnd"/>
    </w:p>
    <w:p w:rsidR="00AC218F" w:rsidRPr="00AC218F" w:rsidRDefault="00AC218F" w:rsidP="00AC218F">
      <w:pPr>
        <w:widowControl/>
        <w:spacing w:line="276" w:lineRule="auto"/>
        <w:ind w:firstLine="709"/>
        <w:jc w:val="both"/>
        <w:rPr>
          <w:rFonts w:ascii="Times New Roman" w:eastAsia="Times New Roman" w:hAnsi="Times New Roman" w:cs="Times New Roman"/>
          <w:color w:val="auto"/>
          <w:lang w:bidi="ar-SA"/>
        </w:rPr>
      </w:pPr>
      <w:r w:rsidRPr="00AC218F">
        <w:rPr>
          <w:rFonts w:ascii="Times New Roman" w:eastAsia="Times New Roman" w:hAnsi="Times New Roman" w:cs="Times New Roman"/>
          <w:color w:val="auto"/>
          <w:lang w:bidi="ar-SA"/>
        </w:rPr>
        <w:t xml:space="preserve">Обязательный учебный предмет «Основы безопасности жизнедеятельности» (базовый уровень – 1 час в неделю) в 10 и в 11 классах.  В 10 классе в рамках бюджетного финансирования  включает проведение 5-тидневных учебных сборов в количестве 35 часов с целью обучения начальным знаниям в области обороны и  подготовки по основам военной службы. </w:t>
      </w:r>
    </w:p>
    <w:p w:rsidR="00AC218F" w:rsidRPr="00AC218F" w:rsidRDefault="00AC218F" w:rsidP="00AC218F">
      <w:pPr>
        <w:widowControl/>
        <w:shd w:val="clear" w:color="auto" w:fill="FFFFFF"/>
        <w:spacing w:line="276" w:lineRule="auto"/>
        <w:ind w:firstLine="709"/>
        <w:jc w:val="both"/>
        <w:rPr>
          <w:rFonts w:ascii="Times New Roman" w:eastAsia="Times New Roman" w:hAnsi="Times New Roman" w:cs="Times New Roman"/>
          <w:color w:val="auto"/>
          <w:lang w:bidi="ar-SA"/>
        </w:rPr>
      </w:pPr>
      <w:r w:rsidRPr="00AC218F">
        <w:rPr>
          <w:rFonts w:ascii="Times New Roman" w:eastAsia="Times New Roman" w:hAnsi="Times New Roman" w:cs="Times New Roman"/>
          <w:color w:val="auto"/>
          <w:lang w:bidi="ar-SA"/>
        </w:rPr>
        <w:t xml:space="preserve">Обязательный учебный предмет «Физическая культура» изучается </w:t>
      </w:r>
      <w:r w:rsidRPr="00AC218F">
        <w:rPr>
          <w:rFonts w:ascii="Times New Roman" w:eastAsia="Times New Roman" w:hAnsi="Times New Roman" w:cs="Consultant Cyr"/>
          <w:color w:val="auto"/>
          <w:lang w:bidi="ar-SA"/>
        </w:rPr>
        <w:t xml:space="preserve">в объеме  </w:t>
      </w:r>
      <w:r w:rsidRPr="00AC218F">
        <w:rPr>
          <w:rFonts w:ascii="Times New Roman" w:eastAsia="Times New Roman" w:hAnsi="Times New Roman" w:cs="Times New Roman"/>
          <w:color w:val="auto"/>
          <w:lang w:bidi="ar-SA"/>
        </w:rPr>
        <w:t xml:space="preserve">3 часа в неделю на базовом уровне. </w:t>
      </w:r>
    </w:p>
    <w:p w:rsidR="00AC218F" w:rsidRPr="00AC218F" w:rsidRDefault="00AC218F" w:rsidP="00AC218F">
      <w:pPr>
        <w:widowControl/>
        <w:spacing w:line="276" w:lineRule="auto"/>
        <w:ind w:firstLine="709"/>
        <w:jc w:val="both"/>
        <w:rPr>
          <w:rFonts w:ascii="Times New Roman" w:eastAsia="Times New Roman" w:hAnsi="Times New Roman" w:cs="Arial"/>
          <w:color w:val="auto"/>
          <w:lang w:bidi="ar-SA"/>
        </w:rPr>
      </w:pPr>
      <w:r w:rsidRPr="00AC218F">
        <w:rPr>
          <w:rFonts w:ascii="Times New Roman" w:eastAsia="Times New Roman" w:hAnsi="Times New Roman" w:cs="Arial"/>
          <w:b/>
          <w:color w:val="auto"/>
          <w:lang w:bidi="ar-SA"/>
        </w:rPr>
        <w:t>Часть учебного плана, предусматривающая изучение предметов по выбору</w:t>
      </w:r>
      <w:r w:rsidRPr="00AC218F">
        <w:rPr>
          <w:rFonts w:ascii="Times New Roman" w:eastAsia="Times New Roman" w:hAnsi="Times New Roman" w:cs="Arial"/>
          <w:color w:val="auto"/>
          <w:lang w:bidi="ar-SA"/>
        </w:rPr>
        <w:t>,</w:t>
      </w:r>
      <w:r w:rsidRPr="00AC218F">
        <w:rPr>
          <w:rFonts w:ascii="Times New Roman" w:eastAsia="Times New Roman" w:hAnsi="Times New Roman" w:cs="Arial"/>
          <w:b/>
          <w:color w:val="auto"/>
          <w:lang w:bidi="ar-SA"/>
        </w:rPr>
        <w:t xml:space="preserve"> </w:t>
      </w:r>
      <w:r w:rsidRPr="00AC218F">
        <w:rPr>
          <w:rFonts w:ascii="Times New Roman" w:eastAsia="Times New Roman" w:hAnsi="Times New Roman" w:cs="Arial"/>
          <w:color w:val="auto"/>
          <w:lang w:bidi="ar-SA"/>
        </w:rPr>
        <w:t>определяет время,</w:t>
      </w:r>
      <w:r w:rsidRPr="00AC218F">
        <w:rPr>
          <w:rFonts w:ascii="Times New Roman" w:eastAsia="Times New Roman" w:hAnsi="Times New Roman" w:cs="Arial"/>
          <w:b/>
          <w:color w:val="auto"/>
          <w:lang w:bidi="ar-SA"/>
        </w:rPr>
        <w:t xml:space="preserve"> </w:t>
      </w:r>
      <w:r w:rsidRPr="00AC218F">
        <w:rPr>
          <w:rFonts w:ascii="Times New Roman" w:eastAsia="Times New Roman" w:hAnsi="Times New Roman" w:cs="Arial"/>
          <w:color w:val="auto"/>
          <w:lang w:bidi="ar-SA"/>
        </w:rPr>
        <w:t xml:space="preserve">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МБОУ </w:t>
      </w:r>
      <w:proofErr w:type="spellStart"/>
      <w:r w:rsidRPr="00AC218F">
        <w:rPr>
          <w:rFonts w:ascii="Times New Roman" w:eastAsia="Times New Roman" w:hAnsi="Times New Roman" w:cs="Arial"/>
          <w:color w:val="auto"/>
          <w:lang w:bidi="ar-SA"/>
        </w:rPr>
        <w:t>Марфинской</w:t>
      </w:r>
      <w:proofErr w:type="spellEnd"/>
      <w:r w:rsidRPr="00AC218F">
        <w:rPr>
          <w:rFonts w:ascii="Times New Roman" w:eastAsia="Times New Roman" w:hAnsi="Times New Roman" w:cs="Arial"/>
          <w:color w:val="auto"/>
          <w:lang w:bidi="ar-SA"/>
        </w:rPr>
        <w:t xml:space="preserve"> </w:t>
      </w:r>
      <w:proofErr w:type="spellStart"/>
      <w:r w:rsidRPr="00AC218F">
        <w:rPr>
          <w:rFonts w:ascii="Times New Roman" w:eastAsia="Times New Roman" w:hAnsi="Times New Roman" w:cs="Arial"/>
          <w:color w:val="auto"/>
          <w:lang w:bidi="ar-SA"/>
        </w:rPr>
        <w:t>сош</w:t>
      </w:r>
      <w:proofErr w:type="spellEnd"/>
      <w:r w:rsidRPr="00AC218F">
        <w:rPr>
          <w:rFonts w:ascii="Times New Roman" w:eastAsia="Times New Roman" w:hAnsi="Times New Roman" w:cs="Arial"/>
          <w:color w:val="auto"/>
          <w:lang w:bidi="ar-SA"/>
        </w:rPr>
        <w:t>. Время, отводимое на данную часть учебного плана, использовано на изучение элективных курсов, обеспечивающих интересы и потребности участников образовательных отношений.</w:t>
      </w:r>
    </w:p>
    <w:p w:rsidR="00AC218F" w:rsidRPr="00AC218F" w:rsidRDefault="00AC218F" w:rsidP="00AC218F">
      <w:pPr>
        <w:widowControl/>
        <w:shd w:val="clear" w:color="auto" w:fill="FFFFFF"/>
        <w:spacing w:line="276" w:lineRule="auto"/>
        <w:jc w:val="both"/>
        <w:rPr>
          <w:rFonts w:ascii="Times New Roman" w:eastAsia="Times New Roman" w:hAnsi="Times New Roman" w:cs="Arial"/>
          <w:color w:val="auto"/>
          <w:lang w:bidi="ar-SA"/>
        </w:rPr>
      </w:pPr>
      <w:r w:rsidRPr="00AC218F">
        <w:rPr>
          <w:rFonts w:ascii="Times New Roman" w:eastAsia="Times New Roman" w:hAnsi="Times New Roman" w:cs="Arial"/>
          <w:color w:val="auto"/>
          <w:lang w:bidi="ar-SA"/>
        </w:rPr>
        <w:t xml:space="preserve">   </w:t>
      </w:r>
      <w:r w:rsidRPr="00AC218F">
        <w:rPr>
          <w:rFonts w:ascii="Times New Roman" w:eastAsia="Times New Roman" w:hAnsi="Times New Roman" w:cs="Arial"/>
          <w:b/>
          <w:color w:val="auto"/>
          <w:lang w:bidi="ar-SA"/>
        </w:rPr>
        <w:t xml:space="preserve"> Курсы</w:t>
      </w:r>
      <w:r w:rsidRPr="00AC218F">
        <w:rPr>
          <w:rFonts w:ascii="Times New Roman" w:eastAsia="Times New Roman" w:hAnsi="Times New Roman" w:cs="Arial"/>
          <w:color w:val="auto"/>
          <w:lang w:bidi="ar-SA"/>
        </w:rPr>
        <w:t xml:space="preserve">  </w:t>
      </w:r>
      <w:r w:rsidRPr="00AC218F">
        <w:rPr>
          <w:rFonts w:ascii="Times New Roman" w:eastAsia="Times New Roman" w:hAnsi="Times New Roman" w:cs="Arial"/>
          <w:b/>
          <w:color w:val="auto"/>
          <w:lang w:bidi="ar-SA"/>
        </w:rPr>
        <w:t>по выбору</w:t>
      </w:r>
      <w:r w:rsidRPr="00AC218F">
        <w:rPr>
          <w:rFonts w:ascii="Times New Roman" w:eastAsia="Times New Roman" w:hAnsi="Times New Roman" w:cs="Arial"/>
          <w:color w:val="auto"/>
          <w:lang w:bidi="ar-SA"/>
        </w:rPr>
        <w:t xml:space="preserve"> </w:t>
      </w:r>
      <w:r w:rsidRPr="00AC218F">
        <w:rPr>
          <w:rFonts w:ascii="Times New Roman" w:eastAsia="Times New Roman" w:hAnsi="Times New Roman" w:cs="Arial"/>
          <w:b/>
          <w:color w:val="auto"/>
          <w:lang w:bidi="ar-SA"/>
        </w:rPr>
        <w:t>10 класс</w:t>
      </w:r>
      <w:r w:rsidRPr="00AC218F">
        <w:rPr>
          <w:rFonts w:ascii="Times New Roman" w:eastAsia="Times New Roman" w:hAnsi="Times New Roman" w:cs="Arial"/>
          <w:color w:val="auto"/>
          <w:lang w:bidi="ar-SA"/>
        </w:rPr>
        <w:t>:</w:t>
      </w:r>
    </w:p>
    <w:p w:rsidR="00AC218F" w:rsidRPr="00AC218F" w:rsidRDefault="00AC218F" w:rsidP="00AC218F">
      <w:pPr>
        <w:widowControl/>
        <w:numPr>
          <w:ilvl w:val="0"/>
          <w:numId w:val="88"/>
        </w:numPr>
        <w:shd w:val="clear" w:color="auto" w:fill="FFFFFF"/>
        <w:spacing w:after="200" w:line="276" w:lineRule="auto"/>
        <w:contextualSpacing/>
        <w:jc w:val="both"/>
        <w:rPr>
          <w:rFonts w:ascii="Times New Roman" w:eastAsia="Times New Roman" w:hAnsi="Times New Roman" w:cs="Arial"/>
          <w:color w:val="auto"/>
          <w:lang w:bidi="ar-SA"/>
        </w:rPr>
      </w:pPr>
      <w:r w:rsidRPr="00AC218F">
        <w:rPr>
          <w:rFonts w:ascii="Times New Roman" w:eastAsia="Times New Roman" w:hAnsi="Times New Roman" w:cs="Arial"/>
          <w:color w:val="auto"/>
          <w:lang w:bidi="ar-SA"/>
        </w:rPr>
        <w:t xml:space="preserve">«Учимся писать сочинение» -1 час, </w:t>
      </w:r>
    </w:p>
    <w:p w:rsidR="00AC218F" w:rsidRPr="00AC218F" w:rsidRDefault="00AC218F" w:rsidP="00AC218F">
      <w:pPr>
        <w:widowControl/>
        <w:numPr>
          <w:ilvl w:val="0"/>
          <w:numId w:val="88"/>
        </w:numPr>
        <w:shd w:val="clear" w:color="auto" w:fill="FFFFFF"/>
        <w:spacing w:after="200" w:line="276" w:lineRule="auto"/>
        <w:contextualSpacing/>
        <w:jc w:val="both"/>
        <w:rPr>
          <w:rFonts w:ascii="Times New Roman" w:eastAsia="Times New Roman" w:hAnsi="Times New Roman" w:cs="Arial"/>
          <w:color w:val="auto"/>
          <w:lang w:bidi="ar-SA"/>
        </w:rPr>
      </w:pPr>
      <w:r w:rsidRPr="00AC218F">
        <w:rPr>
          <w:rFonts w:ascii="Times New Roman" w:eastAsia="Times New Roman" w:hAnsi="Times New Roman" w:cs="Arial"/>
          <w:color w:val="auto"/>
          <w:lang w:bidi="ar-SA"/>
        </w:rPr>
        <w:t xml:space="preserve">«История Донского края» - 1 час, </w:t>
      </w:r>
    </w:p>
    <w:p w:rsidR="00AC218F" w:rsidRPr="00AC218F" w:rsidRDefault="00AC218F" w:rsidP="00AC218F">
      <w:pPr>
        <w:widowControl/>
        <w:numPr>
          <w:ilvl w:val="0"/>
          <w:numId w:val="88"/>
        </w:numPr>
        <w:shd w:val="clear" w:color="auto" w:fill="FFFFFF"/>
        <w:spacing w:after="200" w:line="276" w:lineRule="auto"/>
        <w:contextualSpacing/>
        <w:jc w:val="both"/>
        <w:rPr>
          <w:rFonts w:ascii="Times New Roman" w:eastAsia="Times New Roman" w:hAnsi="Times New Roman" w:cs="Arial"/>
          <w:color w:val="auto"/>
          <w:lang w:bidi="ar-SA"/>
        </w:rPr>
      </w:pPr>
      <w:r w:rsidRPr="00AC218F">
        <w:rPr>
          <w:rFonts w:ascii="Times New Roman" w:eastAsia="Times New Roman" w:hAnsi="Times New Roman" w:cs="Arial"/>
          <w:color w:val="auto"/>
          <w:lang w:bidi="ar-SA"/>
        </w:rPr>
        <w:t xml:space="preserve">«Экономическая и социальная география мира» - 1 час, </w:t>
      </w:r>
    </w:p>
    <w:p w:rsidR="00AC218F" w:rsidRPr="00AC218F" w:rsidRDefault="00AC218F" w:rsidP="00AC218F">
      <w:pPr>
        <w:widowControl/>
        <w:numPr>
          <w:ilvl w:val="0"/>
          <w:numId w:val="88"/>
        </w:numPr>
        <w:shd w:val="clear" w:color="auto" w:fill="FFFFFF"/>
        <w:spacing w:after="200" w:line="276" w:lineRule="auto"/>
        <w:contextualSpacing/>
        <w:jc w:val="both"/>
        <w:rPr>
          <w:rFonts w:ascii="Times New Roman" w:eastAsia="Times New Roman" w:hAnsi="Times New Roman" w:cs="Arial"/>
          <w:color w:val="auto"/>
          <w:lang w:bidi="ar-SA"/>
        </w:rPr>
      </w:pPr>
      <w:r w:rsidRPr="00AC218F">
        <w:rPr>
          <w:rFonts w:ascii="Times New Roman" w:eastAsia="Times New Roman" w:hAnsi="Times New Roman" w:cs="Arial"/>
          <w:color w:val="auto"/>
          <w:lang w:bidi="ar-SA"/>
        </w:rPr>
        <w:t xml:space="preserve">«Решение нестандартных задач по математике» - 1 час, </w:t>
      </w:r>
    </w:p>
    <w:p w:rsidR="00AC218F" w:rsidRPr="00AC218F" w:rsidRDefault="00AC218F" w:rsidP="00AC218F">
      <w:pPr>
        <w:widowControl/>
        <w:numPr>
          <w:ilvl w:val="0"/>
          <w:numId w:val="88"/>
        </w:numPr>
        <w:shd w:val="clear" w:color="auto" w:fill="FFFFFF"/>
        <w:spacing w:after="200" w:line="276" w:lineRule="auto"/>
        <w:contextualSpacing/>
        <w:jc w:val="both"/>
        <w:rPr>
          <w:rFonts w:ascii="Times New Roman" w:eastAsia="Times New Roman" w:hAnsi="Times New Roman" w:cs="Arial"/>
          <w:color w:val="auto"/>
          <w:lang w:bidi="ar-SA"/>
        </w:rPr>
      </w:pPr>
      <w:r w:rsidRPr="00AC218F">
        <w:rPr>
          <w:rFonts w:ascii="Times New Roman" w:eastAsia="Times New Roman" w:hAnsi="Times New Roman" w:cs="Arial"/>
          <w:color w:val="auto"/>
          <w:lang w:bidi="ar-SA"/>
        </w:rPr>
        <w:t xml:space="preserve">«Решение нестандартных задач по информатике» - 1 час, </w:t>
      </w:r>
    </w:p>
    <w:p w:rsidR="00AC218F" w:rsidRPr="00AC218F" w:rsidRDefault="00AC218F" w:rsidP="00AC218F">
      <w:pPr>
        <w:widowControl/>
        <w:numPr>
          <w:ilvl w:val="0"/>
          <w:numId w:val="88"/>
        </w:numPr>
        <w:shd w:val="clear" w:color="auto" w:fill="FFFFFF"/>
        <w:spacing w:after="200" w:line="276" w:lineRule="auto"/>
        <w:contextualSpacing/>
        <w:jc w:val="both"/>
        <w:rPr>
          <w:rFonts w:ascii="Times New Roman" w:eastAsia="Times New Roman" w:hAnsi="Times New Roman" w:cs="Arial"/>
          <w:color w:val="auto"/>
          <w:lang w:bidi="ar-SA"/>
        </w:rPr>
      </w:pPr>
      <w:r w:rsidRPr="00AC218F">
        <w:rPr>
          <w:rFonts w:ascii="Times New Roman" w:eastAsia="Times New Roman" w:hAnsi="Times New Roman" w:cs="Arial"/>
          <w:color w:val="auto"/>
          <w:lang w:bidi="ar-SA"/>
        </w:rPr>
        <w:t xml:space="preserve">«Мир органических веществ» - 2 час, </w:t>
      </w:r>
    </w:p>
    <w:p w:rsidR="00AC218F" w:rsidRPr="00AC218F" w:rsidRDefault="00AC218F" w:rsidP="00AC218F">
      <w:pPr>
        <w:widowControl/>
        <w:numPr>
          <w:ilvl w:val="0"/>
          <w:numId w:val="88"/>
        </w:numPr>
        <w:shd w:val="clear" w:color="auto" w:fill="FFFFFF"/>
        <w:spacing w:after="200" w:line="276" w:lineRule="auto"/>
        <w:contextualSpacing/>
        <w:jc w:val="both"/>
        <w:rPr>
          <w:rFonts w:ascii="Times New Roman" w:eastAsia="Times New Roman" w:hAnsi="Times New Roman" w:cs="Arial"/>
          <w:color w:val="auto"/>
          <w:lang w:bidi="ar-SA"/>
        </w:rPr>
      </w:pPr>
      <w:r w:rsidRPr="00AC218F">
        <w:rPr>
          <w:rFonts w:ascii="Times New Roman" w:eastAsia="Times New Roman" w:hAnsi="Times New Roman" w:cs="Arial"/>
          <w:color w:val="auto"/>
          <w:lang w:bidi="ar-SA"/>
        </w:rPr>
        <w:t xml:space="preserve">«Актуальные вопросы современной биологии» -1 час, </w:t>
      </w:r>
    </w:p>
    <w:p w:rsidR="00AC218F" w:rsidRPr="00AC218F" w:rsidRDefault="00AC218F" w:rsidP="00AC218F">
      <w:pPr>
        <w:widowControl/>
        <w:numPr>
          <w:ilvl w:val="0"/>
          <w:numId w:val="88"/>
        </w:numPr>
        <w:shd w:val="clear" w:color="auto" w:fill="FFFFFF"/>
        <w:spacing w:after="200" w:line="276" w:lineRule="auto"/>
        <w:contextualSpacing/>
        <w:jc w:val="both"/>
        <w:rPr>
          <w:rFonts w:ascii="Times New Roman" w:eastAsia="Times New Roman" w:hAnsi="Times New Roman" w:cs="Times New Roman"/>
          <w:color w:val="auto"/>
          <w:lang w:bidi="ar-SA"/>
        </w:rPr>
      </w:pPr>
      <w:r w:rsidRPr="00AC218F">
        <w:rPr>
          <w:rFonts w:ascii="Times New Roman" w:eastAsia="Times New Roman" w:hAnsi="Times New Roman" w:cs="Arial"/>
          <w:color w:val="auto"/>
          <w:lang w:bidi="ar-SA"/>
        </w:rPr>
        <w:t>«Курс молодого бойца» - 1 час.</w:t>
      </w:r>
    </w:p>
    <w:p w:rsidR="00AC218F" w:rsidRPr="00AC218F" w:rsidRDefault="00AC218F" w:rsidP="00AC218F">
      <w:pPr>
        <w:widowControl/>
        <w:shd w:val="clear" w:color="auto" w:fill="FFFFFF"/>
        <w:spacing w:line="276" w:lineRule="auto"/>
        <w:jc w:val="both"/>
        <w:rPr>
          <w:rFonts w:ascii="Times New Roman" w:eastAsia="Times New Roman" w:hAnsi="Times New Roman" w:cs="Times New Roman"/>
          <w:b/>
          <w:color w:val="auto"/>
          <w:szCs w:val="22"/>
          <w:lang w:bidi="ar-SA"/>
        </w:rPr>
      </w:pPr>
      <w:r w:rsidRPr="00AC218F">
        <w:rPr>
          <w:rFonts w:ascii="Times New Roman" w:eastAsia="Times New Roman" w:hAnsi="Times New Roman" w:cs="Times New Roman"/>
          <w:color w:val="auto"/>
          <w:lang w:bidi="ar-SA"/>
        </w:rPr>
        <w:t xml:space="preserve">   </w:t>
      </w:r>
      <w:r w:rsidRPr="00AC218F">
        <w:rPr>
          <w:rFonts w:ascii="Times New Roman" w:eastAsia="Times New Roman" w:hAnsi="Times New Roman" w:cs="Times New Roman"/>
          <w:color w:val="auto"/>
          <w:szCs w:val="22"/>
          <w:lang w:bidi="ar-SA"/>
        </w:rPr>
        <w:t xml:space="preserve">  </w:t>
      </w:r>
      <w:r w:rsidRPr="00AC218F">
        <w:rPr>
          <w:rFonts w:ascii="Times New Roman" w:eastAsia="Times New Roman" w:hAnsi="Times New Roman" w:cs="Arial"/>
          <w:b/>
          <w:color w:val="auto"/>
          <w:sz w:val="23"/>
          <w:szCs w:val="20"/>
          <w:lang w:bidi="ar-SA"/>
        </w:rPr>
        <w:t>Курсы</w:t>
      </w:r>
      <w:r w:rsidRPr="00AC218F">
        <w:rPr>
          <w:rFonts w:ascii="Times New Roman" w:eastAsia="Times New Roman" w:hAnsi="Times New Roman" w:cs="Arial"/>
          <w:color w:val="auto"/>
          <w:sz w:val="23"/>
          <w:szCs w:val="20"/>
          <w:lang w:bidi="ar-SA"/>
        </w:rPr>
        <w:t xml:space="preserve">  </w:t>
      </w:r>
      <w:r w:rsidRPr="00AC218F">
        <w:rPr>
          <w:rFonts w:ascii="Times New Roman" w:eastAsia="Times New Roman" w:hAnsi="Times New Roman" w:cs="Arial"/>
          <w:b/>
          <w:color w:val="auto"/>
          <w:sz w:val="23"/>
          <w:szCs w:val="20"/>
          <w:lang w:bidi="ar-SA"/>
        </w:rPr>
        <w:t>по выбору</w:t>
      </w:r>
      <w:r w:rsidRPr="00AC218F">
        <w:rPr>
          <w:rFonts w:ascii="Times New Roman" w:eastAsia="Times New Roman" w:hAnsi="Times New Roman" w:cs="Arial"/>
          <w:color w:val="auto"/>
          <w:sz w:val="23"/>
          <w:szCs w:val="20"/>
          <w:lang w:bidi="ar-SA"/>
        </w:rPr>
        <w:t xml:space="preserve"> </w:t>
      </w:r>
      <w:r w:rsidRPr="00AC218F">
        <w:rPr>
          <w:rFonts w:ascii="Times New Roman" w:eastAsia="Times New Roman" w:hAnsi="Times New Roman" w:cs="Times New Roman"/>
          <w:b/>
          <w:color w:val="auto"/>
          <w:szCs w:val="22"/>
          <w:lang w:bidi="ar-SA"/>
        </w:rPr>
        <w:t>11 класс:</w:t>
      </w:r>
    </w:p>
    <w:p w:rsidR="00AC218F" w:rsidRPr="00AC218F" w:rsidRDefault="00AC218F" w:rsidP="00AC218F">
      <w:pPr>
        <w:widowControl/>
        <w:numPr>
          <w:ilvl w:val="0"/>
          <w:numId w:val="89"/>
        </w:numPr>
        <w:shd w:val="clear" w:color="auto" w:fill="FFFFFF"/>
        <w:spacing w:after="200" w:line="276" w:lineRule="auto"/>
        <w:contextualSpacing/>
        <w:jc w:val="both"/>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«Разноаспектный анализ текста и создание сочинения-рассуждения» - 1 час,</w:t>
      </w:r>
    </w:p>
    <w:p w:rsidR="00AC218F" w:rsidRPr="00AC218F" w:rsidRDefault="00AC218F" w:rsidP="00AC218F">
      <w:pPr>
        <w:widowControl/>
        <w:numPr>
          <w:ilvl w:val="0"/>
          <w:numId w:val="89"/>
        </w:numPr>
        <w:shd w:val="clear" w:color="auto" w:fill="FFFFFF"/>
        <w:spacing w:after="200" w:line="276" w:lineRule="auto"/>
        <w:contextualSpacing/>
        <w:jc w:val="both"/>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lastRenderedPageBreak/>
        <w:t xml:space="preserve">«Литература Дона» -1 час, </w:t>
      </w:r>
    </w:p>
    <w:p w:rsidR="00AC218F" w:rsidRPr="00AC218F" w:rsidRDefault="00AC218F" w:rsidP="00AC218F">
      <w:pPr>
        <w:widowControl/>
        <w:numPr>
          <w:ilvl w:val="0"/>
          <w:numId w:val="89"/>
        </w:numPr>
        <w:shd w:val="clear" w:color="auto" w:fill="FFFFFF"/>
        <w:spacing w:after="200" w:line="276" w:lineRule="auto"/>
        <w:contextualSpacing/>
        <w:jc w:val="both"/>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 xml:space="preserve">«История Донского казачества» - 1 час, </w:t>
      </w:r>
    </w:p>
    <w:p w:rsidR="00AC218F" w:rsidRPr="00AC218F" w:rsidRDefault="00AC218F" w:rsidP="00AC218F">
      <w:pPr>
        <w:widowControl/>
        <w:numPr>
          <w:ilvl w:val="0"/>
          <w:numId w:val="89"/>
        </w:numPr>
        <w:shd w:val="clear" w:color="auto" w:fill="FFFFFF"/>
        <w:spacing w:after="200" w:line="276" w:lineRule="auto"/>
        <w:contextualSpacing/>
        <w:jc w:val="both"/>
        <w:rPr>
          <w:rFonts w:ascii="Times New Roman" w:eastAsia="Times New Roman" w:hAnsi="Times New Roman" w:cs="Arial"/>
          <w:color w:val="auto"/>
          <w:sz w:val="23"/>
          <w:szCs w:val="20"/>
          <w:lang w:bidi="ar-SA"/>
        </w:rPr>
      </w:pPr>
      <w:r w:rsidRPr="00AC218F">
        <w:rPr>
          <w:rFonts w:ascii="Times New Roman" w:eastAsia="Times New Roman" w:hAnsi="Times New Roman" w:cs="Times New Roman"/>
          <w:color w:val="auto"/>
          <w:szCs w:val="22"/>
          <w:lang w:bidi="ar-SA"/>
        </w:rPr>
        <w:t>«Алгебра логики» -1 час,</w:t>
      </w:r>
      <w:r w:rsidRPr="00AC218F">
        <w:rPr>
          <w:rFonts w:ascii="Times New Roman" w:eastAsia="Times New Roman" w:hAnsi="Times New Roman" w:cs="Arial"/>
          <w:color w:val="auto"/>
          <w:sz w:val="23"/>
          <w:szCs w:val="20"/>
          <w:lang w:bidi="ar-SA"/>
        </w:rPr>
        <w:t xml:space="preserve"> </w:t>
      </w:r>
    </w:p>
    <w:p w:rsidR="00AC218F" w:rsidRPr="00AC218F" w:rsidRDefault="00AC218F" w:rsidP="00AC218F">
      <w:pPr>
        <w:widowControl/>
        <w:numPr>
          <w:ilvl w:val="0"/>
          <w:numId w:val="89"/>
        </w:numPr>
        <w:shd w:val="clear" w:color="auto" w:fill="FFFFFF"/>
        <w:spacing w:after="200" w:line="276" w:lineRule="auto"/>
        <w:contextualSpacing/>
        <w:jc w:val="both"/>
        <w:rPr>
          <w:rFonts w:ascii="Times New Roman" w:eastAsia="Times New Roman" w:hAnsi="Times New Roman" w:cs="Times New Roman"/>
          <w:color w:val="auto"/>
          <w:szCs w:val="22"/>
          <w:lang w:bidi="ar-SA"/>
        </w:rPr>
      </w:pPr>
      <w:r w:rsidRPr="00AC218F">
        <w:rPr>
          <w:rFonts w:ascii="Times New Roman" w:eastAsia="Times New Roman" w:hAnsi="Times New Roman" w:cs="Arial"/>
          <w:color w:val="auto"/>
          <w:sz w:val="23"/>
          <w:szCs w:val="20"/>
          <w:lang w:bidi="ar-SA"/>
        </w:rPr>
        <w:t xml:space="preserve"> «Химия в задачах и упражнениях» - 1 час,</w:t>
      </w:r>
    </w:p>
    <w:p w:rsidR="00AC218F" w:rsidRPr="00AC218F" w:rsidRDefault="00AC218F" w:rsidP="00AC218F">
      <w:pPr>
        <w:widowControl/>
        <w:numPr>
          <w:ilvl w:val="0"/>
          <w:numId w:val="89"/>
        </w:numPr>
        <w:shd w:val="clear" w:color="auto" w:fill="FFFFFF"/>
        <w:spacing w:after="200" w:line="276" w:lineRule="auto"/>
        <w:contextualSpacing/>
        <w:jc w:val="both"/>
        <w:rPr>
          <w:rFonts w:ascii="Times New Roman" w:eastAsia="Times New Roman" w:hAnsi="Times New Roman" w:cs="Times New Roman"/>
          <w:color w:val="auto"/>
          <w:szCs w:val="22"/>
          <w:lang w:bidi="ar-SA"/>
        </w:rPr>
      </w:pPr>
      <w:r w:rsidRPr="00AC218F">
        <w:rPr>
          <w:rFonts w:ascii="Times New Roman" w:eastAsia="Times New Roman" w:hAnsi="Times New Roman" w:cs="Arial"/>
          <w:color w:val="auto"/>
          <w:sz w:val="23"/>
          <w:szCs w:val="20"/>
          <w:lang w:bidi="ar-SA"/>
        </w:rPr>
        <w:t>«Актуальные вопросы современной биологии» -1 час,</w:t>
      </w:r>
    </w:p>
    <w:p w:rsidR="00AC218F" w:rsidRPr="00AC218F" w:rsidRDefault="00AC218F" w:rsidP="00AC218F">
      <w:pPr>
        <w:widowControl/>
        <w:spacing w:after="200" w:line="276" w:lineRule="auto"/>
        <w:jc w:val="both"/>
        <w:rPr>
          <w:rFonts w:ascii="Times New Roman" w:eastAsiaTheme="minorHAnsi" w:hAnsi="Times New Roman" w:cs="Times New Roman"/>
          <w:color w:val="auto"/>
          <w:szCs w:val="22"/>
          <w:lang w:eastAsia="en-US" w:bidi="ar-SA"/>
        </w:rPr>
      </w:pPr>
      <w:r w:rsidRPr="00AC218F">
        <w:rPr>
          <w:rFonts w:ascii="Times New Roman" w:eastAsiaTheme="minorHAnsi" w:hAnsi="Times New Roman" w:cs="Times New Roman"/>
          <w:color w:val="auto"/>
          <w:szCs w:val="22"/>
          <w:lang w:eastAsia="en-US" w:bidi="ar-SA"/>
        </w:rPr>
        <w:t xml:space="preserve">      -     «Курс молодого бойца» - 1 час  </w:t>
      </w:r>
    </w:p>
    <w:p w:rsidR="007E0A92" w:rsidRDefault="00AC218F" w:rsidP="00AC218F">
      <w:pPr>
        <w:jc w:val="both"/>
        <w:rPr>
          <w:rFonts w:ascii="Times New Roman" w:eastAsiaTheme="minorHAnsi" w:hAnsi="Times New Roman" w:cs="Times New Roman"/>
          <w:color w:val="auto"/>
          <w:szCs w:val="22"/>
          <w:lang w:eastAsia="en-US" w:bidi="ar-SA"/>
        </w:rPr>
      </w:pPr>
      <w:r w:rsidRPr="00AC218F">
        <w:rPr>
          <w:rFonts w:ascii="Times New Roman" w:eastAsiaTheme="minorHAnsi" w:hAnsi="Times New Roman" w:cs="Times New Roman"/>
          <w:color w:val="auto"/>
          <w:szCs w:val="22"/>
          <w:lang w:eastAsia="en-US" w:bidi="ar-SA"/>
        </w:rPr>
        <w:t xml:space="preserve">            Таким образом, предельно допустимая аудиторная учебная нагрузка при 5-дневной учебной неделе в 10 и 11 классах составляет 33 часа в неделю, что соответствует требованиям СанПиН 2.4.3648-20.</w:t>
      </w:r>
    </w:p>
    <w:p w:rsidR="00AC218F" w:rsidRPr="00AC218F" w:rsidRDefault="00AC218F" w:rsidP="00AC218F">
      <w:pPr>
        <w:widowControl/>
        <w:spacing w:line="276" w:lineRule="auto"/>
        <w:rPr>
          <w:rFonts w:ascii="Times New Roman" w:eastAsiaTheme="minorHAnsi" w:hAnsi="Times New Roman" w:cs="Times New Roman"/>
          <w:b/>
          <w:color w:val="auto"/>
          <w:lang w:eastAsia="en-US" w:bidi="ar-SA"/>
        </w:rPr>
      </w:pPr>
      <w:r>
        <w:rPr>
          <w:rFonts w:ascii="Times New Roman" w:eastAsiaTheme="minorHAnsi" w:hAnsi="Times New Roman" w:cs="Times New Roman"/>
          <w:b/>
          <w:color w:val="auto"/>
          <w:lang w:eastAsia="en-US" w:bidi="ar-SA"/>
        </w:rPr>
        <w:t xml:space="preserve">             </w:t>
      </w:r>
      <w:r w:rsidRPr="00AC218F">
        <w:rPr>
          <w:rFonts w:ascii="Times New Roman" w:eastAsiaTheme="minorHAnsi" w:hAnsi="Times New Roman" w:cs="Times New Roman"/>
          <w:b/>
          <w:color w:val="auto"/>
          <w:lang w:eastAsia="en-US" w:bidi="ar-SA"/>
        </w:rPr>
        <w:t>Недельный учебный план</w:t>
      </w:r>
      <w:r>
        <w:rPr>
          <w:rFonts w:ascii="Times New Roman" w:eastAsiaTheme="minorHAnsi" w:hAnsi="Times New Roman" w:cs="Times New Roman"/>
          <w:b/>
          <w:color w:val="auto"/>
          <w:lang w:eastAsia="en-US" w:bidi="ar-SA"/>
        </w:rPr>
        <w:t xml:space="preserve"> </w:t>
      </w:r>
      <w:r w:rsidRPr="00AC218F">
        <w:rPr>
          <w:rFonts w:ascii="Times New Roman" w:eastAsiaTheme="minorHAnsi" w:hAnsi="Times New Roman" w:cs="Times New Roman"/>
          <w:b/>
          <w:color w:val="auto"/>
          <w:lang w:eastAsia="en-US" w:bidi="ar-SA"/>
        </w:rPr>
        <w:t xml:space="preserve">МБОУ </w:t>
      </w:r>
      <w:proofErr w:type="spellStart"/>
      <w:r w:rsidRPr="00AC218F">
        <w:rPr>
          <w:rFonts w:ascii="Times New Roman" w:eastAsiaTheme="minorHAnsi" w:hAnsi="Times New Roman" w:cs="Times New Roman"/>
          <w:b/>
          <w:color w:val="auto"/>
          <w:lang w:eastAsia="en-US" w:bidi="ar-SA"/>
        </w:rPr>
        <w:t>Марфинской</w:t>
      </w:r>
      <w:proofErr w:type="spellEnd"/>
      <w:r w:rsidRPr="00AC218F">
        <w:rPr>
          <w:rFonts w:ascii="Times New Roman" w:eastAsiaTheme="minorHAnsi" w:hAnsi="Times New Roman" w:cs="Times New Roman"/>
          <w:b/>
          <w:color w:val="auto"/>
          <w:lang w:eastAsia="en-US" w:bidi="ar-SA"/>
        </w:rPr>
        <w:t xml:space="preserve"> </w:t>
      </w:r>
      <w:proofErr w:type="spellStart"/>
      <w:r w:rsidRPr="00AC218F">
        <w:rPr>
          <w:rFonts w:ascii="Times New Roman" w:eastAsiaTheme="minorHAnsi" w:hAnsi="Times New Roman" w:cs="Times New Roman"/>
          <w:b/>
          <w:color w:val="auto"/>
          <w:lang w:eastAsia="en-US" w:bidi="ar-SA"/>
        </w:rPr>
        <w:t>сош</w:t>
      </w:r>
      <w:proofErr w:type="spellEnd"/>
      <w:r>
        <w:rPr>
          <w:rFonts w:ascii="Times New Roman" w:eastAsiaTheme="minorHAnsi" w:hAnsi="Times New Roman" w:cs="Times New Roman"/>
          <w:b/>
          <w:color w:val="auto"/>
          <w:lang w:eastAsia="en-US" w:bidi="ar-SA"/>
        </w:rPr>
        <w:t xml:space="preserve"> </w:t>
      </w:r>
      <w:r w:rsidRPr="00AC218F">
        <w:rPr>
          <w:rFonts w:ascii="Times New Roman" w:eastAsiaTheme="minorHAnsi" w:hAnsi="Times New Roman" w:cs="Times New Roman"/>
          <w:b/>
          <w:color w:val="auto"/>
          <w:lang w:eastAsia="en-US" w:bidi="ar-SA"/>
        </w:rPr>
        <w:t>на 2021-2022 учебный год</w:t>
      </w:r>
    </w:p>
    <w:p w:rsidR="00AC218F" w:rsidRPr="00AC218F" w:rsidRDefault="00AC218F" w:rsidP="00AC218F">
      <w:pPr>
        <w:widowControl/>
        <w:spacing w:line="276" w:lineRule="auto"/>
        <w:rPr>
          <w:rFonts w:ascii="Times New Roman" w:eastAsiaTheme="minorHAnsi" w:hAnsi="Times New Roman" w:cs="Times New Roman"/>
          <w:b/>
          <w:color w:val="auto"/>
          <w:lang w:eastAsia="en-US" w:bidi="ar-SA"/>
        </w:rPr>
      </w:pPr>
      <w:r w:rsidRPr="00AC218F">
        <w:rPr>
          <w:rFonts w:ascii="Times New Roman" w:eastAsiaTheme="minorHAnsi" w:hAnsi="Times New Roman" w:cs="Times New Roman"/>
          <w:b/>
          <w:color w:val="auto"/>
          <w:lang w:eastAsia="en-US" w:bidi="ar-SA"/>
        </w:rPr>
        <w:t>в рамках федерального государственного образовательного стандарта среднего общего образования</w:t>
      </w:r>
      <w:r>
        <w:rPr>
          <w:rFonts w:ascii="Times New Roman" w:eastAsiaTheme="minorHAnsi" w:hAnsi="Times New Roman" w:cs="Times New Roman"/>
          <w:b/>
          <w:color w:val="auto"/>
          <w:lang w:eastAsia="en-US" w:bidi="ar-SA"/>
        </w:rPr>
        <w:t xml:space="preserve"> </w:t>
      </w:r>
      <w:r w:rsidRPr="00AC218F">
        <w:rPr>
          <w:rFonts w:ascii="Times New Roman" w:eastAsiaTheme="minorHAnsi" w:hAnsi="Times New Roman" w:cs="Times New Roman"/>
          <w:b/>
          <w:color w:val="auto"/>
          <w:lang w:eastAsia="en-US" w:bidi="ar-SA"/>
        </w:rPr>
        <w:t>универсальный профиль</w:t>
      </w:r>
      <w:r>
        <w:rPr>
          <w:rFonts w:ascii="Times New Roman" w:eastAsiaTheme="minorHAnsi" w:hAnsi="Times New Roman" w:cs="Times New Roman"/>
          <w:b/>
          <w:color w:val="auto"/>
          <w:lang w:eastAsia="en-US" w:bidi="ar-SA"/>
        </w:rPr>
        <w:t xml:space="preserve"> </w:t>
      </w:r>
      <w:r w:rsidRPr="00AC218F">
        <w:rPr>
          <w:rFonts w:ascii="Times New Roman" w:eastAsiaTheme="minorHAnsi" w:hAnsi="Times New Roman" w:cs="Times New Roman"/>
          <w:b/>
          <w:color w:val="auto"/>
          <w:lang w:eastAsia="en-US" w:bidi="ar-SA"/>
        </w:rPr>
        <w:t>(5-дневная учебная неделя)</w:t>
      </w:r>
    </w:p>
    <w:p w:rsidR="00AC218F" w:rsidRDefault="00AC218F" w:rsidP="00AC218F">
      <w:pPr>
        <w:jc w:val="both"/>
        <w:rPr>
          <w:rFonts w:ascii="Times New Roman" w:eastAsiaTheme="minorHAnsi" w:hAnsi="Times New Roman" w:cs="Times New Roman"/>
          <w:color w:val="auto"/>
          <w:szCs w:val="22"/>
          <w:lang w:eastAsia="en-US" w:bidi="ar-SA"/>
        </w:rPr>
      </w:pPr>
    </w:p>
    <w:tbl>
      <w:tblPr>
        <w:tblW w:w="7838" w:type="dxa"/>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119"/>
        <w:gridCol w:w="892"/>
        <w:gridCol w:w="1234"/>
        <w:gridCol w:w="41"/>
      </w:tblGrid>
      <w:tr w:rsidR="00AC218F" w:rsidRPr="00AC218F" w:rsidTr="00AC218F">
        <w:trPr>
          <w:gridAfter w:val="1"/>
          <w:wAfter w:w="41" w:type="dxa"/>
        </w:trPr>
        <w:tc>
          <w:tcPr>
            <w:tcW w:w="2552" w:type="dxa"/>
            <w:vMerge w:val="restart"/>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Предметная область</w:t>
            </w:r>
          </w:p>
        </w:tc>
        <w:tc>
          <w:tcPr>
            <w:tcW w:w="3119" w:type="dxa"/>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i/>
                <w:color w:val="auto"/>
                <w:szCs w:val="22"/>
                <w:lang w:bidi="ar-SA"/>
              </w:rPr>
            </w:pPr>
            <w:r w:rsidRPr="00AC218F">
              <w:rPr>
                <w:rFonts w:ascii="Times New Roman" w:eastAsia="Times New Roman" w:hAnsi="Times New Roman" w:cs="Times New Roman"/>
                <w:color w:val="auto"/>
                <w:szCs w:val="22"/>
                <w:lang w:bidi="ar-SA"/>
              </w:rPr>
              <w:t>Учебные предметы</w:t>
            </w:r>
          </w:p>
        </w:tc>
        <w:tc>
          <w:tcPr>
            <w:tcW w:w="2126" w:type="dxa"/>
            <w:gridSpan w:val="2"/>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Кол-во часов</w:t>
            </w:r>
          </w:p>
        </w:tc>
      </w:tr>
      <w:tr w:rsidR="00AC218F" w:rsidRPr="00AC218F" w:rsidTr="00AC218F">
        <w:tc>
          <w:tcPr>
            <w:tcW w:w="2552" w:type="dxa"/>
            <w:vMerge/>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tc>
        <w:tc>
          <w:tcPr>
            <w:tcW w:w="3119" w:type="dxa"/>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i/>
                <w:color w:val="auto"/>
                <w:szCs w:val="22"/>
                <w:lang w:bidi="ar-SA"/>
              </w:rPr>
              <w:t>Базовый уровень</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10 класс</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11 класс</w:t>
            </w:r>
          </w:p>
        </w:tc>
      </w:tr>
      <w:tr w:rsidR="00AC218F" w:rsidRPr="00AC218F" w:rsidTr="00AC218F">
        <w:tc>
          <w:tcPr>
            <w:tcW w:w="2552" w:type="dxa"/>
            <w:vMerge w:val="restart"/>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Русский язык</w:t>
            </w: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bCs/>
                <w:color w:val="auto"/>
                <w:szCs w:val="22"/>
                <w:lang w:bidi="ar-SA"/>
              </w:rPr>
              <w:t>и литература</w:t>
            </w:r>
          </w:p>
        </w:tc>
        <w:tc>
          <w:tcPr>
            <w:tcW w:w="3119" w:type="dxa"/>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bCs/>
                <w:color w:val="auto"/>
                <w:szCs w:val="22"/>
                <w:lang w:bidi="ar-SA"/>
              </w:rPr>
              <w:t>Русский язык</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w:t>
            </w:r>
          </w:p>
        </w:tc>
      </w:tr>
      <w:tr w:rsidR="00AC218F" w:rsidRPr="00AC218F" w:rsidTr="00AC218F">
        <w:tc>
          <w:tcPr>
            <w:tcW w:w="2552" w:type="dxa"/>
            <w:vMerge/>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bCs/>
                <w:color w:val="auto"/>
                <w:szCs w:val="22"/>
                <w:lang w:bidi="ar-SA"/>
              </w:rPr>
            </w:pPr>
          </w:p>
        </w:tc>
        <w:tc>
          <w:tcPr>
            <w:tcW w:w="3119" w:type="dxa"/>
            <w:shd w:val="clear" w:color="auto" w:fill="auto"/>
          </w:tcPr>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Литература</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3</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3</w:t>
            </w:r>
          </w:p>
        </w:tc>
      </w:tr>
      <w:tr w:rsidR="00AC218F" w:rsidRPr="00AC218F" w:rsidTr="00AC218F">
        <w:trPr>
          <w:trHeight w:val="362"/>
        </w:trPr>
        <w:tc>
          <w:tcPr>
            <w:tcW w:w="2552" w:type="dxa"/>
            <w:vMerge w:val="restart"/>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 xml:space="preserve">Родной язык </w:t>
            </w:r>
          </w:p>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color w:val="auto"/>
                <w:szCs w:val="22"/>
                <w:lang w:bidi="ar-SA"/>
              </w:rPr>
              <w:t>и родная литература</w:t>
            </w:r>
          </w:p>
        </w:tc>
        <w:tc>
          <w:tcPr>
            <w:tcW w:w="3119" w:type="dxa"/>
            <w:shd w:val="clear" w:color="auto" w:fill="auto"/>
          </w:tcPr>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Родной язык</w:t>
            </w:r>
          </w:p>
        </w:tc>
        <w:tc>
          <w:tcPr>
            <w:tcW w:w="892" w:type="dxa"/>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 w:val="18"/>
                <w:szCs w:val="16"/>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 w:val="18"/>
                <w:szCs w:val="16"/>
                <w:lang w:bidi="ar-SA"/>
              </w:rPr>
            </w:pPr>
            <w:r w:rsidRPr="00AC218F">
              <w:rPr>
                <w:rFonts w:ascii="Times New Roman" w:eastAsia="Times New Roman" w:hAnsi="Times New Roman" w:cs="Times New Roman"/>
                <w:color w:val="auto"/>
                <w:sz w:val="20"/>
                <w:szCs w:val="16"/>
                <w:lang w:bidi="ar-SA"/>
              </w:rPr>
              <w:t>1</w:t>
            </w:r>
          </w:p>
        </w:tc>
        <w:tc>
          <w:tcPr>
            <w:tcW w:w="1275" w:type="dxa"/>
            <w:gridSpan w:val="2"/>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 w:val="18"/>
                <w:szCs w:val="16"/>
                <w:lang w:bidi="ar-SA"/>
              </w:rPr>
            </w:pPr>
            <w:r w:rsidRPr="00AC218F">
              <w:rPr>
                <w:rFonts w:ascii="Times New Roman" w:eastAsia="Times New Roman" w:hAnsi="Times New Roman" w:cs="Times New Roman"/>
                <w:color w:val="auto"/>
                <w:szCs w:val="22"/>
                <w:lang w:bidi="ar-SA"/>
              </w:rPr>
              <w:t>0,5</w:t>
            </w:r>
          </w:p>
        </w:tc>
      </w:tr>
      <w:tr w:rsidR="00AC218F" w:rsidRPr="00AC218F" w:rsidTr="00AC218F">
        <w:tc>
          <w:tcPr>
            <w:tcW w:w="2552" w:type="dxa"/>
            <w:vMerge/>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bCs/>
                <w:color w:val="auto"/>
                <w:szCs w:val="22"/>
                <w:lang w:bidi="ar-SA"/>
              </w:rPr>
            </w:pPr>
          </w:p>
        </w:tc>
        <w:tc>
          <w:tcPr>
            <w:tcW w:w="3119" w:type="dxa"/>
            <w:shd w:val="clear" w:color="auto" w:fill="auto"/>
          </w:tcPr>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Родная литература</w:t>
            </w:r>
          </w:p>
        </w:tc>
        <w:tc>
          <w:tcPr>
            <w:tcW w:w="892" w:type="dxa"/>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tc>
        <w:tc>
          <w:tcPr>
            <w:tcW w:w="1275" w:type="dxa"/>
            <w:gridSpan w:val="2"/>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0,5</w:t>
            </w:r>
          </w:p>
        </w:tc>
      </w:tr>
      <w:tr w:rsidR="00AC218F" w:rsidRPr="00AC218F" w:rsidTr="00AC218F">
        <w:tc>
          <w:tcPr>
            <w:tcW w:w="2552" w:type="dxa"/>
            <w:shd w:val="clear" w:color="auto" w:fill="auto"/>
          </w:tcPr>
          <w:p w:rsidR="00AC218F" w:rsidRPr="00AC218F" w:rsidRDefault="00AC218F" w:rsidP="00AC218F">
            <w:pPr>
              <w:autoSpaceDE w:val="0"/>
              <w:autoSpaceDN w:val="0"/>
              <w:adjustRightInd w:val="0"/>
              <w:spacing w:line="276" w:lineRule="auto"/>
              <w:jc w:val="both"/>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Иностранные языки</w:t>
            </w:r>
          </w:p>
        </w:tc>
        <w:tc>
          <w:tcPr>
            <w:tcW w:w="3119" w:type="dxa"/>
            <w:shd w:val="clear" w:color="auto" w:fill="auto"/>
          </w:tcPr>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Иностранный язык</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3</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3</w:t>
            </w:r>
          </w:p>
        </w:tc>
      </w:tr>
      <w:tr w:rsidR="00AC218F" w:rsidRPr="00AC218F" w:rsidTr="00AC218F">
        <w:tc>
          <w:tcPr>
            <w:tcW w:w="2552" w:type="dxa"/>
            <w:vMerge w:val="restart"/>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Общественные науки</w:t>
            </w:r>
          </w:p>
        </w:tc>
        <w:tc>
          <w:tcPr>
            <w:tcW w:w="3119" w:type="dxa"/>
            <w:shd w:val="clear" w:color="auto" w:fill="auto"/>
          </w:tcPr>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История</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2</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2</w:t>
            </w:r>
          </w:p>
        </w:tc>
      </w:tr>
      <w:tr w:rsidR="00AC218F" w:rsidRPr="00AC218F" w:rsidTr="00AC218F">
        <w:tc>
          <w:tcPr>
            <w:tcW w:w="2552" w:type="dxa"/>
            <w:vMerge/>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bCs/>
                <w:color w:val="auto"/>
                <w:szCs w:val="22"/>
                <w:lang w:bidi="ar-SA"/>
              </w:rPr>
            </w:pPr>
          </w:p>
        </w:tc>
        <w:tc>
          <w:tcPr>
            <w:tcW w:w="3119" w:type="dxa"/>
            <w:shd w:val="clear" w:color="auto" w:fill="auto"/>
          </w:tcPr>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География</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w:t>
            </w:r>
          </w:p>
        </w:tc>
      </w:tr>
      <w:tr w:rsidR="00AC218F" w:rsidRPr="00AC218F" w:rsidTr="00AC218F">
        <w:tc>
          <w:tcPr>
            <w:tcW w:w="2552" w:type="dxa"/>
            <w:vMerge/>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bCs/>
                <w:color w:val="auto"/>
                <w:szCs w:val="22"/>
                <w:lang w:bidi="ar-SA"/>
              </w:rPr>
            </w:pPr>
          </w:p>
        </w:tc>
        <w:tc>
          <w:tcPr>
            <w:tcW w:w="3119" w:type="dxa"/>
            <w:shd w:val="clear" w:color="auto" w:fill="auto"/>
          </w:tcPr>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Обществознание</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2</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2</w:t>
            </w:r>
          </w:p>
        </w:tc>
      </w:tr>
      <w:tr w:rsidR="00AC218F" w:rsidRPr="00AC218F" w:rsidTr="00AC218F">
        <w:tc>
          <w:tcPr>
            <w:tcW w:w="2552" w:type="dxa"/>
            <w:vMerge w:val="restart"/>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Математика и информатика</w:t>
            </w:r>
          </w:p>
        </w:tc>
        <w:tc>
          <w:tcPr>
            <w:tcW w:w="3119" w:type="dxa"/>
            <w:shd w:val="clear" w:color="auto" w:fill="auto"/>
          </w:tcPr>
          <w:p w:rsidR="00AC218F" w:rsidRPr="00AC218F" w:rsidRDefault="00AC218F" w:rsidP="00AC218F">
            <w:pPr>
              <w:widowControl/>
              <w:spacing w:line="276" w:lineRule="auto"/>
              <w:jc w:val="both"/>
              <w:rPr>
                <w:rFonts w:ascii="Times New Roman" w:eastAsia="Times New Roman" w:hAnsi="Times New Roman" w:cs="Times New Roman"/>
                <w:color w:val="auto"/>
                <w:szCs w:val="22"/>
                <w:lang w:bidi="ar-SA"/>
              </w:rPr>
            </w:pPr>
            <w:r w:rsidRPr="00AC218F">
              <w:rPr>
                <w:rFonts w:ascii="Times New Roman" w:eastAsia="Times New Roman" w:hAnsi="Times New Roman" w:cs="Times New Roman"/>
                <w:bCs/>
                <w:color w:val="auto"/>
                <w:szCs w:val="22"/>
                <w:lang w:bidi="ar-SA"/>
              </w:rPr>
              <w:t>Алгебра и начала анализа</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2</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2</w:t>
            </w:r>
          </w:p>
        </w:tc>
      </w:tr>
      <w:tr w:rsidR="00AC218F" w:rsidRPr="00AC218F" w:rsidTr="00AC218F">
        <w:tc>
          <w:tcPr>
            <w:tcW w:w="2552" w:type="dxa"/>
            <w:vMerge/>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bCs/>
                <w:color w:val="auto"/>
                <w:szCs w:val="22"/>
                <w:lang w:bidi="ar-SA"/>
              </w:rPr>
            </w:pPr>
          </w:p>
        </w:tc>
        <w:tc>
          <w:tcPr>
            <w:tcW w:w="3119" w:type="dxa"/>
            <w:shd w:val="clear" w:color="auto" w:fill="auto"/>
          </w:tcPr>
          <w:p w:rsidR="00AC218F" w:rsidRPr="00AC218F" w:rsidRDefault="00AC218F" w:rsidP="00AC218F">
            <w:pPr>
              <w:widowControl/>
              <w:spacing w:line="276" w:lineRule="auto"/>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Геометрия</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2</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2</w:t>
            </w:r>
          </w:p>
        </w:tc>
      </w:tr>
      <w:tr w:rsidR="00AC218F" w:rsidRPr="00AC218F" w:rsidTr="00AC218F">
        <w:tc>
          <w:tcPr>
            <w:tcW w:w="2552" w:type="dxa"/>
            <w:vMerge/>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bCs/>
                <w:color w:val="auto"/>
                <w:szCs w:val="22"/>
                <w:lang w:bidi="ar-SA"/>
              </w:rPr>
            </w:pPr>
          </w:p>
        </w:tc>
        <w:tc>
          <w:tcPr>
            <w:tcW w:w="3119" w:type="dxa"/>
            <w:shd w:val="clear" w:color="auto" w:fill="auto"/>
          </w:tcPr>
          <w:p w:rsidR="00AC218F" w:rsidRPr="00AC218F" w:rsidRDefault="00AC218F" w:rsidP="00AC218F">
            <w:pPr>
              <w:widowControl/>
              <w:spacing w:line="276" w:lineRule="auto"/>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Информатика</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w:t>
            </w:r>
          </w:p>
        </w:tc>
      </w:tr>
      <w:tr w:rsidR="00AC218F" w:rsidRPr="00AC218F" w:rsidTr="00AC218F">
        <w:tc>
          <w:tcPr>
            <w:tcW w:w="2552" w:type="dxa"/>
            <w:vMerge w:val="restart"/>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Естественные науки</w:t>
            </w:r>
          </w:p>
        </w:tc>
        <w:tc>
          <w:tcPr>
            <w:tcW w:w="3119" w:type="dxa"/>
            <w:shd w:val="clear" w:color="auto" w:fill="auto"/>
          </w:tcPr>
          <w:p w:rsidR="00AC218F" w:rsidRPr="00AC218F" w:rsidRDefault="00AC218F" w:rsidP="00AC218F">
            <w:pPr>
              <w:widowControl/>
              <w:spacing w:line="276" w:lineRule="auto"/>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color w:val="auto"/>
                <w:szCs w:val="22"/>
                <w:lang w:bidi="ar-SA"/>
              </w:rPr>
              <w:t>Физика</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2</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2</w:t>
            </w:r>
          </w:p>
        </w:tc>
      </w:tr>
      <w:tr w:rsidR="00AC218F" w:rsidRPr="00AC218F" w:rsidTr="00AC218F">
        <w:tc>
          <w:tcPr>
            <w:tcW w:w="2552" w:type="dxa"/>
            <w:vMerge/>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bCs/>
                <w:color w:val="auto"/>
                <w:szCs w:val="22"/>
                <w:lang w:bidi="ar-SA"/>
              </w:rPr>
            </w:pPr>
          </w:p>
        </w:tc>
        <w:tc>
          <w:tcPr>
            <w:tcW w:w="3119" w:type="dxa"/>
            <w:shd w:val="clear" w:color="auto" w:fill="auto"/>
          </w:tcPr>
          <w:p w:rsidR="00AC218F" w:rsidRPr="00AC218F" w:rsidRDefault="00AC218F" w:rsidP="00AC218F">
            <w:pPr>
              <w:widowControl/>
              <w:spacing w:line="276" w:lineRule="auto"/>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color w:val="auto"/>
                <w:szCs w:val="22"/>
                <w:lang w:bidi="ar-SA"/>
              </w:rPr>
              <w:t>Химия</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w:t>
            </w:r>
          </w:p>
        </w:tc>
      </w:tr>
      <w:tr w:rsidR="00AC218F" w:rsidRPr="00AC218F" w:rsidTr="00AC218F">
        <w:tc>
          <w:tcPr>
            <w:tcW w:w="2552" w:type="dxa"/>
            <w:vMerge/>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bCs/>
                <w:color w:val="auto"/>
                <w:szCs w:val="22"/>
                <w:lang w:bidi="ar-SA"/>
              </w:rPr>
            </w:pPr>
          </w:p>
        </w:tc>
        <w:tc>
          <w:tcPr>
            <w:tcW w:w="3119" w:type="dxa"/>
            <w:shd w:val="clear" w:color="auto" w:fill="auto"/>
          </w:tcPr>
          <w:p w:rsidR="00AC218F" w:rsidRPr="00AC218F" w:rsidRDefault="00AC218F" w:rsidP="00AC218F">
            <w:pPr>
              <w:widowControl/>
              <w:spacing w:line="276" w:lineRule="auto"/>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color w:val="auto"/>
                <w:szCs w:val="22"/>
                <w:lang w:bidi="ar-SA"/>
              </w:rPr>
              <w:t>Биология</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w:t>
            </w:r>
          </w:p>
        </w:tc>
      </w:tr>
      <w:tr w:rsidR="00AC218F" w:rsidRPr="00AC218F" w:rsidTr="00AC218F">
        <w:tc>
          <w:tcPr>
            <w:tcW w:w="2552" w:type="dxa"/>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bCs/>
                <w:color w:val="auto"/>
                <w:szCs w:val="22"/>
                <w:lang w:bidi="ar-SA"/>
              </w:rPr>
            </w:pPr>
          </w:p>
        </w:tc>
        <w:tc>
          <w:tcPr>
            <w:tcW w:w="3119" w:type="dxa"/>
            <w:shd w:val="clear" w:color="auto" w:fill="auto"/>
          </w:tcPr>
          <w:p w:rsidR="00AC218F" w:rsidRPr="00AC218F" w:rsidRDefault="00AC218F" w:rsidP="00AC218F">
            <w:pPr>
              <w:widowControl/>
              <w:spacing w:line="276" w:lineRule="auto"/>
              <w:jc w:val="both"/>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Астрономия</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w:t>
            </w:r>
          </w:p>
        </w:tc>
      </w:tr>
      <w:tr w:rsidR="00AC218F" w:rsidRPr="00AC218F" w:rsidTr="00AC218F">
        <w:tc>
          <w:tcPr>
            <w:tcW w:w="2552" w:type="dxa"/>
            <w:vMerge w:val="restart"/>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color w:val="auto"/>
                <w:szCs w:val="22"/>
                <w:lang w:bidi="ar-SA"/>
              </w:rPr>
              <w:t>Физическая культура</w:t>
            </w:r>
            <w:r w:rsidRPr="00AC218F">
              <w:rPr>
                <w:rFonts w:ascii="Times New Roman" w:eastAsia="Times New Roman" w:hAnsi="Times New Roman" w:cs="Times New Roman"/>
                <w:bCs/>
                <w:color w:val="auto"/>
                <w:szCs w:val="22"/>
                <w:lang w:bidi="ar-SA"/>
              </w:rPr>
              <w:t>, экология и основы безопасности жизнедеятельности</w:t>
            </w:r>
          </w:p>
        </w:tc>
        <w:tc>
          <w:tcPr>
            <w:tcW w:w="3119" w:type="dxa"/>
            <w:shd w:val="clear" w:color="auto" w:fill="auto"/>
          </w:tcPr>
          <w:p w:rsidR="00AC218F" w:rsidRPr="00AC218F" w:rsidRDefault="00AC218F" w:rsidP="00AC218F">
            <w:pPr>
              <w:widowControl/>
              <w:spacing w:line="276" w:lineRule="auto"/>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color w:val="auto"/>
                <w:szCs w:val="22"/>
                <w:lang w:bidi="ar-SA"/>
              </w:rPr>
              <w:t>Физическая культура</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3</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3</w:t>
            </w:r>
          </w:p>
        </w:tc>
      </w:tr>
      <w:tr w:rsidR="00AC218F" w:rsidRPr="00AC218F" w:rsidTr="00AC218F">
        <w:tc>
          <w:tcPr>
            <w:tcW w:w="2552" w:type="dxa"/>
            <w:vMerge/>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color w:val="auto"/>
                <w:szCs w:val="22"/>
                <w:lang w:bidi="ar-SA"/>
              </w:rPr>
            </w:pPr>
          </w:p>
        </w:tc>
        <w:tc>
          <w:tcPr>
            <w:tcW w:w="3119" w:type="dxa"/>
            <w:shd w:val="clear" w:color="auto" w:fill="auto"/>
          </w:tcPr>
          <w:p w:rsidR="00AC218F" w:rsidRPr="00AC218F" w:rsidRDefault="00AC218F" w:rsidP="00AC218F">
            <w:pPr>
              <w:widowControl/>
              <w:spacing w:line="276" w:lineRule="auto"/>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Основы безопасности жизнедеятельности</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w:t>
            </w:r>
          </w:p>
        </w:tc>
      </w:tr>
      <w:tr w:rsidR="00AC218F" w:rsidRPr="00AC218F" w:rsidTr="00AC218F">
        <w:tc>
          <w:tcPr>
            <w:tcW w:w="2552" w:type="dxa"/>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color w:val="auto"/>
                <w:szCs w:val="22"/>
                <w:lang w:bidi="ar-SA"/>
              </w:rPr>
            </w:pPr>
          </w:p>
        </w:tc>
        <w:tc>
          <w:tcPr>
            <w:tcW w:w="3119" w:type="dxa"/>
            <w:shd w:val="clear" w:color="auto" w:fill="auto"/>
          </w:tcPr>
          <w:p w:rsidR="00AC218F" w:rsidRPr="00AC218F" w:rsidRDefault="00AC218F" w:rsidP="00AC218F">
            <w:pPr>
              <w:widowControl/>
              <w:spacing w:line="276" w:lineRule="auto"/>
              <w:jc w:val="both"/>
              <w:rPr>
                <w:rFonts w:ascii="Times New Roman" w:eastAsia="Times New Roman" w:hAnsi="Times New Roman" w:cs="Times New Roman"/>
                <w:bCs/>
                <w:color w:val="auto"/>
                <w:szCs w:val="22"/>
                <w:lang w:bidi="ar-SA"/>
              </w:rPr>
            </w:pPr>
            <w:proofErr w:type="gramStart"/>
            <w:r w:rsidRPr="00AC218F">
              <w:rPr>
                <w:rFonts w:ascii="Times New Roman" w:eastAsia="Times New Roman" w:hAnsi="Times New Roman" w:cs="Times New Roman"/>
                <w:bCs/>
                <w:color w:val="auto"/>
                <w:szCs w:val="22"/>
                <w:lang w:bidi="ar-SA"/>
              </w:rPr>
              <w:t>Индивидуальный проект</w:t>
            </w:r>
            <w:proofErr w:type="gramEnd"/>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2</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tc>
      </w:tr>
      <w:tr w:rsidR="00AC218F" w:rsidRPr="00AC218F" w:rsidTr="00AC218F">
        <w:tc>
          <w:tcPr>
            <w:tcW w:w="5671" w:type="dxa"/>
            <w:gridSpan w:val="2"/>
            <w:shd w:val="clear" w:color="auto" w:fill="auto"/>
          </w:tcPr>
          <w:p w:rsidR="00AC218F" w:rsidRPr="00AC218F" w:rsidRDefault="00AC218F" w:rsidP="00AC218F">
            <w:pPr>
              <w:widowControl/>
              <w:spacing w:line="276" w:lineRule="auto"/>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color w:val="auto"/>
                <w:szCs w:val="22"/>
                <w:lang w:bidi="ar-SA"/>
              </w:rPr>
              <w:t>ИТОГО</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25</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27</w:t>
            </w:r>
          </w:p>
        </w:tc>
      </w:tr>
      <w:tr w:rsidR="00AC218F" w:rsidRPr="00AC218F" w:rsidTr="00AC218F">
        <w:tc>
          <w:tcPr>
            <w:tcW w:w="7838" w:type="dxa"/>
            <w:gridSpan w:val="5"/>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i/>
                <w:color w:val="auto"/>
                <w:szCs w:val="22"/>
                <w:lang w:bidi="ar-SA"/>
              </w:rPr>
            </w:pPr>
            <w:r w:rsidRPr="00AC218F">
              <w:rPr>
                <w:rFonts w:ascii="Times New Roman" w:eastAsia="Times New Roman" w:hAnsi="Times New Roman" w:cs="Times New Roman"/>
                <w:i/>
                <w:color w:val="auto"/>
                <w:szCs w:val="22"/>
                <w:lang w:bidi="ar-SA"/>
              </w:rPr>
              <w:t>Часть, формируемая участниками образовательных отношений</w:t>
            </w:r>
          </w:p>
        </w:tc>
      </w:tr>
      <w:tr w:rsidR="00AC218F" w:rsidRPr="00AC218F" w:rsidTr="00AC218F">
        <w:tc>
          <w:tcPr>
            <w:tcW w:w="2552" w:type="dxa"/>
            <w:shd w:val="clear" w:color="auto" w:fill="auto"/>
          </w:tcPr>
          <w:p w:rsidR="00AC218F" w:rsidRPr="00AC218F" w:rsidRDefault="00AC218F" w:rsidP="00AC218F">
            <w:pPr>
              <w:widowControl/>
              <w:tabs>
                <w:tab w:val="left" w:pos="4500"/>
                <w:tab w:val="left" w:pos="9180"/>
                <w:tab w:val="left" w:pos="9360"/>
              </w:tabs>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Курсы по выбору</w:t>
            </w:r>
          </w:p>
        </w:tc>
        <w:tc>
          <w:tcPr>
            <w:tcW w:w="3119" w:type="dxa"/>
            <w:shd w:val="clear" w:color="auto" w:fill="auto"/>
          </w:tcPr>
          <w:p w:rsidR="00AC218F" w:rsidRPr="00AC218F" w:rsidRDefault="00AC218F" w:rsidP="00AC218F">
            <w:pPr>
              <w:widowControl/>
              <w:spacing w:line="276" w:lineRule="auto"/>
              <w:jc w:val="both"/>
              <w:rPr>
                <w:rFonts w:ascii="Times New Roman" w:eastAsia="Times New Roman" w:hAnsi="Times New Roman" w:cs="Times New Roman"/>
                <w:b/>
                <w:bCs/>
                <w:color w:val="auto"/>
                <w:szCs w:val="22"/>
                <w:lang w:bidi="ar-SA"/>
              </w:rPr>
            </w:pPr>
            <w:r w:rsidRPr="00AC218F">
              <w:rPr>
                <w:rFonts w:ascii="Times New Roman" w:eastAsia="Times New Roman" w:hAnsi="Times New Roman" w:cs="Times New Roman"/>
                <w:b/>
                <w:bCs/>
                <w:color w:val="auto"/>
                <w:szCs w:val="22"/>
                <w:lang w:bidi="ar-SA"/>
              </w:rPr>
              <w:t>Элективные курсы:</w:t>
            </w:r>
          </w:p>
          <w:p w:rsidR="00AC218F" w:rsidRPr="00AC218F" w:rsidRDefault="00AC218F" w:rsidP="00AC218F">
            <w:pPr>
              <w:widowControl/>
              <w:numPr>
                <w:ilvl w:val="0"/>
                <w:numId w:val="92"/>
              </w:numPr>
              <w:spacing w:after="200" w:line="276" w:lineRule="auto"/>
              <w:ind w:left="344" w:hanging="283"/>
              <w:contextualSpacing/>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Учимся писать сочинение</w:t>
            </w:r>
          </w:p>
          <w:p w:rsidR="00AC218F" w:rsidRPr="00AC218F" w:rsidRDefault="00AC218F" w:rsidP="00AC218F">
            <w:pPr>
              <w:widowControl/>
              <w:spacing w:line="276" w:lineRule="auto"/>
              <w:ind w:left="344"/>
              <w:contextualSpacing/>
              <w:jc w:val="both"/>
              <w:rPr>
                <w:rFonts w:ascii="Times New Roman" w:eastAsia="Times New Roman" w:hAnsi="Times New Roman" w:cs="Times New Roman"/>
                <w:bCs/>
                <w:color w:val="auto"/>
                <w:szCs w:val="22"/>
                <w:lang w:bidi="ar-SA"/>
              </w:rPr>
            </w:pPr>
          </w:p>
          <w:p w:rsidR="00AC218F" w:rsidRPr="00AC218F" w:rsidRDefault="00AC218F" w:rsidP="00AC218F">
            <w:pPr>
              <w:widowControl/>
              <w:numPr>
                <w:ilvl w:val="0"/>
                <w:numId w:val="92"/>
              </w:numPr>
              <w:spacing w:after="200" w:line="276" w:lineRule="auto"/>
              <w:ind w:left="344" w:hanging="283"/>
              <w:contextualSpacing/>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Моя история</w:t>
            </w:r>
          </w:p>
          <w:p w:rsidR="00AC218F" w:rsidRPr="00AC218F" w:rsidRDefault="00AC218F" w:rsidP="00AC218F">
            <w:pPr>
              <w:widowControl/>
              <w:spacing w:line="276" w:lineRule="auto"/>
              <w:ind w:left="344"/>
              <w:contextualSpacing/>
              <w:jc w:val="both"/>
              <w:rPr>
                <w:rFonts w:ascii="Times New Roman" w:eastAsia="Times New Roman" w:hAnsi="Times New Roman" w:cs="Times New Roman"/>
                <w:bCs/>
                <w:color w:val="auto"/>
                <w:szCs w:val="22"/>
                <w:lang w:bidi="ar-SA"/>
              </w:rPr>
            </w:pPr>
          </w:p>
          <w:p w:rsidR="00AC218F" w:rsidRPr="00AC218F" w:rsidRDefault="00AC218F" w:rsidP="00AC218F">
            <w:pPr>
              <w:widowControl/>
              <w:numPr>
                <w:ilvl w:val="0"/>
                <w:numId w:val="92"/>
              </w:numPr>
              <w:spacing w:after="200" w:line="276" w:lineRule="auto"/>
              <w:ind w:left="344" w:hanging="283"/>
              <w:contextualSpacing/>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lastRenderedPageBreak/>
              <w:t>Экономическая и социальная география</w:t>
            </w:r>
          </w:p>
          <w:p w:rsidR="00AC218F" w:rsidRPr="00AC218F" w:rsidRDefault="00AC218F" w:rsidP="00AC218F">
            <w:pPr>
              <w:widowControl/>
              <w:spacing w:line="276" w:lineRule="auto"/>
              <w:ind w:left="344"/>
              <w:contextualSpacing/>
              <w:jc w:val="both"/>
              <w:rPr>
                <w:rFonts w:ascii="Times New Roman" w:eastAsia="Times New Roman" w:hAnsi="Times New Roman" w:cs="Times New Roman"/>
                <w:bCs/>
                <w:color w:val="auto"/>
                <w:szCs w:val="22"/>
                <w:lang w:bidi="ar-SA"/>
              </w:rPr>
            </w:pPr>
          </w:p>
          <w:p w:rsidR="00AC218F" w:rsidRPr="00AC218F" w:rsidRDefault="00AC218F" w:rsidP="00AC218F">
            <w:pPr>
              <w:widowControl/>
              <w:numPr>
                <w:ilvl w:val="0"/>
                <w:numId w:val="92"/>
              </w:numPr>
              <w:spacing w:after="200" w:line="276" w:lineRule="auto"/>
              <w:ind w:left="344" w:hanging="283"/>
              <w:contextualSpacing/>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Курс молодого бойца</w:t>
            </w:r>
          </w:p>
          <w:p w:rsidR="00AC218F" w:rsidRPr="00AC218F" w:rsidRDefault="00AC218F" w:rsidP="00AC218F">
            <w:pPr>
              <w:widowControl/>
              <w:numPr>
                <w:ilvl w:val="0"/>
                <w:numId w:val="92"/>
              </w:numPr>
              <w:spacing w:after="200" w:line="276" w:lineRule="auto"/>
              <w:ind w:left="344" w:hanging="283"/>
              <w:contextualSpacing/>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Решение нестандартных задач по математике</w:t>
            </w:r>
          </w:p>
          <w:p w:rsidR="00AC218F" w:rsidRPr="00AC218F" w:rsidRDefault="00AC218F" w:rsidP="00AC218F">
            <w:pPr>
              <w:widowControl/>
              <w:numPr>
                <w:ilvl w:val="0"/>
                <w:numId w:val="92"/>
              </w:numPr>
              <w:spacing w:after="200" w:line="276" w:lineRule="auto"/>
              <w:ind w:left="344" w:hanging="283"/>
              <w:contextualSpacing/>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color w:val="auto"/>
                <w:szCs w:val="22"/>
                <w:lang w:bidi="ar-SA"/>
              </w:rPr>
              <w:t>Разноаспектный анализ текста и создание сочинения-рассуждения</w:t>
            </w:r>
          </w:p>
          <w:p w:rsidR="00AC218F" w:rsidRPr="00AC218F" w:rsidRDefault="00AC218F" w:rsidP="00AC218F">
            <w:pPr>
              <w:widowControl/>
              <w:spacing w:line="276" w:lineRule="auto"/>
              <w:ind w:left="344"/>
              <w:contextualSpacing/>
              <w:jc w:val="both"/>
              <w:rPr>
                <w:rFonts w:ascii="Times New Roman" w:eastAsia="Times New Roman" w:hAnsi="Times New Roman" w:cs="Times New Roman"/>
                <w:bCs/>
                <w:color w:val="auto"/>
                <w:szCs w:val="22"/>
                <w:lang w:bidi="ar-SA"/>
              </w:rPr>
            </w:pPr>
          </w:p>
          <w:p w:rsidR="00AC218F" w:rsidRPr="00AC218F" w:rsidRDefault="00AC218F" w:rsidP="00AC218F">
            <w:pPr>
              <w:widowControl/>
              <w:numPr>
                <w:ilvl w:val="0"/>
                <w:numId w:val="92"/>
              </w:numPr>
              <w:spacing w:after="200" w:line="276" w:lineRule="auto"/>
              <w:ind w:left="344" w:hanging="283"/>
              <w:contextualSpacing/>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Решение нестандартных задач по информатике</w:t>
            </w:r>
          </w:p>
          <w:p w:rsidR="00AC218F" w:rsidRPr="00AC218F" w:rsidRDefault="00AC218F" w:rsidP="00AC218F">
            <w:pPr>
              <w:widowControl/>
              <w:spacing w:line="276" w:lineRule="auto"/>
              <w:ind w:left="344"/>
              <w:contextualSpacing/>
              <w:jc w:val="both"/>
              <w:rPr>
                <w:rFonts w:ascii="Times New Roman" w:eastAsia="Times New Roman" w:hAnsi="Times New Roman" w:cs="Times New Roman"/>
                <w:bCs/>
                <w:color w:val="auto"/>
                <w:szCs w:val="22"/>
                <w:lang w:bidi="ar-SA"/>
              </w:rPr>
            </w:pPr>
          </w:p>
          <w:p w:rsidR="00AC218F" w:rsidRPr="00AC218F" w:rsidRDefault="00AC218F" w:rsidP="00AC218F">
            <w:pPr>
              <w:widowControl/>
              <w:numPr>
                <w:ilvl w:val="0"/>
                <w:numId w:val="92"/>
              </w:numPr>
              <w:spacing w:after="200" w:line="276" w:lineRule="auto"/>
              <w:ind w:left="344" w:hanging="283"/>
              <w:contextualSpacing/>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Мир органических веществ</w:t>
            </w:r>
          </w:p>
          <w:p w:rsidR="00AC218F" w:rsidRPr="00AC218F" w:rsidRDefault="00AC218F" w:rsidP="00AC218F">
            <w:pPr>
              <w:widowControl/>
              <w:numPr>
                <w:ilvl w:val="0"/>
                <w:numId w:val="92"/>
              </w:numPr>
              <w:spacing w:after="200" w:line="276" w:lineRule="auto"/>
              <w:ind w:left="344" w:hanging="283"/>
              <w:contextualSpacing/>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Актуальные вопросы современной биологии</w:t>
            </w:r>
          </w:p>
          <w:p w:rsidR="00AC218F" w:rsidRPr="00AC218F" w:rsidRDefault="00AC218F" w:rsidP="00AC218F">
            <w:pPr>
              <w:widowControl/>
              <w:spacing w:line="276" w:lineRule="auto"/>
              <w:ind w:left="344"/>
              <w:contextualSpacing/>
              <w:jc w:val="both"/>
              <w:rPr>
                <w:rFonts w:ascii="Times New Roman" w:eastAsia="Times New Roman" w:hAnsi="Times New Roman" w:cs="Times New Roman"/>
                <w:bCs/>
                <w:color w:val="auto"/>
                <w:szCs w:val="22"/>
                <w:lang w:bidi="ar-SA"/>
              </w:rPr>
            </w:pPr>
          </w:p>
          <w:p w:rsidR="00AC218F" w:rsidRPr="00AC218F" w:rsidRDefault="00AC218F" w:rsidP="00AC218F">
            <w:pPr>
              <w:widowControl/>
              <w:numPr>
                <w:ilvl w:val="0"/>
                <w:numId w:val="92"/>
              </w:numPr>
              <w:spacing w:after="200" w:line="276" w:lineRule="auto"/>
              <w:ind w:left="344" w:hanging="283"/>
              <w:contextualSpacing/>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Литература Дона</w:t>
            </w:r>
          </w:p>
          <w:p w:rsidR="00AC218F" w:rsidRPr="00AC218F" w:rsidRDefault="00AC218F" w:rsidP="00AC218F">
            <w:pPr>
              <w:widowControl/>
              <w:spacing w:line="276" w:lineRule="auto"/>
              <w:jc w:val="both"/>
              <w:rPr>
                <w:rFonts w:ascii="Times New Roman" w:eastAsia="Times New Roman" w:hAnsi="Times New Roman" w:cs="Times New Roman"/>
                <w:bCs/>
                <w:color w:val="auto"/>
                <w:szCs w:val="22"/>
                <w:lang w:bidi="ar-SA"/>
              </w:rPr>
            </w:pPr>
          </w:p>
          <w:p w:rsidR="00AC218F" w:rsidRPr="00AC218F" w:rsidRDefault="00AC218F" w:rsidP="00AC218F">
            <w:pPr>
              <w:widowControl/>
              <w:numPr>
                <w:ilvl w:val="0"/>
                <w:numId w:val="92"/>
              </w:numPr>
              <w:spacing w:after="200" w:line="276" w:lineRule="auto"/>
              <w:ind w:left="344" w:hanging="283"/>
              <w:contextualSpacing/>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Алгебра логики</w:t>
            </w:r>
          </w:p>
          <w:p w:rsidR="00AC218F" w:rsidRPr="00AC218F" w:rsidRDefault="00AC218F" w:rsidP="00AC218F">
            <w:pPr>
              <w:widowControl/>
              <w:numPr>
                <w:ilvl w:val="0"/>
                <w:numId w:val="92"/>
              </w:numPr>
              <w:spacing w:after="200" w:line="276" w:lineRule="auto"/>
              <w:ind w:left="344" w:hanging="283"/>
              <w:contextualSpacing/>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Химия в задачах и упражнениях</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w:t>
            </w: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 xml:space="preserve">     </w:t>
            </w: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 xml:space="preserve">    1</w:t>
            </w: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lastRenderedPageBreak/>
              <w:t xml:space="preserve">     </w:t>
            </w: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 xml:space="preserve">    1  </w:t>
            </w: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 xml:space="preserve">    1</w:t>
            </w: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 xml:space="preserve">    1</w:t>
            </w: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 xml:space="preserve">   1</w:t>
            </w: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 xml:space="preserve">   2</w:t>
            </w: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 xml:space="preserve"> </w:t>
            </w: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 xml:space="preserve">  1</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w:t>
            </w: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w:t>
            </w: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w:t>
            </w: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1</w:t>
            </w: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 xml:space="preserve">        1</w:t>
            </w: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 xml:space="preserve">        1</w:t>
            </w: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p>
          <w:p w:rsidR="00AC218F" w:rsidRPr="00AC218F" w:rsidRDefault="00AC218F" w:rsidP="00AC218F">
            <w:pPr>
              <w:widowControl/>
              <w:spacing w:line="276" w:lineRule="auto"/>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 xml:space="preserve">        1</w:t>
            </w:r>
          </w:p>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p>
        </w:tc>
      </w:tr>
      <w:tr w:rsidR="00AC218F" w:rsidRPr="00AC218F" w:rsidTr="00AC218F">
        <w:tc>
          <w:tcPr>
            <w:tcW w:w="5671" w:type="dxa"/>
            <w:gridSpan w:val="2"/>
            <w:shd w:val="clear" w:color="auto" w:fill="auto"/>
          </w:tcPr>
          <w:p w:rsidR="00AC218F" w:rsidRPr="00AC218F" w:rsidRDefault="00AC218F" w:rsidP="00AC218F">
            <w:pPr>
              <w:widowControl/>
              <w:spacing w:line="276" w:lineRule="auto"/>
              <w:jc w:val="both"/>
              <w:rPr>
                <w:rFonts w:ascii="Times New Roman" w:eastAsia="Times New Roman" w:hAnsi="Times New Roman" w:cs="Times New Roman"/>
                <w:b/>
                <w:bCs/>
                <w:color w:val="auto"/>
                <w:szCs w:val="22"/>
                <w:lang w:bidi="ar-SA"/>
              </w:rPr>
            </w:pP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9</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b/>
                <w:color w:val="auto"/>
                <w:szCs w:val="22"/>
                <w:lang w:bidi="ar-SA"/>
              </w:rPr>
            </w:pPr>
            <w:r w:rsidRPr="00AC218F">
              <w:rPr>
                <w:rFonts w:ascii="Times New Roman" w:eastAsia="Times New Roman" w:hAnsi="Times New Roman" w:cs="Times New Roman"/>
                <w:b/>
                <w:color w:val="auto"/>
                <w:szCs w:val="22"/>
                <w:lang w:bidi="ar-SA"/>
              </w:rPr>
              <w:t>7</w:t>
            </w:r>
          </w:p>
        </w:tc>
      </w:tr>
      <w:tr w:rsidR="00AC218F" w:rsidRPr="00AC218F" w:rsidTr="00AC218F">
        <w:tc>
          <w:tcPr>
            <w:tcW w:w="5671" w:type="dxa"/>
            <w:gridSpan w:val="2"/>
            <w:shd w:val="clear" w:color="auto" w:fill="auto"/>
          </w:tcPr>
          <w:p w:rsidR="00AC218F" w:rsidRPr="00AC218F" w:rsidRDefault="00AC218F" w:rsidP="00AC218F">
            <w:pPr>
              <w:widowControl/>
              <w:spacing w:line="276" w:lineRule="auto"/>
              <w:jc w:val="both"/>
              <w:rPr>
                <w:rFonts w:ascii="Times New Roman" w:eastAsia="Times New Roman" w:hAnsi="Times New Roman" w:cs="Times New Roman"/>
                <w:bCs/>
                <w:color w:val="auto"/>
                <w:szCs w:val="22"/>
                <w:lang w:bidi="ar-SA"/>
              </w:rPr>
            </w:pPr>
            <w:r w:rsidRPr="00AC218F">
              <w:rPr>
                <w:rFonts w:ascii="Times New Roman" w:eastAsia="Times New Roman" w:hAnsi="Times New Roman" w:cs="Times New Roman"/>
                <w:bCs/>
                <w:color w:val="auto"/>
                <w:szCs w:val="22"/>
                <w:lang w:bidi="ar-SA"/>
              </w:rPr>
              <w:t>Максимально допустимая недельная нагрузка</w:t>
            </w:r>
          </w:p>
        </w:tc>
        <w:tc>
          <w:tcPr>
            <w:tcW w:w="892" w:type="dxa"/>
            <w:tcBorders>
              <w:right w:val="single" w:sz="4" w:space="0" w:color="auto"/>
            </w:tcBorders>
            <w:shd w:val="clear" w:color="auto" w:fill="auto"/>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34</w:t>
            </w:r>
          </w:p>
        </w:tc>
        <w:tc>
          <w:tcPr>
            <w:tcW w:w="1275" w:type="dxa"/>
            <w:gridSpan w:val="2"/>
            <w:tcBorders>
              <w:left w:val="single" w:sz="4" w:space="0" w:color="auto"/>
            </w:tcBorders>
          </w:tcPr>
          <w:p w:rsidR="00AC218F" w:rsidRPr="00AC218F" w:rsidRDefault="00AC218F" w:rsidP="00AC218F">
            <w:pPr>
              <w:widowControl/>
              <w:spacing w:line="276" w:lineRule="auto"/>
              <w:jc w:val="center"/>
              <w:rPr>
                <w:rFonts w:ascii="Times New Roman" w:eastAsia="Times New Roman" w:hAnsi="Times New Roman" w:cs="Times New Roman"/>
                <w:color w:val="auto"/>
                <w:szCs w:val="22"/>
                <w:lang w:bidi="ar-SA"/>
              </w:rPr>
            </w:pPr>
            <w:r w:rsidRPr="00AC218F">
              <w:rPr>
                <w:rFonts w:ascii="Times New Roman" w:eastAsia="Times New Roman" w:hAnsi="Times New Roman" w:cs="Times New Roman"/>
                <w:color w:val="auto"/>
                <w:szCs w:val="22"/>
                <w:lang w:bidi="ar-SA"/>
              </w:rPr>
              <w:t>34</w:t>
            </w:r>
          </w:p>
        </w:tc>
      </w:tr>
    </w:tbl>
    <w:p w:rsidR="00AC218F" w:rsidRPr="00EB5FC7" w:rsidRDefault="00AC218F" w:rsidP="00AC218F">
      <w:pPr>
        <w:jc w:val="both"/>
        <w:rPr>
          <w:rFonts w:ascii="Times New Roman" w:hAnsi="Times New Roman" w:cs="Times New Roman"/>
        </w:rPr>
      </w:pPr>
    </w:p>
    <w:p w:rsidR="007E0A92" w:rsidRPr="00EB5FC7" w:rsidRDefault="00726E76" w:rsidP="00EB5FC7">
      <w:pPr>
        <w:pStyle w:val="27"/>
        <w:keepNext/>
        <w:keepLines/>
        <w:numPr>
          <w:ilvl w:val="1"/>
          <w:numId w:val="16"/>
        </w:numPr>
        <w:shd w:val="clear" w:color="auto" w:fill="auto"/>
        <w:tabs>
          <w:tab w:val="left" w:pos="3007"/>
        </w:tabs>
        <w:spacing w:after="298" w:line="240" w:lineRule="auto"/>
        <w:ind w:left="2460" w:firstLine="0"/>
        <w:jc w:val="both"/>
        <w:rPr>
          <w:color w:val="auto"/>
          <w:sz w:val="24"/>
          <w:szCs w:val="24"/>
        </w:rPr>
      </w:pPr>
      <w:bookmarkStart w:id="196" w:name="bookmark128"/>
      <w:bookmarkStart w:id="197" w:name="_Toc54276667"/>
      <w:r w:rsidRPr="00EB5FC7">
        <w:rPr>
          <w:color w:val="auto"/>
          <w:sz w:val="24"/>
          <w:szCs w:val="24"/>
        </w:rPr>
        <w:t>План внеурочной деятельности</w:t>
      </w:r>
      <w:bookmarkEnd w:id="196"/>
      <w:bookmarkEnd w:id="197"/>
    </w:p>
    <w:p w:rsidR="007E0A92" w:rsidRPr="00EB5FC7" w:rsidRDefault="00726E76" w:rsidP="00EB5FC7">
      <w:pPr>
        <w:pStyle w:val="25"/>
        <w:shd w:val="clear" w:color="auto" w:fill="auto"/>
        <w:spacing w:line="240" w:lineRule="auto"/>
        <w:ind w:left="40" w:right="20" w:firstLine="700"/>
        <w:rPr>
          <w:color w:val="auto"/>
          <w:sz w:val="24"/>
          <w:szCs w:val="24"/>
        </w:rPr>
      </w:pPr>
      <w:bookmarkStart w:id="198" w:name="bookmark129"/>
      <w:r w:rsidRPr="00EB5FC7">
        <w:rPr>
          <w:color w:val="auto"/>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bookmarkEnd w:id="198"/>
    </w:p>
    <w:p w:rsidR="007E0A92" w:rsidRPr="00EB5FC7" w:rsidRDefault="00726E76" w:rsidP="00EB5FC7">
      <w:pPr>
        <w:pStyle w:val="25"/>
        <w:numPr>
          <w:ilvl w:val="0"/>
          <w:numId w:val="17"/>
        </w:numPr>
        <w:shd w:val="clear" w:color="auto" w:fill="auto"/>
        <w:spacing w:line="240" w:lineRule="auto"/>
        <w:ind w:left="40" w:right="20" w:firstLine="700"/>
        <w:rPr>
          <w:color w:val="auto"/>
          <w:sz w:val="24"/>
          <w:szCs w:val="24"/>
        </w:rPr>
      </w:pPr>
      <w:r w:rsidRPr="00EB5FC7">
        <w:rPr>
          <w:color w:val="auto"/>
          <w:sz w:val="24"/>
          <w:szCs w:val="24"/>
        </w:rPr>
        <w:t xml:space="preserve">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7E0A92" w:rsidRPr="00EB5FC7" w:rsidRDefault="00726E76" w:rsidP="00EB5FC7">
      <w:pPr>
        <w:pStyle w:val="25"/>
        <w:numPr>
          <w:ilvl w:val="0"/>
          <w:numId w:val="17"/>
        </w:numPr>
        <w:shd w:val="clear" w:color="auto" w:fill="auto"/>
        <w:spacing w:line="240" w:lineRule="auto"/>
        <w:ind w:left="40" w:right="20" w:firstLine="700"/>
        <w:rPr>
          <w:color w:val="auto"/>
          <w:sz w:val="24"/>
          <w:szCs w:val="24"/>
        </w:rPr>
      </w:pPr>
      <w:r w:rsidRPr="00EB5FC7">
        <w:rPr>
          <w:color w:val="auto"/>
          <w:sz w:val="24"/>
          <w:szCs w:val="24"/>
        </w:rPr>
        <w:t xml:space="preserve"> план реализации курсов внеурочной </w:t>
      </w:r>
      <w:proofErr w:type="gramStart"/>
      <w:r w:rsidRPr="00EB5FC7">
        <w:rPr>
          <w:color w:val="auto"/>
          <w:sz w:val="24"/>
          <w:szCs w:val="24"/>
        </w:rPr>
        <w:t>деятельности</w:t>
      </w:r>
      <w:proofErr w:type="gramEnd"/>
      <w:r w:rsidRPr="00EB5FC7">
        <w:rPr>
          <w:color w:val="auto"/>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7E0A92" w:rsidRPr="00EB5FC7" w:rsidRDefault="00726E76" w:rsidP="00EB5FC7">
      <w:pPr>
        <w:pStyle w:val="25"/>
        <w:numPr>
          <w:ilvl w:val="0"/>
          <w:numId w:val="17"/>
        </w:numPr>
        <w:shd w:val="clear" w:color="auto" w:fill="auto"/>
        <w:spacing w:line="240" w:lineRule="auto"/>
        <w:ind w:left="40" w:firstLine="700"/>
        <w:rPr>
          <w:color w:val="auto"/>
          <w:sz w:val="24"/>
          <w:szCs w:val="24"/>
        </w:rPr>
      </w:pPr>
      <w:r w:rsidRPr="00EB5FC7">
        <w:rPr>
          <w:color w:val="auto"/>
          <w:sz w:val="24"/>
          <w:szCs w:val="24"/>
        </w:rPr>
        <w:t xml:space="preserve"> план воспитательных мероприятий.</w:t>
      </w:r>
    </w:p>
    <w:p w:rsidR="007E0A92" w:rsidRPr="00EB5FC7" w:rsidRDefault="00726E76" w:rsidP="00EB5FC7">
      <w:pPr>
        <w:pStyle w:val="25"/>
        <w:shd w:val="clear" w:color="auto" w:fill="auto"/>
        <w:spacing w:after="304" w:line="240" w:lineRule="auto"/>
        <w:ind w:left="40" w:right="20" w:firstLine="700"/>
        <w:rPr>
          <w:color w:val="auto"/>
          <w:sz w:val="24"/>
          <w:szCs w:val="24"/>
        </w:rPr>
      </w:pPr>
      <w:r w:rsidRPr="00EB5FC7">
        <w:rPr>
          <w:color w:val="auto"/>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w:t>
      </w:r>
    </w:p>
    <w:p w:rsidR="007E0A92" w:rsidRPr="00EB5FC7" w:rsidRDefault="00726E76" w:rsidP="00EB5FC7">
      <w:pPr>
        <w:pStyle w:val="27"/>
        <w:keepNext/>
        <w:keepLines/>
        <w:shd w:val="clear" w:color="auto" w:fill="auto"/>
        <w:spacing w:after="0" w:line="240" w:lineRule="auto"/>
        <w:ind w:left="20" w:firstLine="0"/>
        <w:jc w:val="both"/>
        <w:rPr>
          <w:color w:val="auto"/>
          <w:sz w:val="24"/>
          <w:szCs w:val="24"/>
        </w:rPr>
      </w:pPr>
      <w:bookmarkStart w:id="199" w:name="bookmark130"/>
      <w:bookmarkStart w:id="200" w:name="_Toc54276668"/>
      <w:r w:rsidRPr="00EB5FC7">
        <w:rPr>
          <w:color w:val="auto"/>
          <w:sz w:val="24"/>
          <w:szCs w:val="24"/>
        </w:rPr>
        <w:t>Содержание плана внеурочной деятельности</w:t>
      </w:r>
      <w:bookmarkEnd w:id="199"/>
      <w:bookmarkEnd w:id="200"/>
    </w:p>
    <w:p w:rsidR="007E0A92" w:rsidRPr="00EB5FC7" w:rsidRDefault="00726E76" w:rsidP="00EB5FC7">
      <w:pPr>
        <w:pStyle w:val="25"/>
        <w:shd w:val="clear" w:color="auto" w:fill="auto"/>
        <w:spacing w:line="240" w:lineRule="auto"/>
        <w:ind w:left="40" w:right="20" w:firstLine="700"/>
        <w:rPr>
          <w:color w:val="auto"/>
          <w:sz w:val="24"/>
          <w:szCs w:val="24"/>
        </w:rPr>
      </w:pPr>
      <w:r w:rsidRPr="00EB5FC7">
        <w:rPr>
          <w:color w:val="auto"/>
          <w:sz w:val="24"/>
          <w:szCs w:val="24"/>
        </w:rPr>
        <w:t xml:space="preserve">Количество </w:t>
      </w:r>
      <w:proofErr w:type="gramStart"/>
      <w:r w:rsidRPr="00EB5FC7">
        <w:rPr>
          <w:color w:val="auto"/>
          <w:sz w:val="24"/>
          <w:szCs w:val="24"/>
        </w:rPr>
        <w:t>часов, выделяемых на внеурочную деятельность на уровне среднего общего образования составляет</w:t>
      </w:r>
      <w:proofErr w:type="gramEnd"/>
      <w:r w:rsidRPr="00EB5FC7">
        <w:rPr>
          <w:color w:val="auto"/>
          <w:sz w:val="24"/>
          <w:szCs w:val="24"/>
        </w:rPr>
        <w:t xml:space="preserve"> не более 10 часов в неделю.</w:t>
      </w:r>
    </w:p>
    <w:p w:rsidR="007E0A92" w:rsidRPr="00EB5FC7" w:rsidRDefault="00726E76" w:rsidP="00EB5FC7">
      <w:pPr>
        <w:pStyle w:val="25"/>
        <w:shd w:val="clear" w:color="auto" w:fill="auto"/>
        <w:spacing w:after="357" w:line="240" w:lineRule="auto"/>
        <w:ind w:left="40" w:right="20" w:firstLine="700"/>
        <w:rPr>
          <w:color w:val="auto"/>
          <w:sz w:val="24"/>
          <w:szCs w:val="24"/>
        </w:rPr>
      </w:pPr>
      <w:r w:rsidRPr="00EB5FC7">
        <w:rPr>
          <w:color w:val="auto"/>
          <w:sz w:val="24"/>
          <w:szCs w:val="24"/>
        </w:rPr>
        <w:lastRenderedPageBreak/>
        <w:t>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w:t>
      </w:r>
    </w:p>
    <w:p w:rsidR="007E0A92" w:rsidRPr="00EB5FC7" w:rsidRDefault="00726E76" w:rsidP="00EB5FC7">
      <w:pPr>
        <w:pStyle w:val="2a"/>
        <w:shd w:val="clear" w:color="auto" w:fill="auto"/>
        <w:spacing w:line="240" w:lineRule="auto"/>
        <w:rPr>
          <w:sz w:val="24"/>
          <w:szCs w:val="24"/>
        </w:rPr>
      </w:pPr>
      <w:r w:rsidRPr="00EB5FC7">
        <w:rPr>
          <w:sz w:val="24"/>
          <w:szCs w:val="24"/>
        </w:rPr>
        <w:t>План внеурочной деятельности</w:t>
      </w:r>
    </w:p>
    <w:p w:rsidR="0034627A" w:rsidRDefault="0034627A" w:rsidP="00EB5FC7">
      <w:pPr>
        <w:pStyle w:val="2a"/>
        <w:shd w:val="clear" w:color="auto" w:fill="auto"/>
        <w:spacing w:line="240" w:lineRule="auto"/>
        <w:rPr>
          <w:sz w:val="24"/>
          <w:szCs w:val="24"/>
        </w:rPr>
      </w:pPr>
    </w:p>
    <w:p w:rsidR="00AC218F" w:rsidRPr="00AC218F" w:rsidRDefault="00AC218F" w:rsidP="00AC218F">
      <w:pPr>
        <w:widowControl/>
        <w:spacing w:after="200" w:line="276" w:lineRule="auto"/>
        <w:jc w:val="center"/>
        <w:rPr>
          <w:rFonts w:ascii="Times New Roman" w:eastAsia="Calibri" w:hAnsi="Times New Roman" w:cs="Times New Roman"/>
          <w:color w:val="auto"/>
          <w:sz w:val="22"/>
          <w:szCs w:val="22"/>
          <w:lang w:eastAsia="en-US" w:bidi="ar-SA"/>
        </w:rPr>
      </w:pPr>
      <w:r w:rsidRPr="00AC218F">
        <w:rPr>
          <w:rFonts w:ascii="Times New Roman" w:eastAsia="Calibri" w:hAnsi="Times New Roman" w:cs="Times New Roman"/>
          <w:color w:val="auto"/>
          <w:sz w:val="22"/>
          <w:szCs w:val="22"/>
          <w:lang w:eastAsia="en-US" w:bidi="ar-SA"/>
        </w:rPr>
        <w:t>Расписание занятий внеурочной деятельности                                                                                                             на 2021 – 2022 учебный год</w:t>
      </w:r>
    </w:p>
    <w:p w:rsidR="00AC218F" w:rsidRPr="00AC218F" w:rsidRDefault="00AC218F" w:rsidP="00AC218F">
      <w:pPr>
        <w:widowControl/>
        <w:spacing w:after="200" w:line="276" w:lineRule="auto"/>
        <w:jc w:val="center"/>
        <w:rPr>
          <w:rFonts w:ascii="Times New Roman" w:eastAsia="Calibri" w:hAnsi="Times New Roman" w:cs="Times New Roman"/>
          <w:color w:val="auto"/>
          <w:sz w:val="22"/>
          <w:szCs w:val="22"/>
          <w:lang w:eastAsia="en-US" w:bidi="ar-SA"/>
        </w:rPr>
      </w:pPr>
      <w:r w:rsidRPr="00AC218F">
        <w:rPr>
          <w:rFonts w:ascii="Times New Roman" w:eastAsia="Calibri" w:hAnsi="Times New Roman" w:cs="Times New Roman"/>
          <w:color w:val="auto"/>
          <w:sz w:val="22"/>
          <w:szCs w:val="22"/>
          <w:lang w:eastAsia="en-US" w:bidi="ar-SA"/>
        </w:rPr>
        <w:t xml:space="preserve">10 класс </w:t>
      </w:r>
    </w:p>
    <w:tbl>
      <w:tblPr>
        <w:tblStyle w:val="61"/>
        <w:tblW w:w="0" w:type="auto"/>
        <w:tblLook w:val="04A0" w:firstRow="1" w:lastRow="0" w:firstColumn="1" w:lastColumn="0" w:noHBand="0" w:noVBand="1"/>
      </w:tblPr>
      <w:tblGrid>
        <w:gridCol w:w="817"/>
        <w:gridCol w:w="3011"/>
        <w:gridCol w:w="1914"/>
        <w:gridCol w:w="2163"/>
        <w:gridCol w:w="1666"/>
      </w:tblGrid>
      <w:tr w:rsidR="00AC218F" w:rsidRPr="00AC218F" w:rsidTr="00AC218F">
        <w:tc>
          <w:tcPr>
            <w:tcW w:w="817"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 xml:space="preserve">№ </w:t>
            </w: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п\</w:t>
            </w:r>
            <w:proofErr w:type="gramStart"/>
            <w:r w:rsidRPr="00AC218F">
              <w:rPr>
                <w:rFonts w:ascii="Times New Roman" w:hAnsi="Times New Roman"/>
                <w:color w:val="auto"/>
              </w:rPr>
              <w:t>п</w:t>
            </w:r>
            <w:proofErr w:type="gramEnd"/>
          </w:p>
        </w:tc>
        <w:tc>
          <w:tcPr>
            <w:tcW w:w="3011" w:type="dxa"/>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Направление</w:t>
            </w:r>
          </w:p>
        </w:tc>
        <w:tc>
          <w:tcPr>
            <w:tcW w:w="1914" w:type="dxa"/>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Ф.И.О. учителя</w:t>
            </w:r>
          </w:p>
        </w:tc>
        <w:tc>
          <w:tcPr>
            <w:tcW w:w="2163" w:type="dxa"/>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Название</w:t>
            </w:r>
          </w:p>
        </w:tc>
        <w:tc>
          <w:tcPr>
            <w:tcW w:w="1666" w:type="dxa"/>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 xml:space="preserve">Кол – </w:t>
            </w:r>
            <w:proofErr w:type="gramStart"/>
            <w:r w:rsidRPr="00AC218F">
              <w:rPr>
                <w:rFonts w:ascii="Times New Roman" w:hAnsi="Times New Roman"/>
                <w:color w:val="auto"/>
              </w:rPr>
              <w:t>во</w:t>
            </w:r>
            <w:proofErr w:type="gramEnd"/>
            <w:r w:rsidRPr="00AC218F">
              <w:rPr>
                <w:rFonts w:ascii="Times New Roman" w:hAnsi="Times New Roman"/>
                <w:color w:val="auto"/>
              </w:rPr>
              <w:t xml:space="preserve"> часов</w:t>
            </w:r>
          </w:p>
        </w:tc>
      </w:tr>
      <w:tr w:rsidR="00AC218F" w:rsidRPr="00AC218F" w:rsidTr="00AC218F">
        <w:trPr>
          <w:trHeight w:val="516"/>
        </w:trPr>
        <w:tc>
          <w:tcPr>
            <w:tcW w:w="817"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1</w:t>
            </w:r>
          </w:p>
          <w:p w:rsidR="00AC218F" w:rsidRPr="00AC218F" w:rsidRDefault="00AC218F" w:rsidP="00AC218F">
            <w:pPr>
              <w:jc w:val="center"/>
              <w:rPr>
                <w:rFonts w:ascii="Times New Roman" w:hAnsi="Times New Roman"/>
                <w:color w:val="auto"/>
              </w:rPr>
            </w:pPr>
          </w:p>
        </w:tc>
        <w:tc>
          <w:tcPr>
            <w:tcW w:w="3011"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 xml:space="preserve">                                                    Духовно - нравственное</w:t>
            </w:r>
          </w:p>
        </w:tc>
        <w:tc>
          <w:tcPr>
            <w:tcW w:w="1914"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Ковач А.В.</w:t>
            </w:r>
          </w:p>
        </w:tc>
        <w:tc>
          <w:tcPr>
            <w:tcW w:w="2163"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Тропинка к своему Я</w:t>
            </w:r>
          </w:p>
        </w:tc>
        <w:tc>
          <w:tcPr>
            <w:tcW w:w="1666" w:type="dxa"/>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1</w:t>
            </w:r>
          </w:p>
        </w:tc>
      </w:tr>
      <w:tr w:rsidR="00AC218F" w:rsidRPr="00AC218F" w:rsidTr="00AC218F">
        <w:trPr>
          <w:trHeight w:val="769"/>
        </w:trPr>
        <w:tc>
          <w:tcPr>
            <w:tcW w:w="817"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2</w:t>
            </w:r>
          </w:p>
        </w:tc>
        <w:tc>
          <w:tcPr>
            <w:tcW w:w="3011" w:type="dxa"/>
            <w:vMerge w:val="restart"/>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Социальное</w:t>
            </w:r>
          </w:p>
        </w:tc>
        <w:tc>
          <w:tcPr>
            <w:tcW w:w="1914"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Суркова О.П.</w:t>
            </w:r>
          </w:p>
        </w:tc>
        <w:tc>
          <w:tcPr>
            <w:tcW w:w="2163"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«Мой класс»</w:t>
            </w:r>
          </w:p>
        </w:tc>
        <w:tc>
          <w:tcPr>
            <w:tcW w:w="1666"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1</w:t>
            </w:r>
          </w:p>
        </w:tc>
      </w:tr>
      <w:tr w:rsidR="00AC218F" w:rsidRPr="00AC218F" w:rsidTr="00AC218F">
        <w:trPr>
          <w:trHeight w:val="769"/>
        </w:trPr>
        <w:tc>
          <w:tcPr>
            <w:tcW w:w="817"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3</w:t>
            </w:r>
          </w:p>
        </w:tc>
        <w:tc>
          <w:tcPr>
            <w:tcW w:w="3011" w:type="dxa"/>
            <w:vMerge/>
          </w:tcPr>
          <w:p w:rsidR="00AC218F" w:rsidRPr="00AC218F" w:rsidRDefault="00AC218F" w:rsidP="00AC218F">
            <w:pPr>
              <w:jc w:val="center"/>
              <w:rPr>
                <w:rFonts w:ascii="Times New Roman" w:hAnsi="Times New Roman"/>
                <w:color w:val="auto"/>
              </w:rPr>
            </w:pPr>
          </w:p>
        </w:tc>
        <w:tc>
          <w:tcPr>
            <w:tcW w:w="1914"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Бойко Е.Н.</w:t>
            </w:r>
          </w:p>
        </w:tc>
        <w:tc>
          <w:tcPr>
            <w:tcW w:w="2163"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Школа волонтера</w:t>
            </w:r>
          </w:p>
        </w:tc>
        <w:tc>
          <w:tcPr>
            <w:tcW w:w="1666"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1</w:t>
            </w:r>
          </w:p>
        </w:tc>
      </w:tr>
      <w:tr w:rsidR="00AC218F" w:rsidRPr="00AC218F" w:rsidTr="00AC218F">
        <w:trPr>
          <w:trHeight w:val="1042"/>
        </w:trPr>
        <w:tc>
          <w:tcPr>
            <w:tcW w:w="817"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4</w:t>
            </w:r>
          </w:p>
          <w:p w:rsidR="00AC218F" w:rsidRPr="00AC218F" w:rsidRDefault="00AC218F" w:rsidP="00AC218F">
            <w:pPr>
              <w:jc w:val="center"/>
              <w:rPr>
                <w:rFonts w:ascii="Times New Roman" w:hAnsi="Times New Roman"/>
                <w:color w:val="auto"/>
              </w:rPr>
            </w:pPr>
          </w:p>
        </w:tc>
        <w:tc>
          <w:tcPr>
            <w:tcW w:w="3011" w:type="dxa"/>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Общекультурное</w:t>
            </w:r>
          </w:p>
        </w:tc>
        <w:tc>
          <w:tcPr>
            <w:tcW w:w="1914"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Ковач А.В.</w:t>
            </w:r>
          </w:p>
        </w:tc>
        <w:tc>
          <w:tcPr>
            <w:tcW w:w="2163"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Дружу с финансами</w:t>
            </w:r>
          </w:p>
        </w:tc>
        <w:tc>
          <w:tcPr>
            <w:tcW w:w="1666"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1</w:t>
            </w:r>
          </w:p>
        </w:tc>
      </w:tr>
      <w:tr w:rsidR="00AC218F" w:rsidRPr="00AC218F" w:rsidTr="00AC218F">
        <w:tc>
          <w:tcPr>
            <w:tcW w:w="817"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5</w:t>
            </w:r>
          </w:p>
        </w:tc>
        <w:tc>
          <w:tcPr>
            <w:tcW w:w="3011" w:type="dxa"/>
            <w:vMerge w:val="restart"/>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proofErr w:type="spellStart"/>
            <w:r w:rsidRPr="00AC218F">
              <w:rPr>
                <w:rFonts w:ascii="Times New Roman" w:hAnsi="Times New Roman"/>
                <w:color w:val="auto"/>
              </w:rPr>
              <w:t>Общеинтеллектуальное</w:t>
            </w:r>
            <w:proofErr w:type="spellEnd"/>
          </w:p>
        </w:tc>
        <w:tc>
          <w:tcPr>
            <w:tcW w:w="1914"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Молчанова А.В.</w:t>
            </w:r>
          </w:p>
        </w:tc>
        <w:tc>
          <w:tcPr>
            <w:tcW w:w="2163"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Мир чисел</w:t>
            </w:r>
          </w:p>
        </w:tc>
        <w:tc>
          <w:tcPr>
            <w:tcW w:w="1666" w:type="dxa"/>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1</w:t>
            </w:r>
          </w:p>
        </w:tc>
      </w:tr>
      <w:tr w:rsidR="00AC218F" w:rsidRPr="00AC218F" w:rsidTr="00AC218F">
        <w:tc>
          <w:tcPr>
            <w:tcW w:w="817"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6</w:t>
            </w:r>
          </w:p>
        </w:tc>
        <w:tc>
          <w:tcPr>
            <w:tcW w:w="3011" w:type="dxa"/>
            <w:vMerge/>
          </w:tcPr>
          <w:p w:rsidR="00AC218F" w:rsidRPr="00AC218F" w:rsidRDefault="00AC218F" w:rsidP="00AC218F">
            <w:pPr>
              <w:jc w:val="center"/>
              <w:rPr>
                <w:rFonts w:ascii="Times New Roman" w:hAnsi="Times New Roman"/>
                <w:color w:val="auto"/>
              </w:rPr>
            </w:pPr>
          </w:p>
        </w:tc>
        <w:tc>
          <w:tcPr>
            <w:tcW w:w="1914"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Федченко Г.В.</w:t>
            </w:r>
          </w:p>
        </w:tc>
        <w:tc>
          <w:tcPr>
            <w:tcW w:w="2163"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Что скрывает слово</w:t>
            </w:r>
          </w:p>
        </w:tc>
        <w:tc>
          <w:tcPr>
            <w:tcW w:w="1666" w:type="dxa"/>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1</w:t>
            </w:r>
          </w:p>
        </w:tc>
      </w:tr>
      <w:tr w:rsidR="00AC218F" w:rsidRPr="00AC218F" w:rsidTr="00AC218F">
        <w:tc>
          <w:tcPr>
            <w:tcW w:w="7905" w:type="dxa"/>
            <w:gridSpan w:val="4"/>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Всего часов</w:t>
            </w:r>
          </w:p>
        </w:tc>
        <w:tc>
          <w:tcPr>
            <w:tcW w:w="1666"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6</w:t>
            </w:r>
          </w:p>
        </w:tc>
      </w:tr>
    </w:tbl>
    <w:p w:rsidR="00AC218F" w:rsidRDefault="00AC218F" w:rsidP="00AC218F">
      <w:pPr>
        <w:widowControl/>
        <w:spacing w:after="200" w:line="276" w:lineRule="auto"/>
        <w:jc w:val="center"/>
        <w:rPr>
          <w:rFonts w:ascii="Times New Roman" w:eastAsia="Calibri" w:hAnsi="Times New Roman" w:cs="Times New Roman"/>
          <w:color w:val="auto"/>
          <w:sz w:val="22"/>
          <w:szCs w:val="22"/>
          <w:lang w:eastAsia="en-US" w:bidi="ar-SA"/>
        </w:rPr>
      </w:pPr>
    </w:p>
    <w:p w:rsidR="00AC218F" w:rsidRPr="00AC218F" w:rsidRDefault="00AC218F" w:rsidP="00AC218F">
      <w:pPr>
        <w:widowControl/>
        <w:spacing w:after="200" w:line="276" w:lineRule="auto"/>
        <w:jc w:val="center"/>
        <w:rPr>
          <w:rFonts w:ascii="Times New Roman" w:eastAsia="Calibri" w:hAnsi="Times New Roman" w:cs="Times New Roman"/>
          <w:color w:val="auto"/>
          <w:sz w:val="22"/>
          <w:szCs w:val="22"/>
          <w:lang w:eastAsia="en-US" w:bidi="ar-SA"/>
        </w:rPr>
      </w:pPr>
      <w:r w:rsidRPr="00AC218F">
        <w:rPr>
          <w:rFonts w:ascii="Times New Roman" w:eastAsia="Calibri" w:hAnsi="Times New Roman" w:cs="Times New Roman"/>
          <w:color w:val="auto"/>
          <w:sz w:val="22"/>
          <w:szCs w:val="22"/>
          <w:lang w:eastAsia="en-US" w:bidi="ar-SA"/>
        </w:rPr>
        <w:t>Расписание занятий внеурочной деятельности                                                                                                             на 2021 – 2022 учебный год</w:t>
      </w:r>
    </w:p>
    <w:p w:rsidR="00AC218F" w:rsidRPr="00AC218F" w:rsidRDefault="00AC218F" w:rsidP="00AC218F">
      <w:pPr>
        <w:widowControl/>
        <w:spacing w:after="200" w:line="276" w:lineRule="auto"/>
        <w:jc w:val="center"/>
        <w:rPr>
          <w:rFonts w:ascii="Times New Roman" w:eastAsia="Calibri" w:hAnsi="Times New Roman" w:cs="Times New Roman"/>
          <w:color w:val="auto"/>
          <w:sz w:val="22"/>
          <w:szCs w:val="22"/>
          <w:lang w:eastAsia="en-US" w:bidi="ar-SA"/>
        </w:rPr>
      </w:pPr>
      <w:r w:rsidRPr="00AC218F">
        <w:rPr>
          <w:rFonts w:ascii="Times New Roman" w:eastAsia="Calibri" w:hAnsi="Times New Roman" w:cs="Times New Roman"/>
          <w:color w:val="auto"/>
          <w:sz w:val="22"/>
          <w:szCs w:val="22"/>
          <w:lang w:eastAsia="en-US" w:bidi="ar-SA"/>
        </w:rPr>
        <w:t xml:space="preserve">11 класс </w:t>
      </w:r>
    </w:p>
    <w:tbl>
      <w:tblPr>
        <w:tblStyle w:val="73"/>
        <w:tblW w:w="0" w:type="auto"/>
        <w:tblLook w:val="04A0" w:firstRow="1" w:lastRow="0" w:firstColumn="1" w:lastColumn="0" w:noHBand="0" w:noVBand="1"/>
      </w:tblPr>
      <w:tblGrid>
        <w:gridCol w:w="817"/>
        <w:gridCol w:w="3011"/>
        <w:gridCol w:w="1914"/>
        <w:gridCol w:w="2163"/>
        <w:gridCol w:w="1666"/>
      </w:tblGrid>
      <w:tr w:rsidR="00AC218F" w:rsidRPr="00AC218F" w:rsidTr="00AC218F">
        <w:tc>
          <w:tcPr>
            <w:tcW w:w="817"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 xml:space="preserve">№ </w:t>
            </w: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п\</w:t>
            </w:r>
            <w:proofErr w:type="gramStart"/>
            <w:r w:rsidRPr="00AC218F">
              <w:rPr>
                <w:rFonts w:ascii="Times New Roman" w:hAnsi="Times New Roman"/>
                <w:color w:val="auto"/>
              </w:rPr>
              <w:t>п</w:t>
            </w:r>
            <w:proofErr w:type="gramEnd"/>
          </w:p>
        </w:tc>
        <w:tc>
          <w:tcPr>
            <w:tcW w:w="3011" w:type="dxa"/>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Направление</w:t>
            </w:r>
          </w:p>
        </w:tc>
        <w:tc>
          <w:tcPr>
            <w:tcW w:w="1914" w:type="dxa"/>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Ф.И.О. учителя</w:t>
            </w:r>
          </w:p>
        </w:tc>
        <w:tc>
          <w:tcPr>
            <w:tcW w:w="2163" w:type="dxa"/>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Название</w:t>
            </w:r>
          </w:p>
        </w:tc>
        <w:tc>
          <w:tcPr>
            <w:tcW w:w="1666" w:type="dxa"/>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 xml:space="preserve">Кол – </w:t>
            </w:r>
            <w:proofErr w:type="gramStart"/>
            <w:r w:rsidRPr="00AC218F">
              <w:rPr>
                <w:rFonts w:ascii="Times New Roman" w:hAnsi="Times New Roman"/>
                <w:color w:val="auto"/>
              </w:rPr>
              <w:t>во</w:t>
            </w:r>
            <w:proofErr w:type="gramEnd"/>
            <w:r w:rsidRPr="00AC218F">
              <w:rPr>
                <w:rFonts w:ascii="Times New Roman" w:hAnsi="Times New Roman"/>
                <w:color w:val="auto"/>
              </w:rPr>
              <w:t xml:space="preserve"> часов</w:t>
            </w:r>
          </w:p>
        </w:tc>
      </w:tr>
      <w:tr w:rsidR="00AC218F" w:rsidRPr="00AC218F" w:rsidTr="00AC218F">
        <w:trPr>
          <w:trHeight w:val="516"/>
        </w:trPr>
        <w:tc>
          <w:tcPr>
            <w:tcW w:w="817"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1</w:t>
            </w:r>
          </w:p>
          <w:p w:rsidR="00AC218F" w:rsidRPr="00AC218F" w:rsidRDefault="00AC218F" w:rsidP="00AC218F">
            <w:pPr>
              <w:jc w:val="center"/>
              <w:rPr>
                <w:rFonts w:ascii="Times New Roman" w:hAnsi="Times New Roman"/>
                <w:color w:val="auto"/>
              </w:rPr>
            </w:pPr>
          </w:p>
        </w:tc>
        <w:tc>
          <w:tcPr>
            <w:tcW w:w="3011"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 xml:space="preserve">                                                    Духовно - нравственное</w:t>
            </w:r>
          </w:p>
        </w:tc>
        <w:tc>
          <w:tcPr>
            <w:tcW w:w="1914"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Ковач А.В.</w:t>
            </w:r>
          </w:p>
        </w:tc>
        <w:tc>
          <w:tcPr>
            <w:tcW w:w="2163"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Тропинка к своему Я</w:t>
            </w:r>
          </w:p>
        </w:tc>
        <w:tc>
          <w:tcPr>
            <w:tcW w:w="1666" w:type="dxa"/>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1</w:t>
            </w:r>
          </w:p>
        </w:tc>
      </w:tr>
      <w:tr w:rsidR="00AC218F" w:rsidRPr="00AC218F" w:rsidTr="00AC218F">
        <w:trPr>
          <w:trHeight w:val="769"/>
        </w:trPr>
        <w:tc>
          <w:tcPr>
            <w:tcW w:w="817"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2</w:t>
            </w:r>
          </w:p>
        </w:tc>
        <w:tc>
          <w:tcPr>
            <w:tcW w:w="3011" w:type="dxa"/>
            <w:vMerge w:val="restart"/>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Социальное</w:t>
            </w:r>
          </w:p>
        </w:tc>
        <w:tc>
          <w:tcPr>
            <w:tcW w:w="1914"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Селезнева Т.М.</w:t>
            </w:r>
          </w:p>
        </w:tc>
        <w:tc>
          <w:tcPr>
            <w:tcW w:w="2163"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«Мой класс»</w:t>
            </w:r>
          </w:p>
        </w:tc>
        <w:tc>
          <w:tcPr>
            <w:tcW w:w="1666"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1</w:t>
            </w:r>
          </w:p>
        </w:tc>
      </w:tr>
      <w:tr w:rsidR="00AC218F" w:rsidRPr="00AC218F" w:rsidTr="00AC218F">
        <w:trPr>
          <w:trHeight w:val="769"/>
        </w:trPr>
        <w:tc>
          <w:tcPr>
            <w:tcW w:w="817"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3</w:t>
            </w:r>
          </w:p>
        </w:tc>
        <w:tc>
          <w:tcPr>
            <w:tcW w:w="3011" w:type="dxa"/>
            <w:vMerge/>
          </w:tcPr>
          <w:p w:rsidR="00AC218F" w:rsidRPr="00AC218F" w:rsidRDefault="00AC218F" w:rsidP="00AC218F">
            <w:pPr>
              <w:jc w:val="center"/>
              <w:rPr>
                <w:rFonts w:ascii="Times New Roman" w:hAnsi="Times New Roman"/>
                <w:color w:val="auto"/>
              </w:rPr>
            </w:pPr>
          </w:p>
        </w:tc>
        <w:tc>
          <w:tcPr>
            <w:tcW w:w="1914"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Бойко Е.Н.</w:t>
            </w:r>
          </w:p>
        </w:tc>
        <w:tc>
          <w:tcPr>
            <w:tcW w:w="2163"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Школа волонтера</w:t>
            </w:r>
          </w:p>
        </w:tc>
        <w:tc>
          <w:tcPr>
            <w:tcW w:w="1666"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1</w:t>
            </w:r>
          </w:p>
        </w:tc>
      </w:tr>
      <w:tr w:rsidR="00AC218F" w:rsidRPr="00AC218F" w:rsidTr="00AC218F">
        <w:trPr>
          <w:trHeight w:val="1042"/>
        </w:trPr>
        <w:tc>
          <w:tcPr>
            <w:tcW w:w="817"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4</w:t>
            </w:r>
          </w:p>
          <w:p w:rsidR="00AC218F" w:rsidRPr="00AC218F" w:rsidRDefault="00AC218F" w:rsidP="00AC218F">
            <w:pPr>
              <w:jc w:val="center"/>
              <w:rPr>
                <w:rFonts w:ascii="Times New Roman" w:hAnsi="Times New Roman"/>
                <w:color w:val="auto"/>
              </w:rPr>
            </w:pPr>
          </w:p>
        </w:tc>
        <w:tc>
          <w:tcPr>
            <w:tcW w:w="3011" w:type="dxa"/>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Общекультурное</w:t>
            </w:r>
          </w:p>
        </w:tc>
        <w:tc>
          <w:tcPr>
            <w:tcW w:w="1914"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Ковач А.В.</w:t>
            </w:r>
          </w:p>
        </w:tc>
        <w:tc>
          <w:tcPr>
            <w:tcW w:w="2163"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Дружу с финансами</w:t>
            </w:r>
          </w:p>
        </w:tc>
        <w:tc>
          <w:tcPr>
            <w:tcW w:w="1666"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1</w:t>
            </w:r>
          </w:p>
        </w:tc>
      </w:tr>
      <w:tr w:rsidR="00AC218F" w:rsidRPr="00AC218F" w:rsidTr="00AC218F">
        <w:trPr>
          <w:trHeight w:val="516"/>
        </w:trPr>
        <w:tc>
          <w:tcPr>
            <w:tcW w:w="817"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5</w:t>
            </w:r>
          </w:p>
        </w:tc>
        <w:tc>
          <w:tcPr>
            <w:tcW w:w="3011" w:type="dxa"/>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proofErr w:type="spellStart"/>
            <w:r w:rsidRPr="00AC218F">
              <w:rPr>
                <w:rFonts w:ascii="Times New Roman" w:hAnsi="Times New Roman"/>
                <w:color w:val="auto"/>
              </w:rPr>
              <w:t>Общеинтеллектуальное</w:t>
            </w:r>
            <w:proofErr w:type="spellEnd"/>
          </w:p>
        </w:tc>
        <w:tc>
          <w:tcPr>
            <w:tcW w:w="1914"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Селезнева Т.М.</w:t>
            </w:r>
          </w:p>
        </w:tc>
        <w:tc>
          <w:tcPr>
            <w:tcW w:w="2163"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Мир чисел</w:t>
            </w:r>
          </w:p>
        </w:tc>
        <w:tc>
          <w:tcPr>
            <w:tcW w:w="1666" w:type="dxa"/>
          </w:tcPr>
          <w:p w:rsidR="00AC218F" w:rsidRPr="00AC218F" w:rsidRDefault="00AC218F" w:rsidP="00AC218F">
            <w:pPr>
              <w:jc w:val="center"/>
              <w:rPr>
                <w:rFonts w:ascii="Times New Roman" w:hAnsi="Times New Roman"/>
                <w:color w:val="auto"/>
              </w:rPr>
            </w:pPr>
          </w:p>
          <w:p w:rsidR="00AC218F" w:rsidRPr="00AC218F" w:rsidRDefault="00AC218F" w:rsidP="00AC218F">
            <w:pPr>
              <w:jc w:val="center"/>
              <w:rPr>
                <w:rFonts w:ascii="Times New Roman" w:hAnsi="Times New Roman"/>
                <w:color w:val="auto"/>
              </w:rPr>
            </w:pPr>
            <w:r w:rsidRPr="00AC218F">
              <w:rPr>
                <w:rFonts w:ascii="Times New Roman" w:hAnsi="Times New Roman"/>
                <w:color w:val="auto"/>
              </w:rPr>
              <w:t>1</w:t>
            </w:r>
          </w:p>
        </w:tc>
      </w:tr>
      <w:tr w:rsidR="00AC218F" w:rsidRPr="00AC218F" w:rsidTr="00AC218F">
        <w:tc>
          <w:tcPr>
            <w:tcW w:w="7905" w:type="dxa"/>
            <w:gridSpan w:val="4"/>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Всего часов</w:t>
            </w:r>
          </w:p>
        </w:tc>
        <w:tc>
          <w:tcPr>
            <w:tcW w:w="1666" w:type="dxa"/>
          </w:tcPr>
          <w:p w:rsidR="00AC218F" w:rsidRPr="00AC218F" w:rsidRDefault="00AC218F" w:rsidP="00AC218F">
            <w:pPr>
              <w:jc w:val="center"/>
              <w:rPr>
                <w:rFonts w:ascii="Times New Roman" w:hAnsi="Times New Roman"/>
                <w:color w:val="auto"/>
              </w:rPr>
            </w:pPr>
            <w:r w:rsidRPr="00AC218F">
              <w:rPr>
                <w:rFonts w:ascii="Times New Roman" w:hAnsi="Times New Roman"/>
                <w:color w:val="auto"/>
              </w:rPr>
              <w:t>5</w:t>
            </w:r>
          </w:p>
        </w:tc>
      </w:tr>
    </w:tbl>
    <w:p w:rsidR="00AC218F" w:rsidRPr="00AC218F" w:rsidRDefault="00AC218F" w:rsidP="00AC218F">
      <w:pPr>
        <w:widowControl/>
        <w:spacing w:after="200" w:line="276" w:lineRule="auto"/>
        <w:rPr>
          <w:rFonts w:ascii="Times New Roman" w:eastAsia="Calibri" w:hAnsi="Times New Roman" w:cs="Times New Roman"/>
          <w:color w:val="auto"/>
          <w:sz w:val="22"/>
          <w:szCs w:val="22"/>
          <w:lang w:eastAsia="en-US" w:bidi="ar-SA"/>
        </w:rPr>
      </w:pPr>
    </w:p>
    <w:p w:rsidR="00AC218F" w:rsidRPr="00EB5FC7" w:rsidRDefault="00AC218F" w:rsidP="00EB5FC7">
      <w:pPr>
        <w:pStyle w:val="2a"/>
        <w:shd w:val="clear" w:color="auto" w:fill="auto"/>
        <w:spacing w:line="240" w:lineRule="auto"/>
        <w:rPr>
          <w:sz w:val="24"/>
          <w:szCs w:val="24"/>
        </w:rPr>
      </w:pPr>
    </w:p>
    <w:p w:rsidR="00827536" w:rsidRPr="00EB5FC7" w:rsidRDefault="00827536" w:rsidP="00EB5FC7">
      <w:pPr>
        <w:widowControl/>
        <w:jc w:val="both"/>
        <w:rPr>
          <w:rFonts w:ascii="Times New Roman" w:eastAsia="Times New Roman" w:hAnsi="Times New Roman" w:cs="Times New Roman"/>
          <w:b/>
          <w:color w:val="auto"/>
          <w:lang w:eastAsia="en-US" w:bidi="ar-SA"/>
        </w:rPr>
      </w:pPr>
    </w:p>
    <w:p w:rsidR="001F4438" w:rsidRPr="001F4438" w:rsidRDefault="00EE45DB" w:rsidP="001F4438">
      <w:pPr>
        <w:pStyle w:val="27"/>
        <w:keepNext/>
        <w:keepLines/>
        <w:numPr>
          <w:ilvl w:val="1"/>
          <w:numId w:val="16"/>
        </w:numPr>
        <w:shd w:val="clear" w:color="auto" w:fill="auto"/>
        <w:tabs>
          <w:tab w:val="left" w:pos="3129"/>
        </w:tabs>
        <w:spacing w:after="0" w:line="240" w:lineRule="auto"/>
        <w:ind w:left="560" w:right="140" w:firstLine="2040"/>
        <w:jc w:val="both"/>
        <w:rPr>
          <w:sz w:val="24"/>
          <w:szCs w:val="24"/>
        </w:rPr>
      </w:pPr>
      <w:bookmarkStart w:id="201" w:name="_Toc54276669"/>
      <w:bookmarkStart w:id="202" w:name="bookmark132"/>
      <w:r w:rsidRPr="00EB5FC7">
        <w:rPr>
          <w:sz w:val="24"/>
          <w:szCs w:val="24"/>
        </w:rPr>
        <w:t>Годовой календарный учебный график</w:t>
      </w:r>
      <w:bookmarkEnd w:id="201"/>
      <w:r w:rsidRPr="00EB5FC7">
        <w:rPr>
          <w:sz w:val="24"/>
          <w:szCs w:val="24"/>
        </w:rPr>
        <w:t xml:space="preserve"> </w:t>
      </w:r>
    </w:p>
    <w:p w:rsidR="001F4438" w:rsidRPr="001F4438" w:rsidRDefault="001F4438" w:rsidP="001F4438">
      <w:pPr>
        <w:widowControl/>
        <w:shd w:val="clear" w:color="auto" w:fill="FFFFFF"/>
        <w:ind w:left="360"/>
        <w:rPr>
          <w:rFonts w:ascii="Times New Roman" w:eastAsia="Calibri" w:hAnsi="Times New Roman" w:cs="Times New Roman"/>
          <w:color w:val="auto"/>
          <w:sz w:val="22"/>
          <w:szCs w:val="22"/>
          <w:lang w:bidi="ar-SA"/>
        </w:rPr>
      </w:pPr>
      <w:r w:rsidRPr="001F4438">
        <w:rPr>
          <w:rFonts w:ascii="Times New Roman" w:eastAsia="Calibri" w:hAnsi="Times New Roman" w:cs="Times New Roman"/>
          <w:color w:val="auto"/>
          <w:sz w:val="22"/>
          <w:szCs w:val="22"/>
          <w:lang w:bidi="ar-SA"/>
        </w:rPr>
        <w:t>1. Календарные периоды учебного года</w:t>
      </w:r>
    </w:p>
    <w:p w:rsidR="001F4438" w:rsidRPr="001F4438" w:rsidRDefault="001F4438" w:rsidP="001F4438">
      <w:pPr>
        <w:widowControl/>
        <w:shd w:val="clear" w:color="auto" w:fill="FFFFFF"/>
        <w:ind w:left="360"/>
        <w:rPr>
          <w:rFonts w:ascii="Times New Roman" w:eastAsia="Calibri" w:hAnsi="Times New Roman" w:cs="Times New Roman"/>
          <w:color w:val="auto"/>
          <w:sz w:val="22"/>
          <w:szCs w:val="22"/>
          <w:lang w:bidi="ar-SA"/>
        </w:rPr>
      </w:pPr>
      <w:r w:rsidRPr="001F4438">
        <w:rPr>
          <w:rFonts w:ascii="Times New Roman" w:eastAsia="Calibri" w:hAnsi="Times New Roman" w:cs="Times New Roman"/>
          <w:color w:val="auto"/>
          <w:sz w:val="22"/>
          <w:szCs w:val="22"/>
          <w:lang w:bidi="ar-SA"/>
        </w:rPr>
        <w:t>1.1.Дата начала учебного года (очная форма): 1 сентября 2021 года.</w:t>
      </w:r>
    </w:p>
    <w:p w:rsidR="001F4438" w:rsidRPr="001F4438" w:rsidRDefault="001F4438" w:rsidP="001F4438">
      <w:pPr>
        <w:widowControl/>
        <w:shd w:val="clear" w:color="auto" w:fill="FFFFFF"/>
        <w:ind w:left="360"/>
        <w:rPr>
          <w:rFonts w:ascii="Times New Roman" w:eastAsia="Calibri" w:hAnsi="Times New Roman" w:cs="Times New Roman"/>
          <w:color w:val="auto"/>
          <w:sz w:val="22"/>
          <w:szCs w:val="22"/>
          <w:lang w:bidi="ar-SA"/>
        </w:rPr>
      </w:pPr>
      <w:r w:rsidRPr="001F4438">
        <w:rPr>
          <w:rFonts w:ascii="Times New Roman" w:eastAsia="Calibri" w:hAnsi="Times New Roman" w:cs="Times New Roman"/>
          <w:color w:val="auto"/>
          <w:sz w:val="22"/>
          <w:szCs w:val="22"/>
          <w:lang w:bidi="ar-SA"/>
        </w:rPr>
        <w:t>1.2.Дата окончания учебного года:</w:t>
      </w:r>
    </w:p>
    <w:p w:rsidR="001F4438" w:rsidRPr="001F4438" w:rsidRDefault="001F4438" w:rsidP="001F4438">
      <w:pPr>
        <w:widowControl/>
        <w:shd w:val="clear" w:color="auto" w:fill="FFFFFF"/>
        <w:ind w:left="360"/>
        <w:rPr>
          <w:rFonts w:ascii="Times New Roman" w:eastAsia="Calibri" w:hAnsi="Times New Roman" w:cs="Times New Roman"/>
          <w:color w:val="auto"/>
          <w:sz w:val="22"/>
          <w:szCs w:val="22"/>
          <w:lang w:bidi="ar-SA"/>
        </w:rPr>
      </w:pPr>
      <w:r w:rsidRPr="001F4438">
        <w:rPr>
          <w:rFonts w:ascii="Times New Roman" w:eastAsia="Calibri" w:hAnsi="Times New Roman" w:cs="Times New Roman"/>
          <w:color w:val="auto"/>
          <w:sz w:val="22"/>
          <w:szCs w:val="22"/>
          <w:lang w:bidi="ar-SA"/>
        </w:rPr>
        <w:t>- 10 класс  -  27 мая 2022 года.</w:t>
      </w:r>
    </w:p>
    <w:p w:rsidR="001F4438" w:rsidRPr="001F4438" w:rsidRDefault="001F4438" w:rsidP="001F4438">
      <w:pPr>
        <w:widowControl/>
        <w:shd w:val="clear" w:color="auto" w:fill="FFFFFF"/>
        <w:ind w:left="360"/>
        <w:rPr>
          <w:rFonts w:ascii="Times New Roman" w:eastAsia="Calibri" w:hAnsi="Times New Roman" w:cs="Times New Roman"/>
          <w:color w:val="auto"/>
          <w:sz w:val="22"/>
          <w:szCs w:val="22"/>
          <w:lang w:bidi="ar-SA"/>
        </w:rPr>
      </w:pPr>
      <w:r w:rsidRPr="001F4438">
        <w:rPr>
          <w:rFonts w:ascii="Times New Roman" w:eastAsia="Calibri" w:hAnsi="Times New Roman" w:cs="Times New Roman"/>
          <w:color w:val="auto"/>
          <w:sz w:val="22"/>
          <w:szCs w:val="22"/>
          <w:lang w:bidi="ar-SA"/>
        </w:rPr>
        <w:t>- 11 класс  -  20 мая 2022 года</w:t>
      </w:r>
    </w:p>
    <w:p w:rsidR="001F4438" w:rsidRPr="001F4438" w:rsidRDefault="001F4438" w:rsidP="001F4438">
      <w:pPr>
        <w:widowControl/>
        <w:shd w:val="clear" w:color="auto" w:fill="FFFFFF"/>
        <w:ind w:left="360"/>
        <w:rPr>
          <w:rFonts w:ascii="Times New Roman" w:eastAsia="Calibri" w:hAnsi="Times New Roman" w:cs="Times New Roman"/>
          <w:color w:val="auto"/>
          <w:sz w:val="22"/>
          <w:szCs w:val="22"/>
          <w:lang w:bidi="ar-SA"/>
        </w:rPr>
      </w:pPr>
      <w:r w:rsidRPr="001F4438">
        <w:rPr>
          <w:rFonts w:ascii="Times New Roman" w:eastAsia="Calibri" w:hAnsi="Times New Roman" w:cs="Times New Roman"/>
          <w:color w:val="auto"/>
          <w:sz w:val="22"/>
          <w:szCs w:val="22"/>
          <w:lang w:bidi="ar-SA"/>
        </w:rPr>
        <w:t>1.3. Продолжительность учебного года:</w:t>
      </w:r>
    </w:p>
    <w:p w:rsidR="001F4438" w:rsidRPr="001F4438" w:rsidRDefault="001F4438" w:rsidP="001F4438">
      <w:pPr>
        <w:widowControl/>
        <w:shd w:val="clear" w:color="auto" w:fill="FFFFFF"/>
        <w:ind w:left="720"/>
        <w:contextualSpacing/>
        <w:rPr>
          <w:rFonts w:ascii="Times New Roman" w:eastAsia="Calibri" w:hAnsi="Times New Roman" w:cs="Times New Roman"/>
          <w:color w:val="auto"/>
          <w:sz w:val="22"/>
          <w:szCs w:val="22"/>
          <w:lang w:bidi="ar-SA"/>
        </w:rPr>
      </w:pPr>
      <w:r w:rsidRPr="001F4438">
        <w:rPr>
          <w:rFonts w:ascii="Times New Roman" w:eastAsia="Calibri" w:hAnsi="Times New Roman" w:cs="Times New Roman"/>
          <w:color w:val="auto"/>
          <w:sz w:val="22"/>
          <w:szCs w:val="22"/>
          <w:lang w:bidi="ar-SA"/>
        </w:rPr>
        <w:t>- 10  класс  – 33 недель;</w:t>
      </w:r>
    </w:p>
    <w:p w:rsidR="001F4438" w:rsidRPr="001F4438" w:rsidRDefault="001F4438" w:rsidP="001F4438">
      <w:pPr>
        <w:widowControl/>
        <w:shd w:val="clear" w:color="auto" w:fill="FFFFFF"/>
        <w:ind w:left="720"/>
        <w:contextualSpacing/>
        <w:rPr>
          <w:rFonts w:ascii="Times New Roman" w:eastAsia="Calibri" w:hAnsi="Times New Roman" w:cs="Times New Roman"/>
          <w:color w:val="auto"/>
          <w:sz w:val="22"/>
          <w:szCs w:val="22"/>
          <w:lang w:bidi="ar-SA"/>
        </w:rPr>
      </w:pPr>
      <w:r w:rsidRPr="001F4438">
        <w:rPr>
          <w:rFonts w:ascii="Times New Roman" w:eastAsia="Calibri" w:hAnsi="Times New Roman" w:cs="Times New Roman"/>
          <w:color w:val="auto"/>
          <w:sz w:val="22"/>
          <w:szCs w:val="22"/>
          <w:lang w:bidi="ar-SA"/>
        </w:rPr>
        <w:t>- 11  класс  – 32 недели.</w:t>
      </w:r>
    </w:p>
    <w:p w:rsidR="001F4438" w:rsidRPr="001F4438" w:rsidRDefault="001F4438" w:rsidP="001F4438">
      <w:pPr>
        <w:widowControl/>
        <w:shd w:val="clear" w:color="auto" w:fill="FFFFFF"/>
        <w:rPr>
          <w:rFonts w:ascii="Times New Roman" w:eastAsia="Calibri" w:hAnsi="Times New Roman" w:cs="Times New Roman"/>
          <w:color w:val="auto"/>
          <w:sz w:val="22"/>
          <w:szCs w:val="22"/>
          <w:lang w:bidi="ar-SA"/>
        </w:rPr>
      </w:pPr>
      <w:r w:rsidRPr="001F4438">
        <w:rPr>
          <w:rFonts w:ascii="Times New Roman" w:eastAsia="Calibri" w:hAnsi="Times New Roman" w:cs="Times New Roman"/>
          <w:color w:val="auto"/>
          <w:sz w:val="22"/>
          <w:szCs w:val="22"/>
          <w:lang w:bidi="ar-SA"/>
        </w:rPr>
        <w:t>2. Периоды образовательной деятельности.</w:t>
      </w:r>
    </w:p>
    <w:p w:rsidR="001F4438" w:rsidRPr="001F4438" w:rsidRDefault="001F4438" w:rsidP="001F4438">
      <w:pPr>
        <w:widowControl/>
        <w:shd w:val="clear" w:color="auto" w:fill="FFFFFF"/>
        <w:rPr>
          <w:rFonts w:ascii="Times New Roman" w:eastAsia="Calibri" w:hAnsi="Times New Roman" w:cs="Times New Roman"/>
          <w:color w:val="auto"/>
          <w:sz w:val="22"/>
          <w:szCs w:val="22"/>
          <w:lang w:bidi="ar-SA"/>
        </w:rPr>
      </w:pPr>
      <w:r w:rsidRPr="001F4438">
        <w:rPr>
          <w:rFonts w:ascii="Times New Roman" w:eastAsia="Calibri" w:hAnsi="Times New Roman" w:cs="Times New Roman"/>
          <w:color w:val="auto"/>
          <w:sz w:val="22"/>
          <w:szCs w:val="22"/>
          <w:lang w:bidi="ar-SA"/>
        </w:rPr>
        <w:t>2.1. Продолжительность учебных занятий по полугодиям в учебных неделях и рабочих днях</w:t>
      </w:r>
    </w:p>
    <w:p w:rsidR="001F4438" w:rsidRPr="001F4438" w:rsidRDefault="001F4438" w:rsidP="001F4438">
      <w:pPr>
        <w:widowControl/>
        <w:shd w:val="clear" w:color="auto" w:fill="FFFFFF"/>
        <w:rPr>
          <w:rFonts w:ascii="Times New Roman" w:eastAsia="Calibri" w:hAnsi="Times New Roman" w:cs="Times New Roman"/>
          <w:color w:val="auto"/>
          <w:sz w:val="22"/>
          <w:szCs w:val="22"/>
          <w:lang w:bidi="ar-SA"/>
        </w:rPr>
      </w:pPr>
      <w:r w:rsidRPr="001F4438">
        <w:rPr>
          <w:rFonts w:ascii="Times New Roman" w:eastAsia="Calibri" w:hAnsi="Times New Roman" w:cs="Times New Roman"/>
          <w:color w:val="auto"/>
          <w:sz w:val="22"/>
          <w:szCs w:val="22"/>
          <w:lang w:bidi="ar-SA"/>
        </w:rPr>
        <w:t>10  класс</w:t>
      </w:r>
    </w:p>
    <w:tbl>
      <w:tblPr>
        <w:tblStyle w:val="143"/>
        <w:tblW w:w="0" w:type="auto"/>
        <w:tblLook w:val="04A0" w:firstRow="1" w:lastRow="0" w:firstColumn="1" w:lastColumn="0" w:noHBand="0" w:noVBand="1"/>
      </w:tblPr>
      <w:tblGrid>
        <w:gridCol w:w="1914"/>
        <w:gridCol w:w="1914"/>
        <w:gridCol w:w="1914"/>
        <w:gridCol w:w="1914"/>
        <w:gridCol w:w="1915"/>
      </w:tblGrid>
      <w:tr w:rsidR="001F4438" w:rsidRPr="001F4438" w:rsidTr="00E04A91">
        <w:tc>
          <w:tcPr>
            <w:tcW w:w="1914" w:type="dxa"/>
            <w:vMerge w:val="restart"/>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Учебный период</w:t>
            </w:r>
          </w:p>
        </w:tc>
        <w:tc>
          <w:tcPr>
            <w:tcW w:w="3828" w:type="dxa"/>
            <w:gridSpan w:val="2"/>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Дата</w:t>
            </w:r>
          </w:p>
        </w:tc>
        <w:tc>
          <w:tcPr>
            <w:tcW w:w="3829" w:type="dxa"/>
            <w:gridSpan w:val="2"/>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 xml:space="preserve">Продолжительность </w:t>
            </w:r>
          </w:p>
        </w:tc>
      </w:tr>
      <w:tr w:rsidR="001F4438" w:rsidRPr="001F4438" w:rsidTr="00E04A91">
        <w:tc>
          <w:tcPr>
            <w:tcW w:w="1914" w:type="dxa"/>
            <w:vMerge/>
          </w:tcPr>
          <w:p w:rsidR="001F4438" w:rsidRPr="001F4438" w:rsidRDefault="001F4438" w:rsidP="001F4438">
            <w:pPr>
              <w:rPr>
                <w:rFonts w:ascii="Times New Roman" w:eastAsia="Calibri" w:hAnsi="Times New Roman" w:cs="Times New Roman"/>
                <w:color w:val="auto"/>
              </w:rPr>
            </w:pP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Начало</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 xml:space="preserve">Окончание </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Количество учебных недель</w:t>
            </w:r>
          </w:p>
        </w:tc>
        <w:tc>
          <w:tcPr>
            <w:tcW w:w="1915"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Количество рабочих дней</w:t>
            </w:r>
          </w:p>
        </w:tc>
      </w:tr>
      <w:tr w:rsidR="001F4438" w:rsidRPr="001F4438" w:rsidTr="00E04A91">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 полугодие</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01.09.2021</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29.12.2021</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15</w:t>
            </w:r>
          </w:p>
        </w:tc>
        <w:tc>
          <w:tcPr>
            <w:tcW w:w="1915"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80</w:t>
            </w:r>
          </w:p>
        </w:tc>
      </w:tr>
      <w:tr w:rsidR="001F4438" w:rsidRPr="001F4438" w:rsidTr="00E04A91">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 полугодие</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10.01.2022</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27.05.2022</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18</w:t>
            </w:r>
          </w:p>
        </w:tc>
        <w:tc>
          <w:tcPr>
            <w:tcW w:w="1915"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88</w:t>
            </w:r>
          </w:p>
        </w:tc>
      </w:tr>
      <w:tr w:rsidR="001F4438" w:rsidRPr="001F4438" w:rsidTr="00E04A91">
        <w:tc>
          <w:tcPr>
            <w:tcW w:w="5742" w:type="dxa"/>
            <w:gridSpan w:val="3"/>
          </w:tcPr>
          <w:p w:rsidR="001F4438" w:rsidRPr="001F4438" w:rsidRDefault="001F4438" w:rsidP="001F4438">
            <w:pPr>
              <w:jc w:val="right"/>
              <w:rPr>
                <w:rFonts w:ascii="Times New Roman" w:eastAsia="Calibri" w:hAnsi="Times New Roman" w:cs="Times New Roman"/>
                <w:color w:val="auto"/>
              </w:rPr>
            </w:pPr>
            <w:r w:rsidRPr="001F4438">
              <w:rPr>
                <w:rFonts w:ascii="Times New Roman" w:eastAsia="Calibri" w:hAnsi="Times New Roman" w:cs="Times New Roman"/>
                <w:color w:val="auto"/>
              </w:rPr>
              <w:t>Итого в учебном году</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33</w:t>
            </w:r>
          </w:p>
        </w:tc>
        <w:tc>
          <w:tcPr>
            <w:tcW w:w="1915"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168</w:t>
            </w:r>
          </w:p>
        </w:tc>
      </w:tr>
    </w:tbl>
    <w:p w:rsidR="001F4438" w:rsidRPr="001F4438" w:rsidRDefault="001F4438" w:rsidP="001F4438">
      <w:pPr>
        <w:widowControl/>
        <w:shd w:val="clear" w:color="auto" w:fill="FFFFFF"/>
        <w:rPr>
          <w:rFonts w:ascii="Times New Roman" w:eastAsia="Calibri" w:hAnsi="Times New Roman" w:cs="Times New Roman"/>
          <w:color w:val="auto"/>
          <w:sz w:val="22"/>
          <w:szCs w:val="22"/>
          <w:lang w:bidi="ar-SA"/>
        </w:rPr>
      </w:pPr>
    </w:p>
    <w:p w:rsidR="001F4438" w:rsidRPr="001F4438" w:rsidRDefault="001F4438" w:rsidP="001F4438">
      <w:pPr>
        <w:widowControl/>
        <w:shd w:val="clear" w:color="auto" w:fill="FFFFFF"/>
        <w:rPr>
          <w:rFonts w:ascii="Times New Roman" w:eastAsia="Calibri" w:hAnsi="Times New Roman" w:cs="Times New Roman"/>
          <w:color w:val="auto"/>
          <w:sz w:val="22"/>
          <w:szCs w:val="22"/>
          <w:lang w:bidi="ar-SA"/>
        </w:rPr>
      </w:pPr>
      <w:r w:rsidRPr="001F4438">
        <w:rPr>
          <w:rFonts w:ascii="Times New Roman" w:eastAsia="Calibri" w:hAnsi="Times New Roman" w:cs="Times New Roman"/>
          <w:color w:val="auto"/>
          <w:sz w:val="22"/>
          <w:szCs w:val="22"/>
          <w:lang w:bidi="ar-SA"/>
        </w:rPr>
        <w:t>11  класс</w:t>
      </w:r>
    </w:p>
    <w:tbl>
      <w:tblPr>
        <w:tblStyle w:val="143"/>
        <w:tblW w:w="0" w:type="auto"/>
        <w:tblLook w:val="04A0" w:firstRow="1" w:lastRow="0" w:firstColumn="1" w:lastColumn="0" w:noHBand="0" w:noVBand="1"/>
      </w:tblPr>
      <w:tblGrid>
        <w:gridCol w:w="1914"/>
        <w:gridCol w:w="1914"/>
        <w:gridCol w:w="1914"/>
        <w:gridCol w:w="1914"/>
        <w:gridCol w:w="1915"/>
      </w:tblGrid>
      <w:tr w:rsidR="001F4438" w:rsidRPr="001F4438" w:rsidTr="00E04A91">
        <w:tc>
          <w:tcPr>
            <w:tcW w:w="1914" w:type="dxa"/>
            <w:vMerge w:val="restart"/>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Учебный период</w:t>
            </w:r>
          </w:p>
        </w:tc>
        <w:tc>
          <w:tcPr>
            <w:tcW w:w="3828" w:type="dxa"/>
            <w:gridSpan w:val="2"/>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Дата</w:t>
            </w:r>
          </w:p>
        </w:tc>
        <w:tc>
          <w:tcPr>
            <w:tcW w:w="3829" w:type="dxa"/>
            <w:gridSpan w:val="2"/>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 xml:space="preserve">Продолжительность </w:t>
            </w:r>
          </w:p>
        </w:tc>
      </w:tr>
      <w:tr w:rsidR="001F4438" w:rsidRPr="001F4438" w:rsidTr="00E04A91">
        <w:tc>
          <w:tcPr>
            <w:tcW w:w="1914" w:type="dxa"/>
            <w:vMerge/>
          </w:tcPr>
          <w:p w:rsidR="001F4438" w:rsidRPr="001F4438" w:rsidRDefault="001F4438" w:rsidP="001F4438">
            <w:pPr>
              <w:rPr>
                <w:rFonts w:ascii="Times New Roman" w:eastAsia="Calibri" w:hAnsi="Times New Roman" w:cs="Times New Roman"/>
                <w:color w:val="auto"/>
              </w:rPr>
            </w:pP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Начало</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 xml:space="preserve">Окончание </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Количество учебных недель</w:t>
            </w:r>
          </w:p>
        </w:tc>
        <w:tc>
          <w:tcPr>
            <w:tcW w:w="1915"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Количество рабочих дней</w:t>
            </w:r>
          </w:p>
        </w:tc>
      </w:tr>
      <w:tr w:rsidR="001F4438" w:rsidRPr="001F4438" w:rsidTr="00E04A91">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 полугодие</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01.09.2021</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29.12.2021</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15</w:t>
            </w:r>
          </w:p>
        </w:tc>
        <w:tc>
          <w:tcPr>
            <w:tcW w:w="1915"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80</w:t>
            </w:r>
          </w:p>
        </w:tc>
      </w:tr>
      <w:tr w:rsidR="001F4438" w:rsidRPr="001F4438" w:rsidTr="00E04A91">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 полугодие</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10.01.2022</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20.05.2022</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17</w:t>
            </w:r>
          </w:p>
        </w:tc>
        <w:tc>
          <w:tcPr>
            <w:tcW w:w="1915"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79</w:t>
            </w:r>
          </w:p>
        </w:tc>
      </w:tr>
      <w:tr w:rsidR="001F4438" w:rsidRPr="001F4438" w:rsidTr="00E04A91">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ГИА</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21.05.2022</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17.06.2022</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4</w:t>
            </w:r>
          </w:p>
        </w:tc>
        <w:tc>
          <w:tcPr>
            <w:tcW w:w="1915"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20</w:t>
            </w:r>
          </w:p>
        </w:tc>
      </w:tr>
      <w:tr w:rsidR="001F4438" w:rsidRPr="001F4438" w:rsidTr="00E04A91">
        <w:tc>
          <w:tcPr>
            <w:tcW w:w="5742" w:type="dxa"/>
            <w:gridSpan w:val="3"/>
          </w:tcPr>
          <w:p w:rsidR="001F4438" w:rsidRPr="001F4438" w:rsidRDefault="001F4438" w:rsidP="001F4438">
            <w:pPr>
              <w:jc w:val="right"/>
              <w:rPr>
                <w:rFonts w:ascii="Times New Roman" w:eastAsia="Calibri" w:hAnsi="Times New Roman" w:cs="Times New Roman"/>
                <w:color w:val="auto"/>
              </w:rPr>
            </w:pPr>
            <w:r w:rsidRPr="001F4438">
              <w:rPr>
                <w:rFonts w:ascii="Times New Roman" w:eastAsia="Calibri" w:hAnsi="Times New Roman" w:cs="Times New Roman"/>
                <w:color w:val="auto"/>
              </w:rPr>
              <w:t>Итого в учебном году (без учета ГИА)</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32</w:t>
            </w:r>
          </w:p>
        </w:tc>
        <w:tc>
          <w:tcPr>
            <w:tcW w:w="1915"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159</w:t>
            </w:r>
          </w:p>
        </w:tc>
      </w:tr>
      <w:tr w:rsidR="001F4438" w:rsidRPr="001F4438" w:rsidTr="00E04A91">
        <w:tc>
          <w:tcPr>
            <w:tcW w:w="5742" w:type="dxa"/>
            <w:gridSpan w:val="3"/>
          </w:tcPr>
          <w:p w:rsidR="001F4438" w:rsidRPr="001F4438" w:rsidRDefault="001F4438" w:rsidP="001F4438">
            <w:pPr>
              <w:jc w:val="right"/>
              <w:rPr>
                <w:rFonts w:ascii="Times New Roman" w:eastAsia="Calibri" w:hAnsi="Times New Roman" w:cs="Times New Roman"/>
                <w:color w:val="auto"/>
              </w:rPr>
            </w:pPr>
            <w:r w:rsidRPr="001F4438">
              <w:rPr>
                <w:rFonts w:ascii="Times New Roman" w:eastAsia="Calibri" w:hAnsi="Times New Roman" w:cs="Times New Roman"/>
                <w:color w:val="auto"/>
              </w:rPr>
              <w:t>Итого в учебном году (с учетом ГИА)</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36</w:t>
            </w:r>
          </w:p>
        </w:tc>
        <w:tc>
          <w:tcPr>
            <w:tcW w:w="1915"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179</w:t>
            </w:r>
          </w:p>
        </w:tc>
      </w:tr>
    </w:tbl>
    <w:p w:rsidR="001F4438" w:rsidRPr="001F4438" w:rsidRDefault="001F4438" w:rsidP="001F4438">
      <w:pPr>
        <w:widowControl/>
        <w:shd w:val="clear" w:color="auto" w:fill="FFFFFF"/>
        <w:rPr>
          <w:rFonts w:ascii="Times New Roman" w:eastAsia="Calibri" w:hAnsi="Times New Roman" w:cs="Times New Roman"/>
          <w:color w:val="auto"/>
          <w:sz w:val="22"/>
          <w:szCs w:val="22"/>
          <w:lang w:bidi="ar-SA"/>
        </w:rPr>
      </w:pPr>
    </w:p>
    <w:p w:rsidR="001F4438" w:rsidRPr="001F4438" w:rsidRDefault="001F4438" w:rsidP="001F4438">
      <w:pPr>
        <w:widowControl/>
        <w:shd w:val="clear" w:color="auto" w:fill="FFFFFF"/>
        <w:rPr>
          <w:rFonts w:ascii="Times New Roman" w:eastAsia="Calibri" w:hAnsi="Times New Roman" w:cs="Times New Roman"/>
          <w:color w:val="auto"/>
          <w:sz w:val="22"/>
          <w:szCs w:val="22"/>
          <w:lang w:bidi="ar-SA"/>
        </w:rPr>
      </w:pPr>
      <w:r w:rsidRPr="001F4438">
        <w:rPr>
          <w:rFonts w:ascii="Times New Roman" w:eastAsia="Calibri" w:hAnsi="Times New Roman" w:cs="Times New Roman"/>
          <w:color w:val="auto"/>
          <w:sz w:val="22"/>
          <w:szCs w:val="22"/>
          <w:lang w:bidi="ar-SA"/>
        </w:rPr>
        <w:t>2.2. Продолжительность каникул, праздничных и выходных дней</w:t>
      </w:r>
    </w:p>
    <w:p w:rsidR="001F4438" w:rsidRPr="001F4438" w:rsidRDefault="001F4438" w:rsidP="001F4438">
      <w:pPr>
        <w:widowControl/>
        <w:shd w:val="clear" w:color="auto" w:fill="FFFFFF"/>
        <w:rPr>
          <w:rFonts w:ascii="Times New Roman" w:eastAsia="Calibri" w:hAnsi="Times New Roman" w:cs="Times New Roman"/>
          <w:color w:val="auto"/>
          <w:sz w:val="22"/>
          <w:szCs w:val="22"/>
          <w:lang w:bidi="ar-SA"/>
        </w:rPr>
      </w:pPr>
      <w:r w:rsidRPr="001F4438">
        <w:rPr>
          <w:rFonts w:ascii="Times New Roman" w:eastAsia="Calibri" w:hAnsi="Times New Roman" w:cs="Times New Roman"/>
          <w:color w:val="auto"/>
          <w:sz w:val="22"/>
          <w:szCs w:val="22"/>
          <w:lang w:bidi="ar-SA"/>
        </w:rPr>
        <w:t>10 класс</w:t>
      </w:r>
    </w:p>
    <w:tbl>
      <w:tblPr>
        <w:tblStyle w:val="143"/>
        <w:tblW w:w="0" w:type="auto"/>
        <w:tblLook w:val="04A0" w:firstRow="1" w:lastRow="0" w:firstColumn="1" w:lastColumn="0" w:noHBand="0" w:noVBand="1"/>
      </w:tblPr>
      <w:tblGrid>
        <w:gridCol w:w="2392"/>
        <w:gridCol w:w="2393"/>
        <w:gridCol w:w="2393"/>
        <w:gridCol w:w="2393"/>
      </w:tblGrid>
      <w:tr w:rsidR="001F4438" w:rsidRPr="001F4438" w:rsidTr="00E04A91">
        <w:tc>
          <w:tcPr>
            <w:tcW w:w="2392" w:type="dxa"/>
            <w:vMerge w:val="restart"/>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Каникулярный период</w:t>
            </w:r>
          </w:p>
        </w:tc>
        <w:tc>
          <w:tcPr>
            <w:tcW w:w="4786" w:type="dxa"/>
            <w:gridSpan w:val="2"/>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Дата</w:t>
            </w:r>
          </w:p>
        </w:tc>
        <w:tc>
          <w:tcPr>
            <w:tcW w:w="2393" w:type="dxa"/>
            <w:vMerge w:val="restart"/>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Продолжительность (календарные дни)</w:t>
            </w:r>
          </w:p>
        </w:tc>
      </w:tr>
      <w:tr w:rsidR="001F4438" w:rsidRPr="001F4438" w:rsidTr="00E04A91">
        <w:tc>
          <w:tcPr>
            <w:tcW w:w="2392" w:type="dxa"/>
            <w:vMerge/>
          </w:tcPr>
          <w:p w:rsidR="001F4438" w:rsidRPr="001F4438" w:rsidRDefault="001F4438" w:rsidP="001F4438">
            <w:pPr>
              <w:rPr>
                <w:rFonts w:ascii="Times New Roman" w:eastAsia="Calibri" w:hAnsi="Times New Roman" w:cs="Times New Roman"/>
                <w:color w:val="auto"/>
              </w:rPr>
            </w:pP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 xml:space="preserve">Начало </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 xml:space="preserve">Окончание </w:t>
            </w:r>
          </w:p>
        </w:tc>
        <w:tc>
          <w:tcPr>
            <w:tcW w:w="2393" w:type="dxa"/>
            <w:vMerge/>
          </w:tcPr>
          <w:p w:rsidR="001F4438" w:rsidRPr="001F4438" w:rsidRDefault="001F4438" w:rsidP="001F4438">
            <w:pPr>
              <w:rPr>
                <w:rFonts w:ascii="Times New Roman" w:eastAsia="Calibri" w:hAnsi="Times New Roman" w:cs="Times New Roman"/>
                <w:color w:val="auto"/>
              </w:rPr>
            </w:pPr>
          </w:p>
        </w:tc>
      </w:tr>
      <w:tr w:rsidR="001F4438" w:rsidRPr="001F4438" w:rsidTr="00E04A91">
        <w:tc>
          <w:tcPr>
            <w:tcW w:w="2392"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Осенние каникулы</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30.10.2021</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07.11.2021</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9</w:t>
            </w:r>
          </w:p>
        </w:tc>
      </w:tr>
      <w:tr w:rsidR="001F4438" w:rsidRPr="001F4438" w:rsidTr="00E04A91">
        <w:tc>
          <w:tcPr>
            <w:tcW w:w="2392"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Зимние каникулы</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29.12.2021</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09.01.2022</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 xml:space="preserve">12 </w:t>
            </w:r>
          </w:p>
        </w:tc>
      </w:tr>
      <w:tr w:rsidR="001F4438" w:rsidRPr="001F4438" w:rsidTr="00E04A91">
        <w:tc>
          <w:tcPr>
            <w:tcW w:w="2392"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Весенние каникулы</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19.03.2022</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27.03.2022</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9</w:t>
            </w:r>
          </w:p>
        </w:tc>
      </w:tr>
      <w:tr w:rsidR="001F4438" w:rsidRPr="001F4438" w:rsidTr="00E04A91">
        <w:tc>
          <w:tcPr>
            <w:tcW w:w="2392"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Летние каникулы</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28.05.2022</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31.08.2022</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101</w:t>
            </w:r>
          </w:p>
        </w:tc>
      </w:tr>
      <w:tr w:rsidR="001F4438" w:rsidRPr="001F4438" w:rsidTr="00E04A91">
        <w:tc>
          <w:tcPr>
            <w:tcW w:w="7178" w:type="dxa"/>
            <w:gridSpan w:val="3"/>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Праздничные дни</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11</w:t>
            </w:r>
          </w:p>
        </w:tc>
      </w:tr>
      <w:tr w:rsidR="001F4438" w:rsidRPr="001F4438" w:rsidTr="00E04A91">
        <w:tc>
          <w:tcPr>
            <w:tcW w:w="7178" w:type="dxa"/>
            <w:gridSpan w:val="3"/>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Выходные дни</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6</w:t>
            </w:r>
          </w:p>
        </w:tc>
      </w:tr>
      <w:tr w:rsidR="001F4438" w:rsidRPr="001F4438" w:rsidTr="00E04A91">
        <w:tc>
          <w:tcPr>
            <w:tcW w:w="7178" w:type="dxa"/>
            <w:gridSpan w:val="3"/>
          </w:tcPr>
          <w:p w:rsidR="001F4438" w:rsidRPr="001F4438" w:rsidRDefault="001F4438" w:rsidP="001F4438">
            <w:pPr>
              <w:jc w:val="right"/>
              <w:rPr>
                <w:rFonts w:ascii="Times New Roman" w:eastAsia="Calibri" w:hAnsi="Times New Roman" w:cs="Times New Roman"/>
                <w:color w:val="auto"/>
              </w:rPr>
            </w:pPr>
            <w:r w:rsidRPr="001F4438">
              <w:rPr>
                <w:rFonts w:ascii="Times New Roman" w:eastAsia="Calibri" w:hAnsi="Times New Roman" w:cs="Times New Roman"/>
                <w:color w:val="auto"/>
              </w:rPr>
              <w:t>Итого</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238</w:t>
            </w:r>
          </w:p>
        </w:tc>
      </w:tr>
    </w:tbl>
    <w:p w:rsidR="001F4438" w:rsidRPr="001F4438" w:rsidRDefault="001F4438" w:rsidP="001F4438">
      <w:pPr>
        <w:widowControl/>
        <w:shd w:val="clear" w:color="auto" w:fill="FFFFFF"/>
        <w:rPr>
          <w:rFonts w:ascii="Times New Roman" w:eastAsia="Calibri" w:hAnsi="Times New Roman" w:cs="Times New Roman"/>
          <w:color w:val="auto"/>
          <w:sz w:val="22"/>
          <w:szCs w:val="22"/>
          <w:lang w:bidi="ar-SA"/>
        </w:rPr>
      </w:pPr>
      <w:r w:rsidRPr="001F4438">
        <w:rPr>
          <w:rFonts w:ascii="Times New Roman" w:eastAsia="Calibri" w:hAnsi="Times New Roman" w:cs="Times New Roman"/>
          <w:color w:val="auto"/>
          <w:sz w:val="22"/>
          <w:szCs w:val="22"/>
          <w:lang w:bidi="ar-SA"/>
        </w:rPr>
        <w:t>11 класс</w:t>
      </w:r>
    </w:p>
    <w:tbl>
      <w:tblPr>
        <w:tblStyle w:val="143"/>
        <w:tblW w:w="0" w:type="auto"/>
        <w:tblLook w:val="04A0" w:firstRow="1" w:lastRow="0" w:firstColumn="1" w:lastColumn="0" w:noHBand="0" w:noVBand="1"/>
      </w:tblPr>
      <w:tblGrid>
        <w:gridCol w:w="2392"/>
        <w:gridCol w:w="2393"/>
        <w:gridCol w:w="2393"/>
        <w:gridCol w:w="2393"/>
      </w:tblGrid>
      <w:tr w:rsidR="001F4438" w:rsidRPr="001F4438" w:rsidTr="00E04A91">
        <w:tc>
          <w:tcPr>
            <w:tcW w:w="2392" w:type="dxa"/>
            <w:vMerge w:val="restart"/>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Каникулярный период</w:t>
            </w:r>
          </w:p>
        </w:tc>
        <w:tc>
          <w:tcPr>
            <w:tcW w:w="4786" w:type="dxa"/>
            <w:gridSpan w:val="2"/>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Дата</w:t>
            </w:r>
          </w:p>
        </w:tc>
        <w:tc>
          <w:tcPr>
            <w:tcW w:w="2393" w:type="dxa"/>
            <w:vMerge w:val="restart"/>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Продолжительность (календарные дни)</w:t>
            </w:r>
          </w:p>
        </w:tc>
      </w:tr>
      <w:tr w:rsidR="001F4438" w:rsidRPr="001F4438" w:rsidTr="00E04A91">
        <w:tc>
          <w:tcPr>
            <w:tcW w:w="2392" w:type="dxa"/>
            <w:vMerge/>
          </w:tcPr>
          <w:p w:rsidR="001F4438" w:rsidRPr="001F4438" w:rsidRDefault="001F4438" w:rsidP="001F4438">
            <w:pPr>
              <w:rPr>
                <w:rFonts w:ascii="Times New Roman" w:eastAsia="Calibri" w:hAnsi="Times New Roman" w:cs="Times New Roman"/>
                <w:color w:val="auto"/>
              </w:rPr>
            </w:pP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 xml:space="preserve">Начало </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 xml:space="preserve">Окончание </w:t>
            </w:r>
          </w:p>
        </w:tc>
        <w:tc>
          <w:tcPr>
            <w:tcW w:w="2393" w:type="dxa"/>
            <w:vMerge/>
          </w:tcPr>
          <w:p w:rsidR="001F4438" w:rsidRPr="001F4438" w:rsidRDefault="001F4438" w:rsidP="001F4438">
            <w:pPr>
              <w:rPr>
                <w:rFonts w:ascii="Times New Roman" w:eastAsia="Calibri" w:hAnsi="Times New Roman" w:cs="Times New Roman"/>
                <w:color w:val="auto"/>
              </w:rPr>
            </w:pPr>
          </w:p>
        </w:tc>
      </w:tr>
      <w:tr w:rsidR="001F4438" w:rsidRPr="001F4438" w:rsidTr="00E04A91">
        <w:tc>
          <w:tcPr>
            <w:tcW w:w="2392"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Осенние каникулы</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30.10.2021</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07.11.2021</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9</w:t>
            </w:r>
          </w:p>
        </w:tc>
      </w:tr>
      <w:tr w:rsidR="001F4438" w:rsidRPr="001F4438" w:rsidTr="00E04A91">
        <w:tc>
          <w:tcPr>
            <w:tcW w:w="2392"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Зимние каникулы</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29.12.2021</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09.01.2022</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 xml:space="preserve">12 </w:t>
            </w:r>
          </w:p>
        </w:tc>
      </w:tr>
      <w:tr w:rsidR="001F4438" w:rsidRPr="001F4438" w:rsidTr="00E04A91">
        <w:tc>
          <w:tcPr>
            <w:tcW w:w="2392"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Весенние каникулы</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19.03.2022</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27.03.2022</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9</w:t>
            </w:r>
          </w:p>
        </w:tc>
      </w:tr>
      <w:tr w:rsidR="001F4438" w:rsidRPr="001F4438" w:rsidTr="00E04A91">
        <w:tc>
          <w:tcPr>
            <w:tcW w:w="2392"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Летние каникулы</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21.05.2022</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31.08.2022</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96</w:t>
            </w:r>
          </w:p>
        </w:tc>
      </w:tr>
      <w:tr w:rsidR="001F4438" w:rsidRPr="001F4438" w:rsidTr="00E04A91">
        <w:tc>
          <w:tcPr>
            <w:tcW w:w="7178" w:type="dxa"/>
            <w:gridSpan w:val="3"/>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Праздничные дни</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11</w:t>
            </w:r>
          </w:p>
        </w:tc>
      </w:tr>
      <w:tr w:rsidR="001F4438" w:rsidRPr="001F4438" w:rsidTr="00E04A91">
        <w:tc>
          <w:tcPr>
            <w:tcW w:w="7178" w:type="dxa"/>
            <w:gridSpan w:val="3"/>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Выходные дни</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96</w:t>
            </w:r>
          </w:p>
        </w:tc>
      </w:tr>
      <w:tr w:rsidR="001F4438" w:rsidRPr="001F4438" w:rsidTr="00E04A91">
        <w:tc>
          <w:tcPr>
            <w:tcW w:w="7178" w:type="dxa"/>
            <w:gridSpan w:val="3"/>
          </w:tcPr>
          <w:p w:rsidR="001F4438" w:rsidRPr="001F4438" w:rsidRDefault="001F4438" w:rsidP="001F4438">
            <w:pPr>
              <w:jc w:val="right"/>
              <w:rPr>
                <w:rFonts w:ascii="Times New Roman" w:eastAsia="Calibri" w:hAnsi="Times New Roman" w:cs="Times New Roman"/>
                <w:color w:val="auto"/>
              </w:rPr>
            </w:pPr>
            <w:r w:rsidRPr="001F4438">
              <w:rPr>
                <w:rFonts w:ascii="Times New Roman" w:eastAsia="Calibri" w:hAnsi="Times New Roman" w:cs="Times New Roman"/>
                <w:color w:val="auto"/>
              </w:rPr>
              <w:t>Итого</w:t>
            </w:r>
          </w:p>
        </w:tc>
        <w:tc>
          <w:tcPr>
            <w:tcW w:w="2393"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233</w:t>
            </w:r>
          </w:p>
        </w:tc>
      </w:tr>
    </w:tbl>
    <w:p w:rsidR="001F4438" w:rsidRPr="001F4438" w:rsidRDefault="001F4438" w:rsidP="001F4438">
      <w:pPr>
        <w:widowControl/>
        <w:shd w:val="clear" w:color="auto" w:fill="FFFFFF"/>
        <w:ind w:right="1805"/>
        <w:jc w:val="both"/>
        <w:rPr>
          <w:rFonts w:ascii="Times New Roman" w:eastAsia="Calibri" w:hAnsi="Times New Roman" w:cs="Times New Roman"/>
          <w:color w:val="auto"/>
          <w:sz w:val="22"/>
          <w:szCs w:val="22"/>
          <w:lang w:bidi="ar-SA"/>
        </w:rPr>
      </w:pPr>
    </w:p>
    <w:p w:rsidR="001F4438" w:rsidRDefault="001F4438" w:rsidP="001F4438">
      <w:pPr>
        <w:widowControl/>
        <w:shd w:val="clear" w:color="auto" w:fill="FFFFFF"/>
        <w:ind w:right="1805"/>
        <w:jc w:val="both"/>
        <w:rPr>
          <w:rFonts w:ascii="Times New Roman" w:eastAsia="Calibri" w:hAnsi="Times New Roman" w:cs="Times New Roman"/>
          <w:color w:val="auto"/>
          <w:sz w:val="22"/>
          <w:szCs w:val="22"/>
          <w:lang w:bidi="ar-SA"/>
        </w:rPr>
      </w:pPr>
    </w:p>
    <w:p w:rsidR="001F4438" w:rsidRDefault="001F4438" w:rsidP="001F4438">
      <w:pPr>
        <w:widowControl/>
        <w:shd w:val="clear" w:color="auto" w:fill="FFFFFF"/>
        <w:ind w:right="1805"/>
        <w:jc w:val="both"/>
        <w:rPr>
          <w:rFonts w:ascii="Times New Roman" w:eastAsia="Calibri" w:hAnsi="Times New Roman" w:cs="Times New Roman"/>
          <w:color w:val="auto"/>
          <w:sz w:val="22"/>
          <w:szCs w:val="22"/>
          <w:lang w:bidi="ar-SA"/>
        </w:rPr>
      </w:pPr>
    </w:p>
    <w:p w:rsidR="001F4438" w:rsidRDefault="001F4438" w:rsidP="001F4438">
      <w:pPr>
        <w:widowControl/>
        <w:shd w:val="clear" w:color="auto" w:fill="FFFFFF"/>
        <w:ind w:right="1805"/>
        <w:jc w:val="both"/>
        <w:rPr>
          <w:rFonts w:ascii="Times New Roman" w:eastAsia="Calibri" w:hAnsi="Times New Roman" w:cs="Times New Roman"/>
          <w:color w:val="auto"/>
          <w:sz w:val="22"/>
          <w:szCs w:val="22"/>
          <w:lang w:bidi="ar-SA"/>
        </w:rPr>
      </w:pPr>
    </w:p>
    <w:p w:rsidR="001F4438" w:rsidRDefault="001F4438" w:rsidP="001F4438">
      <w:pPr>
        <w:widowControl/>
        <w:shd w:val="clear" w:color="auto" w:fill="FFFFFF"/>
        <w:ind w:right="1805"/>
        <w:jc w:val="both"/>
        <w:rPr>
          <w:rFonts w:ascii="Times New Roman" w:eastAsia="Calibri" w:hAnsi="Times New Roman" w:cs="Times New Roman"/>
          <w:color w:val="auto"/>
          <w:sz w:val="22"/>
          <w:szCs w:val="22"/>
          <w:lang w:bidi="ar-SA"/>
        </w:rPr>
      </w:pPr>
    </w:p>
    <w:p w:rsidR="001F4438" w:rsidRPr="001F4438" w:rsidRDefault="001F4438" w:rsidP="001F4438">
      <w:pPr>
        <w:widowControl/>
        <w:shd w:val="clear" w:color="auto" w:fill="FFFFFF"/>
        <w:ind w:right="1805"/>
        <w:jc w:val="both"/>
        <w:rPr>
          <w:rFonts w:ascii="Times New Roman" w:eastAsia="Calibri" w:hAnsi="Times New Roman" w:cs="Times New Roman"/>
          <w:color w:val="auto"/>
          <w:sz w:val="22"/>
          <w:szCs w:val="22"/>
          <w:lang w:bidi="ar-SA"/>
        </w:rPr>
      </w:pPr>
    </w:p>
    <w:p w:rsidR="001F4438" w:rsidRPr="001F4438" w:rsidRDefault="001F4438" w:rsidP="001F4438">
      <w:pPr>
        <w:widowControl/>
        <w:shd w:val="clear" w:color="auto" w:fill="FFFFFF"/>
        <w:ind w:right="1805"/>
        <w:jc w:val="both"/>
        <w:rPr>
          <w:rFonts w:ascii="Times New Roman" w:eastAsia="Calibri" w:hAnsi="Times New Roman" w:cs="Times New Roman"/>
          <w:color w:val="auto"/>
          <w:sz w:val="22"/>
          <w:szCs w:val="22"/>
          <w:lang w:bidi="ar-SA"/>
        </w:rPr>
      </w:pPr>
      <w:r w:rsidRPr="001F4438">
        <w:rPr>
          <w:rFonts w:ascii="Times New Roman" w:eastAsia="Calibri" w:hAnsi="Times New Roman" w:cs="Times New Roman"/>
          <w:color w:val="auto"/>
          <w:sz w:val="22"/>
          <w:szCs w:val="22"/>
          <w:lang w:bidi="ar-SA"/>
        </w:rPr>
        <w:t>3.Режим работы школы</w:t>
      </w:r>
    </w:p>
    <w:tbl>
      <w:tblPr>
        <w:tblStyle w:val="143"/>
        <w:tblW w:w="0" w:type="auto"/>
        <w:tblLook w:val="04A0" w:firstRow="1" w:lastRow="0" w:firstColumn="1" w:lastColumn="0" w:noHBand="0" w:noVBand="1"/>
      </w:tblPr>
      <w:tblGrid>
        <w:gridCol w:w="3190"/>
        <w:gridCol w:w="3191"/>
      </w:tblGrid>
      <w:tr w:rsidR="001F4438" w:rsidRPr="001F4438" w:rsidTr="00E04A91">
        <w:tc>
          <w:tcPr>
            <w:tcW w:w="3190"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Период  учебной деятельности</w:t>
            </w:r>
          </w:p>
        </w:tc>
        <w:tc>
          <w:tcPr>
            <w:tcW w:w="3191"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10-11 классы</w:t>
            </w:r>
          </w:p>
        </w:tc>
      </w:tr>
      <w:tr w:rsidR="001F4438" w:rsidRPr="001F4438" w:rsidTr="00E04A91">
        <w:tc>
          <w:tcPr>
            <w:tcW w:w="3190"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Учебная неделя</w:t>
            </w:r>
          </w:p>
        </w:tc>
        <w:tc>
          <w:tcPr>
            <w:tcW w:w="3191"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5 дней</w:t>
            </w:r>
          </w:p>
        </w:tc>
      </w:tr>
      <w:tr w:rsidR="001F4438" w:rsidRPr="001F4438" w:rsidTr="00E04A91">
        <w:tc>
          <w:tcPr>
            <w:tcW w:w="3190"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Урок</w:t>
            </w:r>
          </w:p>
        </w:tc>
        <w:tc>
          <w:tcPr>
            <w:tcW w:w="3191"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45 минут</w:t>
            </w:r>
          </w:p>
        </w:tc>
      </w:tr>
      <w:tr w:rsidR="001F4438" w:rsidRPr="001F4438" w:rsidTr="00E04A91">
        <w:tc>
          <w:tcPr>
            <w:tcW w:w="3190"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 xml:space="preserve">Перерыв </w:t>
            </w:r>
          </w:p>
        </w:tc>
        <w:tc>
          <w:tcPr>
            <w:tcW w:w="3191"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10-20 минут</w:t>
            </w:r>
          </w:p>
        </w:tc>
      </w:tr>
      <w:tr w:rsidR="001F4438" w:rsidRPr="001F4438" w:rsidTr="00E04A91">
        <w:tc>
          <w:tcPr>
            <w:tcW w:w="3190"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Промежуточная аттестация</w:t>
            </w:r>
          </w:p>
        </w:tc>
        <w:tc>
          <w:tcPr>
            <w:tcW w:w="3191"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По полугодиям</w:t>
            </w:r>
          </w:p>
        </w:tc>
      </w:tr>
    </w:tbl>
    <w:p w:rsidR="001F4438" w:rsidRPr="001F4438" w:rsidRDefault="001F4438" w:rsidP="001F4438">
      <w:pPr>
        <w:widowControl/>
        <w:spacing w:after="200"/>
        <w:rPr>
          <w:rFonts w:ascii="Times New Roman" w:eastAsia="Calibri" w:hAnsi="Times New Roman" w:cs="Times New Roman"/>
          <w:color w:val="auto"/>
          <w:sz w:val="22"/>
          <w:szCs w:val="22"/>
          <w:lang w:eastAsia="en-US" w:bidi="ar-SA"/>
        </w:rPr>
      </w:pPr>
      <w:r w:rsidRPr="001F4438">
        <w:rPr>
          <w:rFonts w:ascii="Times New Roman" w:eastAsia="Calibri" w:hAnsi="Times New Roman" w:cs="Times New Roman"/>
          <w:color w:val="auto"/>
          <w:sz w:val="22"/>
          <w:szCs w:val="22"/>
          <w:lang w:eastAsia="en-US" w:bidi="ar-SA"/>
        </w:rPr>
        <w:t>4. Распределение образовательной недельной нагрузки</w:t>
      </w:r>
    </w:p>
    <w:tbl>
      <w:tblPr>
        <w:tblStyle w:val="143"/>
        <w:tblW w:w="0" w:type="auto"/>
        <w:tblLook w:val="04A0" w:firstRow="1" w:lastRow="0" w:firstColumn="1" w:lastColumn="0" w:noHBand="0" w:noVBand="1"/>
      </w:tblPr>
      <w:tblGrid>
        <w:gridCol w:w="1914"/>
        <w:gridCol w:w="1914"/>
        <w:gridCol w:w="2659"/>
      </w:tblGrid>
      <w:tr w:rsidR="001F4438" w:rsidRPr="001F4438" w:rsidTr="00E04A91">
        <w:tc>
          <w:tcPr>
            <w:tcW w:w="1914" w:type="dxa"/>
            <w:vMerge w:val="restart"/>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Образовательная деятельность</w:t>
            </w:r>
          </w:p>
        </w:tc>
        <w:tc>
          <w:tcPr>
            <w:tcW w:w="4573" w:type="dxa"/>
            <w:gridSpan w:val="2"/>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Недельная  нагрузка (5-дневная учебная неделя) в часах</w:t>
            </w:r>
          </w:p>
        </w:tc>
      </w:tr>
      <w:tr w:rsidR="001F4438" w:rsidRPr="001F4438" w:rsidTr="00E04A91">
        <w:tc>
          <w:tcPr>
            <w:tcW w:w="1914" w:type="dxa"/>
            <w:vMerge/>
          </w:tcPr>
          <w:p w:rsidR="001F4438" w:rsidRPr="001F4438" w:rsidRDefault="001F4438" w:rsidP="001F4438">
            <w:pPr>
              <w:rPr>
                <w:rFonts w:ascii="Times New Roman" w:eastAsia="Calibri" w:hAnsi="Times New Roman" w:cs="Times New Roman"/>
                <w:color w:val="auto"/>
              </w:rPr>
            </w:pP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10 класс</w:t>
            </w:r>
          </w:p>
        </w:tc>
        <w:tc>
          <w:tcPr>
            <w:tcW w:w="2659"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11 класс</w:t>
            </w:r>
          </w:p>
        </w:tc>
      </w:tr>
      <w:tr w:rsidR="001F4438" w:rsidRPr="001F4438" w:rsidTr="00E04A91">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Урочная деятельность</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33</w:t>
            </w:r>
          </w:p>
        </w:tc>
        <w:tc>
          <w:tcPr>
            <w:tcW w:w="2659"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32</w:t>
            </w:r>
          </w:p>
        </w:tc>
      </w:tr>
      <w:tr w:rsidR="001F4438" w:rsidRPr="001F4438" w:rsidTr="00E04A91">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Внеурочная деятельность</w:t>
            </w:r>
          </w:p>
        </w:tc>
        <w:tc>
          <w:tcPr>
            <w:tcW w:w="1914"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6</w:t>
            </w:r>
          </w:p>
        </w:tc>
        <w:tc>
          <w:tcPr>
            <w:tcW w:w="2659"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5</w:t>
            </w:r>
          </w:p>
        </w:tc>
      </w:tr>
    </w:tbl>
    <w:p w:rsidR="001F4438" w:rsidRPr="001F4438" w:rsidRDefault="001F4438" w:rsidP="001F4438">
      <w:pPr>
        <w:widowControl/>
        <w:rPr>
          <w:rFonts w:ascii="Times New Roman" w:eastAsia="Calibri" w:hAnsi="Times New Roman" w:cs="Times New Roman"/>
          <w:color w:val="auto"/>
          <w:sz w:val="22"/>
          <w:szCs w:val="22"/>
          <w:lang w:eastAsia="en-US" w:bidi="ar-SA"/>
        </w:rPr>
      </w:pPr>
      <w:r w:rsidRPr="001F4438">
        <w:rPr>
          <w:rFonts w:ascii="Times New Roman" w:eastAsia="Calibri" w:hAnsi="Times New Roman" w:cs="Times New Roman"/>
          <w:color w:val="auto"/>
          <w:sz w:val="22"/>
          <w:szCs w:val="22"/>
          <w:lang w:eastAsia="en-US" w:bidi="ar-SA"/>
        </w:rPr>
        <w:t>5. Расписание звонков и перемен</w:t>
      </w:r>
    </w:p>
    <w:p w:rsidR="001F4438" w:rsidRPr="001F4438" w:rsidRDefault="001F4438" w:rsidP="001F4438">
      <w:pPr>
        <w:widowControl/>
        <w:rPr>
          <w:rFonts w:ascii="Times New Roman" w:eastAsia="Calibri" w:hAnsi="Times New Roman" w:cs="Times New Roman"/>
          <w:color w:val="auto"/>
          <w:sz w:val="22"/>
          <w:szCs w:val="22"/>
          <w:lang w:eastAsia="en-US" w:bidi="ar-SA"/>
        </w:rPr>
      </w:pPr>
      <w:r w:rsidRPr="001F4438">
        <w:rPr>
          <w:rFonts w:ascii="Times New Roman" w:eastAsia="Calibri" w:hAnsi="Times New Roman" w:cs="Times New Roman"/>
          <w:color w:val="auto"/>
          <w:sz w:val="22"/>
          <w:szCs w:val="22"/>
          <w:lang w:eastAsia="en-US" w:bidi="ar-SA"/>
        </w:rPr>
        <w:t>10-11 классы</w:t>
      </w:r>
    </w:p>
    <w:tbl>
      <w:tblPr>
        <w:tblStyle w:val="143"/>
        <w:tblW w:w="0" w:type="auto"/>
        <w:tblLook w:val="04A0" w:firstRow="1" w:lastRow="0" w:firstColumn="1" w:lastColumn="0" w:noHBand="0" w:noVBand="1"/>
      </w:tblPr>
      <w:tblGrid>
        <w:gridCol w:w="1242"/>
        <w:gridCol w:w="2977"/>
        <w:gridCol w:w="3260"/>
      </w:tblGrid>
      <w:tr w:rsidR="001F4438" w:rsidRPr="001F4438" w:rsidTr="00E04A91">
        <w:tc>
          <w:tcPr>
            <w:tcW w:w="1242"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Урок</w:t>
            </w:r>
          </w:p>
        </w:tc>
        <w:tc>
          <w:tcPr>
            <w:tcW w:w="2977"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Продолжительность урока</w:t>
            </w:r>
          </w:p>
        </w:tc>
        <w:tc>
          <w:tcPr>
            <w:tcW w:w="3260"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Продолжительность перемены</w:t>
            </w:r>
          </w:p>
        </w:tc>
      </w:tr>
      <w:tr w:rsidR="001F4438" w:rsidRPr="001F4438" w:rsidTr="00E04A91">
        <w:tc>
          <w:tcPr>
            <w:tcW w:w="1242"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w:t>
            </w:r>
          </w:p>
        </w:tc>
        <w:tc>
          <w:tcPr>
            <w:tcW w:w="2977"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08.00-08.45</w:t>
            </w:r>
          </w:p>
        </w:tc>
        <w:tc>
          <w:tcPr>
            <w:tcW w:w="3260"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10 минут</w:t>
            </w:r>
          </w:p>
        </w:tc>
      </w:tr>
      <w:tr w:rsidR="001F4438" w:rsidRPr="001F4438" w:rsidTr="00E04A91">
        <w:tc>
          <w:tcPr>
            <w:tcW w:w="1242"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w:t>
            </w:r>
          </w:p>
        </w:tc>
        <w:tc>
          <w:tcPr>
            <w:tcW w:w="2977"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08.55-09-40</w:t>
            </w:r>
          </w:p>
        </w:tc>
        <w:tc>
          <w:tcPr>
            <w:tcW w:w="3260"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20 минут</w:t>
            </w:r>
          </w:p>
        </w:tc>
      </w:tr>
      <w:tr w:rsidR="001F4438" w:rsidRPr="001F4438" w:rsidTr="00E04A91">
        <w:tc>
          <w:tcPr>
            <w:tcW w:w="1242"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3</w:t>
            </w:r>
          </w:p>
        </w:tc>
        <w:tc>
          <w:tcPr>
            <w:tcW w:w="2977"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10.00-10.45</w:t>
            </w:r>
          </w:p>
        </w:tc>
        <w:tc>
          <w:tcPr>
            <w:tcW w:w="3260"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20 минут</w:t>
            </w:r>
          </w:p>
        </w:tc>
      </w:tr>
      <w:tr w:rsidR="001F4438" w:rsidRPr="001F4438" w:rsidTr="00E04A91">
        <w:tc>
          <w:tcPr>
            <w:tcW w:w="1242"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4</w:t>
            </w:r>
          </w:p>
        </w:tc>
        <w:tc>
          <w:tcPr>
            <w:tcW w:w="2977"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11.05- 11. 50</w:t>
            </w:r>
          </w:p>
        </w:tc>
        <w:tc>
          <w:tcPr>
            <w:tcW w:w="3260"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10 минут</w:t>
            </w:r>
          </w:p>
        </w:tc>
      </w:tr>
      <w:tr w:rsidR="001F4438" w:rsidRPr="001F4438" w:rsidTr="00E04A91">
        <w:tc>
          <w:tcPr>
            <w:tcW w:w="1242"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5</w:t>
            </w:r>
          </w:p>
        </w:tc>
        <w:tc>
          <w:tcPr>
            <w:tcW w:w="2977"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12.00-12.45</w:t>
            </w:r>
          </w:p>
        </w:tc>
        <w:tc>
          <w:tcPr>
            <w:tcW w:w="3260"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10 минут</w:t>
            </w:r>
          </w:p>
        </w:tc>
      </w:tr>
      <w:tr w:rsidR="001F4438" w:rsidRPr="001F4438" w:rsidTr="00E04A91">
        <w:tc>
          <w:tcPr>
            <w:tcW w:w="1242"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6</w:t>
            </w:r>
          </w:p>
        </w:tc>
        <w:tc>
          <w:tcPr>
            <w:tcW w:w="2977"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12.55-13.40</w:t>
            </w:r>
          </w:p>
        </w:tc>
        <w:tc>
          <w:tcPr>
            <w:tcW w:w="3260"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10 минут</w:t>
            </w:r>
          </w:p>
        </w:tc>
      </w:tr>
      <w:tr w:rsidR="001F4438" w:rsidRPr="001F4438" w:rsidTr="00E04A91">
        <w:tc>
          <w:tcPr>
            <w:tcW w:w="1242"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7</w:t>
            </w:r>
          </w:p>
        </w:tc>
        <w:tc>
          <w:tcPr>
            <w:tcW w:w="2977"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13.50-14.35</w:t>
            </w:r>
          </w:p>
        </w:tc>
        <w:tc>
          <w:tcPr>
            <w:tcW w:w="3260" w:type="dxa"/>
          </w:tcPr>
          <w:p w:rsidR="001F4438" w:rsidRPr="001F4438" w:rsidRDefault="001F4438" w:rsidP="001F4438">
            <w:pPr>
              <w:rPr>
                <w:rFonts w:ascii="Times New Roman" w:eastAsia="Calibri" w:hAnsi="Times New Roman" w:cs="Times New Roman"/>
                <w:color w:val="auto"/>
              </w:rPr>
            </w:pPr>
            <w:r w:rsidRPr="001F4438">
              <w:rPr>
                <w:rFonts w:ascii="Times New Roman" w:eastAsia="Calibri" w:hAnsi="Times New Roman" w:cs="Times New Roman"/>
                <w:color w:val="auto"/>
              </w:rPr>
              <w:t>10 минут</w:t>
            </w:r>
          </w:p>
        </w:tc>
      </w:tr>
    </w:tbl>
    <w:p w:rsidR="001F4438" w:rsidRPr="001F4438" w:rsidRDefault="001F4438" w:rsidP="001F4438">
      <w:pPr>
        <w:widowControl/>
        <w:rPr>
          <w:rFonts w:ascii="Times New Roman" w:eastAsia="Calibri" w:hAnsi="Times New Roman" w:cs="Times New Roman"/>
          <w:color w:val="auto"/>
          <w:sz w:val="22"/>
          <w:szCs w:val="22"/>
          <w:lang w:eastAsia="en-US" w:bidi="ar-SA"/>
        </w:rPr>
      </w:pPr>
      <w:r w:rsidRPr="001F4438">
        <w:rPr>
          <w:rFonts w:ascii="Times New Roman" w:eastAsia="Calibri" w:hAnsi="Times New Roman" w:cs="Times New Roman"/>
          <w:color w:val="auto"/>
          <w:sz w:val="22"/>
          <w:szCs w:val="22"/>
          <w:lang w:eastAsia="en-US" w:bidi="ar-SA"/>
        </w:rPr>
        <w:t>6. Организация промежуточной аттестации</w:t>
      </w:r>
    </w:p>
    <w:p w:rsidR="001F4438" w:rsidRPr="001F4438" w:rsidRDefault="001F4438" w:rsidP="001F4438">
      <w:pPr>
        <w:widowControl/>
        <w:rPr>
          <w:rFonts w:ascii="Times New Roman" w:eastAsia="Calibri" w:hAnsi="Times New Roman" w:cs="Times New Roman"/>
          <w:color w:val="auto"/>
          <w:sz w:val="22"/>
          <w:szCs w:val="22"/>
          <w:lang w:eastAsia="en-US" w:bidi="ar-SA"/>
        </w:rPr>
      </w:pPr>
      <w:r w:rsidRPr="001F4438">
        <w:rPr>
          <w:rFonts w:ascii="Times New Roman" w:eastAsia="Calibri" w:hAnsi="Times New Roman" w:cs="Times New Roman"/>
          <w:color w:val="auto"/>
          <w:sz w:val="22"/>
          <w:szCs w:val="22"/>
          <w:lang w:eastAsia="en-US" w:bidi="ar-SA"/>
        </w:rPr>
        <w:t xml:space="preserve">Промежуточная аттестация  в 10-11 классах проводится с 11 апреля по 13 мая без прекращения образовательной деятельности. </w:t>
      </w:r>
    </w:p>
    <w:p w:rsidR="001F4438" w:rsidRPr="001F4438" w:rsidRDefault="001F4438" w:rsidP="001F4438">
      <w:pPr>
        <w:widowControl/>
        <w:rPr>
          <w:rFonts w:ascii="Times New Roman" w:eastAsia="Calibri" w:hAnsi="Times New Roman" w:cs="Times New Roman"/>
          <w:color w:val="auto"/>
          <w:sz w:val="22"/>
          <w:szCs w:val="22"/>
          <w:lang w:eastAsia="en-US" w:bidi="ar-SA"/>
        </w:rPr>
      </w:pPr>
    </w:p>
    <w:tbl>
      <w:tblPr>
        <w:tblStyle w:val="710"/>
        <w:tblW w:w="0" w:type="auto"/>
        <w:tblInd w:w="336" w:type="dxa"/>
        <w:tblLook w:val="04A0" w:firstRow="1" w:lastRow="0" w:firstColumn="1" w:lastColumn="0" w:noHBand="0" w:noVBand="1"/>
      </w:tblPr>
      <w:tblGrid>
        <w:gridCol w:w="754"/>
        <w:gridCol w:w="3317"/>
        <w:gridCol w:w="3073"/>
        <w:gridCol w:w="2409"/>
      </w:tblGrid>
      <w:tr w:rsidR="001F4438" w:rsidRPr="001F4438" w:rsidTr="00E04A91">
        <w:tc>
          <w:tcPr>
            <w:tcW w:w="766"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Класс</w:t>
            </w:r>
          </w:p>
        </w:tc>
        <w:tc>
          <w:tcPr>
            <w:tcW w:w="3786"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Предмет</w:t>
            </w:r>
          </w:p>
        </w:tc>
        <w:tc>
          <w:tcPr>
            <w:tcW w:w="3479"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Форма</w:t>
            </w:r>
          </w:p>
        </w:tc>
        <w:tc>
          <w:tcPr>
            <w:tcW w:w="2654"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Периодичность</w:t>
            </w:r>
          </w:p>
          <w:p w:rsidR="001F4438" w:rsidRPr="001F4438" w:rsidRDefault="001F4438" w:rsidP="001F4438">
            <w:pPr>
              <w:autoSpaceDE w:val="0"/>
              <w:autoSpaceDN w:val="0"/>
              <w:adjustRightInd w:val="0"/>
              <w:jc w:val="center"/>
              <w:rPr>
                <w:rFonts w:eastAsiaTheme="minorEastAsia"/>
                <w:color w:val="auto"/>
              </w:rPr>
            </w:pPr>
          </w:p>
        </w:tc>
      </w:tr>
      <w:tr w:rsidR="001F4438" w:rsidRPr="001F4438" w:rsidTr="00E04A91">
        <w:tc>
          <w:tcPr>
            <w:tcW w:w="766" w:type="dxa"/>
            <w:vMerge w:val="restart"/>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10</w:t>
            </w:r>
          </w:p>
        </w:tc>
        <w:tc>
          <w:tcPr>
            <w:tcW w:w="3786"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Русский язык</w:t>
            </w:r>
          </w:p>
        </w:tc>
        <w:tc>
          <w:tcPr>
            <w:tcW w:w="3479"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Контрольный диктант с грамматическим заданием</w:t>
            </w:r>
          </w:p>
        </w:tc>
        <w:tc>
          <w:tcPr>
            <w:tcW w:w="2654"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1 раз в полугодие</w:t>
            </w:r>
          </w:p>
        </w:tc>
      </w:tr>
      <w:tr w:rsidR="001F4438" w:rsidRPr="001F4438" w:rsidTr="00E04A91">
        <w:tc>
          <w:tcPr>
            <w:tcW w:w="766" w:type="dxa"/>
            <w:vMerge/>
          </w:tcPr>
          <w:p w:rsidR="001F4438" w:rsidRPr="001F4438" w:rsidRDefault="001F4438" w:rsidP="001F4438">
            <w:pPr>
              <w:autoSpaceDE w:val="0"/>
              <w:autoSpaceDN w:val="0"/>
              <w:adjustRightInd w:val="0"/>
              <w:jc w:val="center"/>
              <w:rPr>
                <w:rFonts w:eastAsiaTheme="minorEastAsia"/>
                <w:color w:val="auto"/>
              </w:rPr>
            </w:pPr>
          </w:p>
        </w:tc>
        <w:tc>
          <w:tcPr>
            <w:tcW w:w="3786"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Литература</w:t>
            </w:r>
          </w:p>
        </w:tc>
        <w:tc>
          <w:tcPr>
            <w:tcW w:w="3479"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Собеседование</w:t>
            </w:r>
          </w:p>
        </w:tc>
        <w:tc>
          <w:tcPr>
            <w:tcW w:w="2654"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1 раз в полугодие</w:t>
            </w:r>
          </w:p>
          <w:p w:rsidR="001F4438" w:rsidRPr="001F4438" w:rsidRDefault="001F4438" w:rsidP="001F4438">
            <w:pPr>
              <w:autoSpaceDE w:val="0"/>
              <w:autoSpaceDN w:val="0"/>
              <w:adjustRightInd w:val="0"/>
              <w:jc w:val="center"/>
              <w:rPr>
                <w:rFonts w:eastAsiaTheme="minorEastAsia"/>
                <w:color w:val="auto"/>
              </w:rPr>
            </w:pPr>
          </w:p>
        </w:tc>
      </w:tr>
      <w:tr w:rsidR="001F4438" w:rsidRPr="001F4438" w:rsidTr="00E04A91">
        <w:tc>
          <w:tcPr>
            <w:tcW w:w="766" w:type="dxa"/>
            <w:vMerge/>
          </w:tcPr>
          <w:p w:rsidR="001F4438" w:rsidRPr="001F4438" w:rsidRDefault="001F4438" w:rsidP="001F4438">
            <w:pPr>
              <w:autoSpaceDE w:val="0"/>
              <w:autoSpaceDN w:val="0"/>
              <w:adjustRightInd w:val="0"/>
              <w:jc w:val="center"/>
              <w:rPr>
                <w:rFonts w:eastAsiaTheme="minorEastAsia"/>
                <w:color w:val="auto"/>
              </w:rPr>
            </w:pPr>
          </w:p>
        </w:tc>
        <w:tc>
          <w:tcPr>
            <w:tcW w:w="3786"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Алгебра</w:t>
            </w:r>
          </w:p>
        </w:tc>
        <w:tc>
          <w:tcPr>
            <w:tcW w:w="3479"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Контрольная работа</w:t>
            </w:r>
          </w:p>
        </w:tc>
        <w:tc>
          <w:tcPr>
            <w:tcW w:w="2654"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1 раз в полугодие</w:t>
            </w:r>
          </w:p>
          <w:p w:rsidR="001F4438" w:rsidRPr="001F4438" w:rsidRDefault="001F4438" w:rsidP="001F4438">
            <w:pPr>
              <w:autoSpaceDE w:val="0"/>
              <w:autoSpaceDN w:val="0"/>
              <w:adjustRightInd w:val="0"/>
              <w:jc w:val="center"/>
              <w:rPr>
                <w:rFonts w:eastAsiaTheme="minorEastAsia"/>
                <w:color w:val="auto"/>
              </w:rPr>
            </w:pPr>
          </w:p>
        </w:tc>
      </w:tr>
      <w:tr w:rsidR="001F4438" w:rsidRPr="001F4438" w:rsidTr="00E04A91">
        <w:tc>
          <w:tcPr>
            <w:tcW w:w="766" w:type="dxa"/>
            <w:vMerge/>
          </w:tcPr>
          <w:p w:rsidR="001F4438" w:rsidRPr="001F4438" w:rsidRDefault="001F4438" w:rsidP="001F4438">
            <w:pPr>
              <w:autoSpaceDE w:val="0"/>
              <w:autoSpaceDN w:val="0"/>
              <w:adjustRightInd w:val="0"/>
              <w:jc w:val="center"/>
              <w:rPr>
                <w:rFonts w:eastAsiaTheme="minorEastAsia"/>
                <w:color w:val="auto"/>
              </w:rPr>
            </w:pPr>
          </w:p>
        </w:tc>
        <w:tc>
          <w:tcPr>
            <w:tcW w:w="3786"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Геометрия</w:t>
            </w:r>
          </w:p>
        </w:tc>
        <w:tc>
          <w:tcPr>
            <w:tcW w:w="3479"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Контрольная работа</w:t>
            </w:r>
          </w:p>
        </w:tc>
        <w:tc>
          <w:tcPr>
            <w:tcW w:w="2654"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1 раз в полугодие</w:t>
            </w:r>
          </w:p>
          <w:p w:rsidR="001F4438" w:rsidRPr="001F4438" w:rsidRDefault="001F4438" w:rsidP="001F4438">
            <w:pPr>
              <w:autoSpaceDE w:val="0"/>
              <w:autoSpaceDN w:val="0"/>
              <w:adjustRightInd w:val="0"/>
              <w:jc w:val="center"/>
              <w:rPr>
                <w:rFonts w:eastAsiaTheme="minorEastAsia"/>
                <w:color w:val="auto"/>
              </w:rPr>
            </w:pPr>
          </w:p>
        </w:tc>
      </w:tr>
      <w:tr w:rsidR="001F4438" w:rsidRPr="001F4438" w:rsidTr="00E04A91">
        <w:tc>
          <w:tcPr>
            <w:tcW w:w="766" w:type="dxa"/>
            <w:vMerge/>
          </w:tcPr>
          <w:p w:rsidR="001F4438" w:rsidRPr="001F4438" w:rsidRDefault="001F4438" w:rsidP="001F4438">
            <w:pPr>
              <w:autoSpaceDE w:val="0"/>
              <w:autoSpaceDN w:val="0"/>
              <w:adjustRightInd w:val="0"/>
              <w:jc w:val="center"/>
              <w:rPr>
                <w:rFonts w:eastAsiaTheme="minorEastAsia"/>
                <w:color w:val="auto"/>
              </w:rPr>
            </w:pPr>
          </w:p>
        </w:tc>
        <w:tc>
          <w:tcPr>
            <w:tcW w:w="3786"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Обществознание</w:t>
            </w:r>
          </w:p>
          <w:p w:rsidR="001F4438" w:rsidRPr="001F4438" w:rsidRDefault="001F4438" w:rsidP="001F4438">
            <w:pPr>
              <w:autoSpaceDE w:val="0"/>
              <w:autoSpaceDN w:val="0"/>
              <w:adjustRightInd w:val="0"/>
              <w:jc w:val="center"/>
              <w:rPr>
                <w:rFonts w:eastAsiaTheme="minorEastAsia"/>
                <w:color w:val="auto"/>
              </w:rPr>
            </w:pPr>
          </w:p>
        </w:tc>
        <w:tc>
          <w:tcPr>
            <w:tcW w:w="3479"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Тест</w:t>
            </w:r>
          </w:p>
        </w:tc>
        <w:tc>
          <w:tcPr>
            <w:tcW w:w="2654"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1 раз в полугодие</w:t>
            </w:r>
          </w:p>
        </w:tc>
      </w:tr>
      <w:tr w:rsidR="001F4438" w:rsidRPr="001F4438" w:rsidTr="00E04A91">
        <w:tc>
          <w:tcPr>
            <w:tcW w:w="766" w:type="dxa"/>
            <w:vMerge w:val="restart"/>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11</w:t>
            </w:r>
          </w:p>
        </w:tc>
        <w:tc>
          <w:tcPr>
            <w:tcW w:w="3786"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Русский язык</w:t>
            </w:r>
          </w:p>
        </w:tc>
        <w:tc>
          <w:tcPr>
            <w:tcW w:w="3479"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Контрольный диктант с грамматическим заданием</w:t>
            </w:r>
          </w:p>
        </w:tc>
        <w:tc>
          <w:tcPr>
            <w:tcW w:w="2654"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Учет текущих достижений</w:t>
            </w:r>
          </w:p>
        </w:tc>
      </w:tr>
      <w:tr w:rsidR="001F4438" w:rsidRPr="001F4438" w:rsidTr="00E04A91">
        <w:tc>
          <w:tcPr>
            <w:tcW w:w="766" w:type="dxa"/>
            <w:vMerge/>
          </w:tcPr>
          <w:p w:rsidR="001F4438" w:rsidRPr="001F4438" w:rsidRDefault="001F4438" w:rsidP="001F4438">
            <w:pPr>
              <w:autoSpaceDE w:val="0"/>
              <w:autoSpaceDN w:val="0"/>
              <w:adjustRightInd w:val="0"/>
              <w:jc w:val="center"/>
              <w:rPr>
                <w:rFonts w:eastAsiaTheme="minorEastAsia"/>
                <w:color w:val="auto"/>
              </w:rPr>
            </w:pPr>
          </w:p>
        </w:tc>
        <w:tc>
          <w:tcPr>
            <w:tcW w:w="3786"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Литература</w:t>
            </w:r>
          </w:p>
        </w:tc>
        <w:tc>
          <w:tcPr>
            <w:tcW w:w="3479"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Сочинение</w:t>
            </w:r>
          </w:p>
        </w:tc>
        <w:tc>
          <w:tcPr>
            <w:tcW w:w="2654" w:type="dxa"/>
          </w:tcPr>
          <w:p w:rsidR="001F4438" w:rsidRPr="001F4438" w:rsidRDefault="001F4438" w:rsidP="001F4438">
            <w:pPr>
              <w:rPr>
                <w:color w:val="auto"/>
              </w:rPr>
            </w:pPr>
            <w:r w:rsidRPr="001F4438">
              <w:rPr>
                <w:rFonts w:eastAsiaTheme="minorEastAsia"/>
                <w:color w:val="auto"/>
              </w:rPr>
              <w:t>Учет текущих достижений</w:t>
            </w:r>
          </w:p>
        </w:tc>
      </w:tr>
      <w:tr w:rsidR="001F4438" w:rsidRPr="001F4438" w:rsidTr="00E04A91">
        <w:tc>
          <w:tcPr>
            <w:tcW w:w="766" w:type="dxa"/>
            <w:vMerge/>
          </w:tcPr>
          <w:p w:rsidR="001F4438" w:rsidRPr="001F4438" w:rsidRDefault="001F4438" w:rsidP="001F4438">
            <w:pPr>
              <w:autoSpaceDE w:val="0"/>
              <w:autoSpaceDN w:val="0"/>
              <w:adjustRightInd w:val="0"/>
              <w:jc w:val="center"/>
              <w:rPr>
                <w:rFonts w:eastAsiaTheme="minorEastAsia"/>
                <w:color w:val="auto"/>
              </w:rPr>
            </w:pPr>
          </w:p>
        </w:tc>
        <w:tc>
          <w:tcPr>
            <w:tcW w:w="3786"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Алгебра</w:t>
            </w:r>
          </w:p>
        </w:tc>
        <w:tc>
          <w:tcPr>
            <w:tcW w:w="3479"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Контрольная работа</w:t>
            </w:r>
          </w:p>
        </w:tc>
        <w:tc>
          <w:tcPr>
            <w:tcW w:w="2654" w:type="dxa"/>
          </w:tcPr>
          <w:p w:rsidR="001F4438" w:rsidRPr="001F4438" w:rsidRDefault="001F4438" w:rsidP="001F4438">
            <w:pPr>
              <w:rPr>
                <w:color w:val="auto"/>
              </w:rPr>
            </w:pPr>
            <w:r w:rsidRPr="001F4438">
              <w:rPr>
                <w:rFonts w:eastAsiaTheme="minorEastAsia"/>
                <w:color w:val="auto"/>
              </w:rPr>
              <w:t>Учет текущих достижений</w:t>
            </w:r>
          </w:p>
        </w:tc>
      </w:tr>
      <w:tr w:rsidR="001F4438" w:rsidRPr="001F4438" w:rsidTr="00E04A91">
        <w:tc>
          <w:tcPr>
            <w:tcW w:w="766" w:type="dxa"/>
            <w:vMerge/>
          </w:tcPr>
          <w:p w:rsidR="001F4438" w:rsidRPr="001F4438" w:rsidRDefault="001F4438" w:rsidP="001F4438">
            <w:pPr>
              <w:autoSpaceDE w:val="0"/>
              <w:autoSpaceDN w:val="0"/>
              <w:adjustRightInd w:val="0"/>
              <w:jc w:val="center"/>
              <w:rPr>
                <w:rFonts w:eastAsiaTheme="minorEastAsia"/>
                <w:color w:val="auto"/>
              </w:rPr>
            </w:pPr>
          </w:p>
        </w:tc>
        <w:tc>
          <w:tcPr>
            <w:tcW w:w="3786"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Геометрия</w:t>
            </w:r>
          </w:p>
        </w:tc>
        <w:tc>
          <w:tcPr>
            <w:tcW w:w="3479"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Контрольная работа</w:t>
            </w:r>
          </w:p>
        </w:tc>
        <w:tc>
          <w:tcPr>
            <w:tcW w:w="2654" w:type="dxa"/>
          </w:tcPr>
          <w:p w:rsidR="001F4438" w:rsidRPr="001F4438" w:rsidRDefault="001F4438" w:rsidP="001F4438">
            <w:pPr>
              <w:rPr>
                <w:color w:val="auto"/>
              </w:rPr>
            </w:pPr>
            <w:r w:rsidRPr="001F4438">
              <w:rPr>
                <w:rFonts w:eastAsiaTheme="minorEastAsia"/>
                <w:color w:val="auto"/>
              </w:rPr>
              <w:t>Учет текущих достижений</w:t>
            </w:r>
          </w:p>
        </w:tc>
      </w:tr>
      <w:tr w:rsidR="001F4438" w:rsidRPr="001F4438" w:rsidTr="00E04A91">
        <w:tc>
          <w:tcPr>
            <w:tcW w:w="766" w:type="dxa"/>
            <w:vMerge/>
          </w:tcPr>
          <w:p w:rsidR="001F4438" w:rsidRPr="001F4438" w:rsidRDefault="001F4438" w:rsidP="001F4438">
            <w:pPr>
              <w:autoSpaceDE w:val="0"/>
              <w:autoSpaceDN w:val="0"/>
              <w:adjustRightInd w:val="0"/>
              <w:jc w:val="center"/>
              <w:rPr>
                <w:rFonts w:eastAsiaTheme="minorEastAsia"/>
                <w:color w:val="auto"/>
              </w:rPr>
            </w:pPr>
          </w:p>
        </w:tc>
        <w:tc>
          <w:tcPr>
            <w:tcW w:w="3786"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Биология</w:t>
            </w:r>
          </w:p>
          <w:p w:rsidR="001F4438" w:rsidRPr="001F4438" w:rsidRDefault="001F4438" w:rsidP="001F4438">
            <w:pPr>
              <w:autoSpaceDE w:val="0"/>
              <w:autoSpaceDN w:val="0"/>
              <w:adjustRightInd w:val="0"/>
              <w:jc w:val="center"/>
              <w:rPr>
                <w:rFonts w:eastAsiaTheme="minorEastAsia"/>
                <w:color w:val="auto"/>
              </w:rPr>
            </w:pPr>
          </w:p>
        </w:tc>
        <w:tc>
          <w:tcPr>
            <w:tcW w:w="3479"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Тест</w:t>
            </w:r>
          </w:p>
        </w:tc>
        <w:tc>
          <w:tcPr>
            <w:tcW w:w="2654" w:type="dxa"/>
          </w:tcPr>
          <w:p w:rsidR="001F4438" w:rsidRPr="001F4438" w:rsidRDefault="001F4438" w:rsidP="001F4438">
            <w:pPr>
              <w:rPr>
                <w:color w:val="auto"/>
              </w:rPr>
            </w:pPr>
            <w:r w:rsidRPr="001F4438">
              <w:rPr>
                <w:rFonts w:eastAsiaTheme="minorEastAsia"/>
                <w:color w:val="auto"/>
              </w:rPr>
              <w:t>Учет текущих достижений</w:t>
            </w:r>
          </w:p>
        </w:tc>
      </w:tr>
      <w:tr w:rsidR="001F4438" w:rsidRPr="001F4438" w:rsidTr="00E04A91">
        <w:tc>
          <w:tcPr>
            <w:tcW w:w="766" w:type="dxa"/>
            <w:vMerge/>
          </w:tcPr>
          <w:p w:rsidR="001F4438" w:rsidRPr="001F4438" w:rsidRDefault="001F4438" w:rsidP="001F4438">
            <w:pPr>
              <w:autoSpaceDE w:val="0"/>
              <w:autoSpaceDN w:val="0"/>
              <w:adjustRightInd w:val="0"/>
              <w:jc w:val="center"/>
              <w:rPr>
                <w:rFonts w:eastAsiaTheme="minorEastAsia"/>
                <w:color w:val="auto"/>
              </w:rPr>
            </w:pPr>
          </w:p>
        </w:tc>
        <w:tc>
          <w:tcPr>
            <w:tcW w:w="3786"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География</w:t>
            </w:r>
          </w:p>
        </w:tc>
        <w:tc>
          <w:tcPr>
            <w:tcW w:w="3479" w:type="dxa"/>
          </w:tcPr>
          <w:p w:rsidR="001F4438" w:rsidRPr="001F4438" w:rsidRDefault="001F4438" w:rsidP="001F4438">
            <w:pPr>
              <w:autoSpaceDE w:val="0"/>
              <w:autoSpaceDN w:val="0"/>
              <w:adjustRightInd w:val="0"/>
              <w:jc w:val="center"/>
              <w:rPr>
                <w:rFonts w:eastAsiaTheme="minorEastAsia"/>
                <w:color w:val="auto"/>
              </w:rPr>
            </w:pPr>
            <w:r w:rsidRPr="001F4438">
              <w:rPr>
                <w:rFonts w:eastAsiaTheme="minorEastAsia"/>
                <w:color w:val="auto"/>
              </w:rPr>
              <w:t>Тест</w:t>
            </w:r>
          </w:p>
        </w:tc>
        <w:tc>
          <w:tcPr>
            <w:tcW w:w="2654" w:type="dxa"/>
          </w:tcPr>
          <w:p w:rsidR="001F4438" w:rsidRPr="001F4438" w:rsidRDefault="001F4438" w:rsidP="001F4438">
            <w:pPr>
              <w:rPr>
                <w:color w:val="auto"/>
              </w:rPr>
            </w:pPr>
            <w:r w:rsidRPr="001F4438">
              <w:rPr>
                <w:rFonts w:eastAsiaTheme="minorEastAsia"/>
                <w:color w:val="auto"/>
              </w:rPr>
              <w:t>Учет текущих достижений</w:t>
            </w:r>
          </w:p>
        </w:tc>
      </w:tr>
    </w:tbl>
    <w:p w:rsidR="001F4438" w:rsidRPr="001F4438" w:rsidRDefault="001F4438" w:rsidP="001F4438">
      <w:pPr>
        <w:widowControl/>
        <w:spacing w:after="200"/>
        <w:rPr>
          <w:rFonts w:ascii="Times New Roman" w:eastAsia="Calibri" w:hAnsi="Times New Roman" w:cs="Times New Roman"/>
          <w:color w:val="auto"/>
          <w:sz w:val="22"/>
          <w:szCs w:val="22"/>
          <w:lang w:eastAsia="en-US" w:bidi="ar-SA"/>
        </w:rPr>
      </w:pPr>
    </w:p>
    <w:p w:rsidR="001F4438" w:rsidRPr="001F4438" w:rsidRDefault="001F4438" w:rsidP="001F4438">
      <w:pPr>
        <w:widowControl/>
        <w:rPr>
          <w:rFonts w:ascii="Times New Roman" w:eastAsia="Calibri" w:hAnsi="Times New Roman" w:cs="Times New Roman"/>
          <w:color w:val="auto"/>
          <w:sz w:val="22"/>
          <w:szCs w:val="22"/>
          <w:lang w:eastAsia="en-US" w:bidi="ar-SA"/>
        </w:rPr>
      </w:pPr>
      <w:r w:rsidRPr="001F4438">
        <w:rPr>
          <w:rFonts w:ascii="Times New Roman" w:eastAsia="Calibri" w:hAnsi="Times New Roman" w:cs="Times New Roman"/>
          <w:color w:val="auto"/>
          <w:sz w:val="22"/>
          <w:szCs w:val="22"/>
          <w:lang w:eastAsia="en-US" w:bidi="ar-SA"/>
        </w:rPr>
        <w:t>7. Учебные сборы для юношей 10 класса</w:t>
      </w:r>
    </w:p>
    <w:p w:rsidR="001F4438" w:rsidRPr="001F4438" w:rsidRDefault="001F4438" w:rsidP="001F4438">
      <w:pPr>
        <w:widowControl/>
        <w:rPr>
          <w:rFonts w:ascii="Times New Roman" w:eastAsia="Calibri" w:hAnsi="Times New Roman" w:cs="Times New Roman"/>
          <w:color w:val="auto"/>
          <w:sz w:val="22"/>
          <w:szCs w:val="22"/>
          <w:lang w:eastAsia="en-US" w:bidi="ar-SA"/>
        </w:rPr>
      </w:pPr>
      <w:r w:rsidRPr="001F4438">
        <w:rPr>
          <w:rFonts w:ascii="Times New Roman" w:eastAsia="Calibri" w:hAnsi="Times New Roman" w:cs="Times New Roman"/>
          <w:color w:val="auto"/>
          <w:sz w:val="22"/>
          <w:szCs w:val="22"/>
          <w:lang w:eastAsia="en-US" w:bidi="ar-SA"/>
        </w:rPr>
        <w:t>Продолжительность учебных сборов – 5 дней (35 часов). Учебные сборы проводятся по срокам, которые устанавливает постановление администрации района.</w:t>
      </w:r>
    </w:p>
    <w:p w:rsidR="001F4438" w:rsidRPr="001F4438" w:rsidRDefault="001F4438" w:rsidP="001F4438">
      <w:pPr>
        <w:widowControl/>
        <w:spacing w:after="200" w:line="276" w:lineRule="auto"/>
        <w:rPr>
          <w:rFonts w:asciiTheme="minorHAnsi" w:eastAsiaTheme="minorHAnsi" w:hAnsiTheme="minorHAnsi" w:cstheme="minorBidi"/>
          <w:color w:val="auto"/>
          <w:sz w:val="22"/>
          <w:szCs w:val="22"/>
          <w:lang w:eastAsia="en-US" w:bidi="ar-SA"/>
        </w:rPr>
      </w:pPr>
    </w:p>
    <w:bookmarkEnd w:id="202"/>
    <w:p w:rsidR="007E0A92" w:rsidRPr="00EB5FC7" w:rsidRDefault="00860B03" w:rsidP="00EB5FC7">
      <w:pPr>
        <w:pStyle w:val="af1"/>
        <w:tabs>
          <w:tab w:val="left" w:pos="3483"/>
        </w:tabs>
        <w:jc w:val="both"/>
        <w:rPr>
          <w:rFonts w:ascii="Times New Roman" w:hAnsi="Times New Roman" w:cs="Times New Roman"/>
        </w:rPr>
      </w:pPr>
      <w:r w:rsidRPr="00EB5FC7">
        <w:rPr>
          <w:rFonts w:ascii="Times New Roman" w:hAnsi="Times New Roman" w:cs="Times New Roman"/>
        </w:rPr>
        <w:lastRenderedPageBreak/>
        <w:tab/>
      </w:r>
    </w:p>
    <w:p w:rsidR="007E0A92" w:rsidRPr="00EB5FC7" w:rsidRDefault="00726E76" w:rsidP="00EB5FC7">
      <w:pPr>
        <w:pStyle w:val="24"/>
        <w:numPr>
          <w:ilvl w:val="0"/>
          <w:numId w:val="23"/>
        </w:numPr>
        <w:shd w:val="clear" w:color="auto" w:fill="auto"/>
        <w:tabs>
          <w:tab w:val="left" w:pos="738"/>
        </w:tabs>
        <w:spacing w:after="292" w:line="240" w:lineRule="auto"/>
        <w:ind w:left="140"/>
        <w:jc w:val="both"/>
        <w:rPr>
          <w:sz w:val="24"/>
          <w:szCs w:val="24"/>
        </w:rPr>
      </w:pPr>
      <w:bookmarkStart w:id="203" w:name="bookmark133"/>
      <w:bookmarkStart w:id="204" w:name="bookmark134"/>
      <w:r w:rsidRPr="00EB5FC7">
        <w:rPr>
          <w:sz w:val="24"/>
          <w:szCs w:val="24"/>
        </w:rPr>
        <w:t>Система условий реализации основной образовательной программы</w:t>
      </w:r>
      <w:bookmarkEnd w:id="203"/>
      <w:bookmarkEnd w:id="204"/>
    </w:p>
    <w:p w:rsidR="00860B03" w:rsidRPr="00EB5FC7" w:rsidRDefault="00726E76" w:rsidP="00EB5FC7">
      <w:pPr>
        <w:pStyle w:val="24"/>
        <w:shd w:val="clear" w:color="auto" w:fill="auto"/>
        <w:spacing w:after="243" w:line="240" w:lineRule="auto"/>
        <w:ind w:left="60"/>
        <w:jc w:val="both"/>
        <w:rPr>
          <w:sz w:val="24"/>
          <w:szCs w:val="24"/>
        </w:rPr>
      </w:pPr>
      <w:r w:rsidRPr="00EB5FC7">
        <w:rPr>
          <w:sz w:val="24"/>
          <w:szCs w:val="24"/>
        </w:rPr>
        <w:t>Кадровые условия реализации основной образовательной</w:t>
      </w:r>
      <w:r w:rsidR="00860B03" w:rsidRPr="00EB5FC7">
        <w:rPr>
          <w:sz w:val="24"/>
          <w:szCs w:val="24"/>
        </w:rPr>
        <w:t xml:space="preserve"> программы</w:t>
      </w:r>
    </w:p>
    <w:p w:rsidR="007E0A92" w:rsidRPr="00EB5FC7" w:rsidRDefault="007E0A92" w:rsidP="00EB5FC7">
      <w:pPr>
        <w:pStyle w:val="24"/>
        <w:numPr>
          <w:ilvl w:val="0"/>
          <w:numId w:val="24"/>
        </w:numPr>
        <w:shd w:val="clear" w:color="auto" w:fill="auto"/>
        <w:tabs>
          <w:tab w:val="left" w:pos="1610"/>
        </w:tabs>
        <w:spacing w:after="0" w:line="240" w:lineRule="auto"/>
        <w:ind w:left="140" w:firstLine="660"/>
        <w:jc w:val="both"/>
        <w:rPr>
          <w:sz w:val="24"/>
          <w:szCs w:val="24"/>
        </w:rPr>
      </w:pPr>
    </w:p>
    <w:p w:rsidR="007E0A92" w:rsidRPr="00EB5FC7" w:rsidRDefault="00726E76" w:rsidP="00EB5FC7">
      <w:pPr>
        <w:pStyle w:val="25"/>
        <w:shd w:val="clear" w:color="auto" w:fill="auto"/>
        <w:spacing w:line="240" w:lineRule="auto"/>
        <w:ind w:left="140" w:right="220" w:firstLine="660"/>
        <w:rPr>
          <w:sz w:val="24"/>
          <w:szCs w:val="24"/>
        </w:rPr>
      </w:pPr>
      <w:r w:rsidRPr="00EB5FC7">
        <w:rPr>
          <w:sz w:val="24"/>
          <w:szCs w:val="24"/>
        </w:rPr>
        <w:t xml:space="preserve">МБОУ </w:t>
      </w:r>
      <w:proofErr w:type="spellStart"/>
      <w:r w:rsidR="00EF2192" w:rsidRPr="00EB5FC7">
        <w:rPr>
          <w:sz w:val="24"/>
          <w:szCs w:val="24"/>
        </w:rPr>
        <w:t>Марфинская</w:t>
      </w:r>
      <w:proofErr w:type="spellEnd"/>
      <w:r w:rsidR="00EF2192" w:rsidRPr="00EB5FC7">
        <w:rPr>
          <w:sz w:val="24"/>
          <w:szCs w:val="24"/>
        </w:rPr>
        <w:t xml:space="preserve"> </w:t>
      </w:r>
      <w:proofErr w:type="spellStart"/>
      <w:r w:rsidR="00EF2192" w:rsidRPr="00EB5FC7">
        <w:rPr>
          <w:sz w:val="24"/>
          <w:szCs w:val="24"/>
        </w:rPr>
        <w:t>сош</w:t>
      </w:r>
      <w:proofErr w:type="spellEnd"/>
      <w:r w:rsidR="00EE45DB" w:rsidRPr="00EB5FC7">
        <w:rPr>
          <w:sz w:val="24"/>
          <w:szCs w:val="24"/>
        </w:rPr>
        <w:t xml:space="preserve"> </w:t>
      </w:r>
      <w:r w:rsidRPr="00EB5FC7">
        <w:rPr>
          <w:sz w:val="24"/>
          <w:szCs w:val="24"/>
        </w:rPr>
        <w:t>укомплектовано кадрами, имеющими необходимую квалификацию для решения задач, определенных настоящей основной образовательной программой, способными к инновационной профессиональной деятельности.</w:t>
      </w:r>
    </w:p>
    <w:p w:rsidR="00EF2192" w:rsidRPr="00EB5FC7" w:rsidRDefault="00EF2192" w:rsidP="00EB5FC7">
      <w:pPr>
        <w:pStyle w:val="25"/>
        <w:shd w:val="clear" w:color="auto" w:fill="auto"/>
        <w:spacing w:line="240" w:lineRule="auto"/>
        <w:ind w:left="140" w:right="220" w:firstLine="660"/>
        <w:rPr>
          <w:sz w:val="24"/>
          <w:szCs w:val="24"/>
        </w:rPr>
      </w:pPr>
    </w:p>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p>
    <w:tbl>
      <w:tblPr>
        <w:tblW w:w="10915" w:type="dxa"/>
        <w:tblInd w:w="-601" w:type="dxa"/>
        <w:tblLayout w:type="fixed"/>
        <w:tblLook w:val="0000" w:firstRow="0" w:lastRow="0" w:firstColumn="0" w:lastColumn="0" w:noHBand="0" w:noVBand="0"/>
      </w:tblPr>
      <w:tblGrid>
        <w:gridCol w:w="425"/>
        <w:gridCol w:w="1418"/>
        <w:gridCol w:w="1418"/>
        <w:gridCol w:w="992"/>
        <w:gridCol w:w="1418"/>
        <w:gridCol w:w="1559"/>
        <w:gridCol w:w="1134"/>
        <w:gridCol w:w="567"/>
        <w:gridCol w:w="992"/>
        <w:gridCol w:w="992"/>
      </w:tblGrid>
      <w:tr w:rsidR="00EF2192" w:rsidRPr="00EB5FC7" w:rsidTr="00E04A91">
        <w:trPr>
          <w:trHeight w:val="2160"/>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ind w:left="34" w:hanging="34"/>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 xml:space="preserve">№ </w:t>
            </w:r>
            <w:proofErr w:type="gramStart"/>
            <w:r w:rsidRPr="00EB5FC7">
              <w:rPr>
                <w:rFonts w:ascii="Times New Roman" w:eastAsia="Times New Roman" w:hAnsi="Times New Roman" w:cs="Times New Roman"/>
                <w:b/>
                <w:color w:val="auto"/>
                <w:lang w:eastAsia="zh-CN" w:bidi="ar-SA"/>
              </w:rPr>
              <w:t>п</w:t>
            </w:r>
            <w:proofErr w:type="gramEnd"/>
            <w:r w:rsidRPr="00EB5FC7">
              <w:rPr>
                <w:rFonts w:ascii="Times New Roman" w:eastAsia="Times New Roman" w:hAnsi="Times New Roman" w:cs="Times New Roman"/>
                <w:b/>
                <w:color w:val="auto"/>
                <w:lang w:eastAsia="zh-CN" w:bidi="ar-SA"/>
              </w:rPr>
              <w:t>/п</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Фамилия, имя, отчество учителя</w:t>
            </w:r>
          </w:p>
          <w:p w:rsidR="00EF2192" w:rsidRPr="00EB5FC7" w:rsidRDefault="00EF2192" w:rsidP="00EB5FC7">
            <w:pPr>
              <w:widowControl/>
              <w:tabs>
                <w:tab w:val="left" w:pos="6720"/>
              </w:tabs>
              <w:suppressAutoHyphens/>
              <w:jc w:val="both"/>
              <w:rPr>
                <w:rFonts w:ascii="Times New Roman" w:eastAsia="Times New Roman" w:hAnsi="Times New Roman" w:cs="Times New Roman"/>
                <w:b/>
                <w:color w:val="FF0000"/>
                <w:lang w:eastAsia="zh-CN" w:bidi="ar-SA"/>
              </w:rPr>
            </w:pP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 xml:space="preserve">Образование </w:t>
            </w:r>
          </w:p>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zh-CN" w:bidi="ar-SA"/>
              </w:rPr>
            </w:pPr>
            <w:proofErr w:type="gramStart"/>
            <w:r w:rsidRPr="00EB5FC7">
              <w:rPr>
                <w:rFonts w:ascii="Times New Roman" w:eastAsia="Times New Roman" w:hAnsi="Times New Roman" w:cs="Times New Roman"/>
                <w:b/>
                <w:color w:val="auto"/>
                <w:lang w:eastAsia="zh-CN" w:bidi="ar-SA"/>
              </w:rPr>
              <w:t xml:space="preserve">(когда и </w:t>
            </w:r>
            <w:proofErr w:type="gramEnd"/>
          </w:p>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какие учебные заведения окончил)</w:t>
            </w:r>
          </w:p>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zh-CN" w:bidi="ar-SA"/>
              </w:rPr>
            </w:pPr>
          </w:p>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en-US" w:bidi="ar-SA"/>
              </w:rPr>
            </w:pPr>
          </w:p>
        </w:tc>
        <w:tc>
          <w:tcPr>
            <w:tcW w:w="992"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 xml:space="preserve">Направление подготовки или специальность по диплому </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Данные о повышении квалификации, профессиональной переподготовке</w:t>
            </w:r>
          </w:p>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zh-CN" w:bidi="ar-SA"/>
              </w:rPr>
              <w:t xml:space="preserve"> (учреждение, направление подготовки, год)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en-US" w:bidi="ar-SA"/>
              </w:rPr>
              <w:t xml:space="preserve">Преподаваемый </w:t>
            </w:r>
          </w:p>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en-US" w:bidi="ar-SA"/>
              </w:rPr>
              <w:t>предмет (ы)</w:t>
            </w:r>
          </w:p>
          <w:p w:rsidR="00EF2192" w:rsidRPr="00EB5FC7" w:rsidRDefault="00EF2192" w:rsidP="00EB5FC7">
            <w:pPr>
              <w:widowControl/>
              <w:tabs>
                <w:tab w:val="left" w:pos="6720"/>
              </w:tabs>
              <w:suppressAutoHyphens/>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b/>
                <w:color w:val="auto"/>
                <w:lang w:eastAsia="en-US" w:bidi="ar-SA"/>
              </w:rPr>
              <w:t xml:space="preserve"> с указанием классов и курсов внеурочной деятельности</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en-US" w:bidi="ar-SA"/>
              </w:rPr>
              <w:t>Квалификационная категория (соответствие занимаемой должности), дата,  № приказа</w:t>
            </w:r>
          </w:p>
          <w:p w:rsidR="00EF2192" w:rsidRPr="00EB5FC7" w:rsidRDefault="00EF2192" w:rsidP="00EB5FC7">
            <w:pPr>
              <w:widowControl/>
              <w:jc w:val="both"/>
              <w:rPr>
                <w:rFonts w:ascii="Times New Roman" w:eastAsia="Times New Roman" w:hAnsi="Times New Roman" w:cs="Times New Roman"/>
                <w:b/>
                <w:color w:val="auto"/>
                <w:lang w:eastAsia="en-US" w:bidi="ar-SA"/>
              </w:rPr>
            </w:pPr>
          </w:p>
          <w:p w:rsidR="00EF2192" w:rsidRPr="00EB5FC7" w:rsidRDefault="00EF2192" w:rsidP="00EB5FC7">
            <w:pPr>
              <w:widowControl/>
              <w:suppressAutoHyphens/>
              <w:jc w:val="both"/>
              <w:rPr>
                <w:rFonts w:ascii="Times New Roman" w:eastAsia="Times New Roman" w:hAnsi="Times New Roman" w:cs="Times New Roman"/>
                <w:b/>
                <w:color w:val="auto"/>
                <w:lang w:eastAsia="en-US" w:bidi="ar-SA"/>
              </w:rPr>
            </w:pPr>
          </w:p>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en-US" w:bidi="ar-SA"/>
              </w:rPr>
            </w:pP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jc w:val="both"/>
              <w:rPr>
                <w:rFonts w:ascii="Times New Roman" w:eastAsia="Times New Roman" w:hAnsi="Times New Roman" w:cs="Times New Roman"/>
                <w:b/>
                <w:bCs/>
                <w:color w:val="auto"/>
                <w:lang w:eastAsia="zh-CN" w:bidi="ar-SA"/>
              </w:rPr>
            </w:pPr>
            <w:r w:rsidRPr="00EB5FC7">
              <w:rPr>
                <w:rFonts w:ascii="Times New Roman" w:eastAsia="Times New Roman" w:hAnsi="Times New Roman" w:cs="Times New Roman"/>
                <w:b/>
                <w:bCs/>
                <w:color w:val="auto"/>
                <w:lang w:eastAsia="zh-CN" w:bidi="ar-SA"/>
              </w:rPr>
              <w:t>Ученая степень/</w:t>
            </w:r>
          </w:p>
          <w:p w:rsidR="00EF2192" w:rsidRPr="00EB5FC7" w:rsidRDefault="00EF2192" w:rsidP="00EB5FC7">
            <w:pPr>
              <w:widowControl/>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bCs/>
                <w:color w:val="auto"/>
                <w:lang w:eastAsia="zh-CN" w:bidi="ar-SA"/>
              </w:rPr>
              <w:t>ученое звание</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bCs/>
                <w:color w:val="auto"/>
                <w:lang w:eastAsia="zh-CN" w:bidi="ar-SA"/>
              </w:rPr>
              <w:t>Стаж работы по специальности</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en-US" w:bidi="ar-SA"/>
              </w:rPr>
              <w:t>Общий стаж работы</w:t>
            </w:r>
          </w:p>
          <w:p w:rsidR="00EF2192" w:rsidRPr="00EB5FC7" w:rsidRDefault="00EF2192" w:rsidP="00EB5FC7">
            <w:pPr>
              <w:widowControl/>
              <w:jc w:val="both"/>
              <w:rPr>
                <w:rFonts w:ascii="Times New Roman" w:eastAsia="Times New Roman" w:hAnsi="Times New Roman" w:cs="Times New Roman"/>
                <w:b/>
                <w:color w:val="auto"/>
                <w:lang w:eastAsia="en-US" w:bidi="ar-SA"/>
              </w:rPr>
            </w:pPr>
          </w:p>
        </w:tc>
      </w:tr>
      <w:tr w:rsidR="00EF2192" w:rsidRPr="00EB5FC7" w:rsidTr="00E04A91">
        <w:trPr>
          <w:trHeight w:val="517"/>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en-US" w:bidi="ar-SA"/>
              </w:rPr>
              <w:t>1</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en-US" w:bidi="ar-SA"/>
              </w:rPr>
            </w:pPr>
            <w:proofErr w:type="gramStart"/>
            <w:r w:rsidRPr="00EB5FC7">
              <w:rPr>
                <w:rFonts w:ascii="Times New Roman" w:eastAsia="Times New Roman" w:hAnsi="Times New Roman" w:cs="Times New Roman"/>
                <w:color w:val="auto"/>
                <w:lang w:eastAsia="zh-CN" w:bidi="ar-SA"/>
              </w:rPr>
              <w:t>Гавриков</w:t>
            </w:r>
            <w:proofErr w:type="gramEnd"/>
            <w:r w:rsidRPr="00EB5FC7">
              <w:rPr>
                <w:rFonts w:ascii="Times New Roman" w:eastAsia="Times New Roman" w:hAnsi="Times New Roman" w:cs="Times New Roman"/>
                <w:color w:val="auto"/>
                <w:lang w:eastAsia="zh-CN" w:bidi="ar-SA"/>
              </w:rPr>
              <w:t xml:space="preserve"> Григорий Михайлович</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Азово-Черноморский институт  механизации с/х,1993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ФГБОУ ВО «РГЭУ (РИНХ)»</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color w:val="auto"/>
                <w:lang w:eastAsia="zh-CN" w:bidi="ar-SA"/>
              </w:rPr>
              <w:t xml:space="preserve">г. Ростов-на </w:t>
            </w:r>
            <w:proofErr w:type="gramStart"/>
            <w:r w:rsidRPr="00EB5FC7">
              <w:rPr>
                <w:rFonts w:ascii="Times New Roman" w:eastAsia="Times New Roman" w:hAnsi="Times New Roman" w:cs="Times New Roman"/>
                <w:color w:val="auto"/>
                <w:lang w:eastAsia="zh-CN" w:bidi="ar-SA"/>
              </w:rPr>
              <w:t>–Д</w:t>
            </w:r>
            <w:proofErr w:type="gramEnd"/>
            <w:r w:rsidRPr="00EB5FC7">
              <w:rPr>
                <w:rFonts w:ascii="Times New Roman" w:eastAsia="Times New Roman" w:hAnsi="Times New Roman" w:cs="Times New Roman"/>
                <w:color w:val="auto"/>
                <w:lang w:eastAsia="zh-CN" w:bidi="ar-SA"/>
              </w:rPr>
              <w:t>ону,2016 год.</w:t>
            </w:r>
          </w:p>
        </w:tc>
        <w:tc>
          <w:tcPr>
            <w:tcW w:w="992"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Инженер-механик</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Педагогическое образование (бакалавр)</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lastRenderedPageBreak/>
              <w:t xml:space="preserve">Центр повышения  квалификации  Таганрогского института А.П. Чехова (филиала) ФГБОУ ВО «РГЭУ (РИНХ)» </w:t>
            </w:r>
            <w:r w:rsidRPr="00EB5FC7">
              <w:rPr>
                <w:rFonts w:ascii="Times New Roman" w:eastAsia="Times New Roman" w:hAnsi="Times New Roman" w:cs="Times New Roman"/>
                <w:color w:val="auto"/>
                <w:lang w:eastAsia="zh-CN" w:bidi="ar-SA"/>
              </w:rPr>
              <w:t>по программе профессиональной переподготовки  «Безопасность жизнедеятельности»,2016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b/>
                <w:color w:val="auto"/>
                <w:lang w:eastAsia="en-US" w:bidi="ar-SA"/>
              </w:rPr>
              <w:lastRenderedPageBreak/>
              <w:t xml:space="preserve">ООО «Компьютер Инжиниринг Бизнес-Школа» </w:t>
            </w:r>
            <w:r w:rsidRPr="00EB5FC7">
              <w:rPr>
                <w:rFonts w:ascii="Times New Roman" w:eastAsia="Times New Roman" w:hAnsi="Times New Roman" w:cs="Times New Roman"/>
                <w:color w:val="auto"/>
                <w:lang w:eastAsia="en-US" w:bidi="ar-SA"/>
              </w:rPr>
              <w:t>по дополнительной профессиональной программе «Контрактная система в сфере закупок, товаров, работ, услуг. Управление государственными и муниципальными закупками», 2016 год Элементы теории и методики преподавания предмета «Технология» в общеобразовательной школе в условиях реализации ФГОС 2019г.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Элементы теории и методики преподавания предмета «Физическая культура» в</w:t>
            </w:r>
            <w:r w:rsidRPr="00EB5FC7">
              <w:rPr>
                <w:rFonts w:ascii="Times New Roman" w:eastAsia="Times New Roman" w:hAnsi="Times New Roman" w:cs="Times New Roman"/>
                <w:b/>
                <w:color w:val="auto"/>
                <w:lang w:eastAsia="en-US" w:bidi="ar-SA"/>
              </w:rPr>
              <w:t xml:space="preserve"> </w:t>
            </w:r>
            <w:r w:rsidRPr="00EB5FC7">
              <w:rPr>
                <w:rFonts w:ascii="Times New Roman" w:eastAsia="Times New Roman" w:hAnsi="Times New Roman" w:cs="Times New Roman"/>
                <w:color w:val="auto"/>
                <w:lang w:eastAsia="en-US" w:bidi="ar-SA"/>
              </w:rPr>
              <w:lastRenderedPageBreak/>
              <w:t>общеобразовательной школе в условиях реализации ФГОС 2019г.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en-US"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lastRenderedPageBreak/>
              <w:t>Технология: 5-9,11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ОБЖ:8-11,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roofErr w:type="gramStart"/>
            <w:r w:rsidRPr="00EB5FC7">
              <w:rPr>
                <w:rFonts w:ascii="Times New Roman" w:eastAsia="Times New Roman" w:hAnsi="Times New Roman" w:cs="Times New Roman"/>
                <w:color w:val="auto"/>
                <w:lang w:eastAsia="en-US" w:bidi="ar-SA"/>
              </w:rPr>
              <w:t>ЭК</w:t>
            </w:r>
            <w:proofErr w:type="gramEnd"/>
            <w:r w:rsidRPr="00EB5FC7">
              <w:rPr>
                <w:rFonts w:ascii="Times New Roman" w:eastAsia="Times New Roman" w:hAnsi="Times New Roman" w:cs="Times New Roman"/>
                <w:color w:val="auto"/>
                <w:lang w:eastAsia="en-US" w:bidi="ar-SA"/>
              </w:rPr>
              <w:t xml:space="preserve"> 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Внеурочная деятельность: «Знатоки ОБЖ» (5-7), «Мастерок»(9), «Безопасное колесо»(3), «Активный отдых» (5-10),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roofErr w:type="spellStart"/>
            <w:r w:rsidRPr="00EB5FC7">
              <w:rPr>
                <w:rFonts w:ascii="Times New Roman" w:eastAsia="Times New Roman" w:hAnsi="Times New Roman" w:cs="Times New Roman"/>
                <w:color w:val="auto"/>
                <w:lang w:eastAsia="zh-CN" w:bidi="ar-SA"/>
              </w:rPr>
              <w:t>Доп</w:t>
            </w:r>
            <w:proofErr w:type="gramStart"/>
            <w:r w:rsidRPr="00EB5FC7">
              <w:rPr>
                <w:rFonts w:ascii="Times New Roman" w:eastAsia="Times New Roman" w:hAnsi="Times New Roman" w:cs="Times New Roman"/>
                <w:color w:val="auto"/>
                <w:lang w:eastAsia="zh-CN" w:bidi="ar-SA"/>
              </w:rPr>
              <w:t>.о</w:t>
            </w:r>
            <w:proofErr w:type="gramEnd"/>
            <w:r w:rsidRPr="00EB5FC7">
              <w:rPr>
                <w:rFonts w:ascii="Times New Roman" w:eastAsia="Times New Roman" w:hAnsi="Times New Roman" w:cs="Times New Roman"/>
                <w:color w:val="auto"/>
                <w:lang w:eastAsia="zh-CN" w:bidi="ar-SA"/>
              </w:rPr>
              <w:t>бразование</w:t>
            </w:r>
            <w:proofErr w:type="spellEnd"/>
            <w:r w:rsidRPr="00EB5FC7">
              <w:rPr>
                <w:rFonts w:ascii="Times New Roman" w:eastAsia="Times New Roman" w:hAnsi="Times New Roman" w:cs="Times New Roman"/>
                <w:color w:val="auto"/>
                <w:lang w:eastAsia="zh-CN" w:bidi="ar-SA"/>
              </w:rPr>
              <w:t>: «</w:t>
            </w:r>
            <w:proofErr w:type="gramStart"/>
            <w:r w:rsidRPr="00EB5FC7">
              <w:rPr>
                <w:rFonts w:ascii="Times New Roman" w:eastAsia="Times New Roman" w:hAnsi="Times New Roman" w:cs="Times New Roman"/>
                <w:color w:val="auto"/>
                <w:lang w:eastAsia="zh-CN" w:bidi="ar-SA"/>
              </w:rPr>
              <w:t>Клуб</w:t>
            </w:r>
            <w:proofErr w:type="gramEnd"/>
            <w:r w:rsidRPr="00EB5FC7">
              <w:rPr>
                <w:rFonts w:ascii="Times New Roman" w:eastAsia="Times New Roman" w:hAnsi="Times New Roman" w:cs="Times New Roman"/>
                <w:color w:val="auto"/>
                <w:lang w:eastAsia="zh-CN" w:bidi="ar-SA"/>
              </w:rPr>
              <w:t xml:space="preserve"> будущий воин».</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высшая категория</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от 20.10.2017г.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 762</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высшая категория от 24.01.2020г.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№40</w:t>
            </w: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19 лет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27 лет</w:t>
            </w:r>
          </w:p>
        </w:tc>
      </w:tr>
      <w:tr w:rsidR="00EF2192" w:rsidRPr="00EB5FC7" w:rsidTr="00E04A91">
        <w:trPr>
          <w:trHeight w:val="559"/>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0F1B4D"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lastRenderedPageBreak/>
              <w:t>2</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proofErr w:type="spellStart"/>
            <w:r w:rsidRPr="00EB5FC7">
              <w:rPr>
                <w:rFonts w:ascii="Times New Roman" w:eastAsia="Times New Roman" w:hAnsi="Times New Roman" w:cs="Times New Roman"/>
                <w:color w:val="auto"/>
                <w:lang w:eastAsia="zh-CN" w:bidi="ar-SA"/>
              </w:rPr>
              <w:t>Гайворонская</w:t>
            </w:r>
            <w:proofErr w:type="spellEnd"/>
            <w:r w:rsidRPr="00EB5FC7">
              <w:rPr>
                <w:rFonts w:ascii="Times New Roman" w:eastAsia="Times New Roman" w:hAnsi="Times New Roman" w:cs="Times New Roman"/>
                <w:color w:val="auto"/>
                <w:lang w:eastAsia="zh-CN" w:bidi="ar-SA"/>
              </w:rPr>
              <w:t xml:space="preserve"> Галина Валентиновна</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zh-CN" w:bidi="ar-SA"/>
              </w:rPr>
              <w:t>Таганрогский государственный педагогический институт, 1992 год.</w:t>
            </w:r>
          </w:p>
        </w:tc>
        <w:tc>
          <w:tcPr>
            <w:tcW w:w="992"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Учитель русского языка и литературы</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b/>
                <w:color w:val="auto"/>
                <w:lang w:eastAsia="en-US" w:bidi="ar-SA"/>
              </w:rPr>
              <w:t>ГБОУ ДПО РО «Ростовский институт повышения квалификации и профессиональной переподготовки работников образования</w:t>
            </w:r>
            <w:r w:rsidRPr="00EB5FC7">
              <w:rPr>
                <w:rFonts w:ascii="Times New Roman" w:eastAsia="Times New Roman" w:hAnsi="Times New Roman" w:cs="Times New Roman"/>
                <w:color w:val="auto"/>
                <w:lang w:eastAsia="en-US" w:bidi="ar-SA"/>
              </w:rPr>
              <w:t>». По программе «Инновационные практики обучения русскому языку и литературе в поликультурном пространстве», 2017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«Учитель русского языка и литературы» Школьное филологическое образование в условиях реализации ФГОС». 2019 год.</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Русский язык: 5-6, 10-11,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Литература:5-6,</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10-11,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Родной русский язык</w:t>
            </w:r>
            <w:proofErr w:type="gramStart"/>
            <w:r w:rsidRPr="00EB5FC7">
              <w:rPr>
                <w:rFonts w:ascii="Times New Roman" w:eastAsia="Times New Roman" w:hAnsi="Times New Roman" w:cs="Times New Roman"/>
                <w:color w:val="auto"/>
                <w:lang w:eastAsia="en-US" w:bidi="ar-SA"/>
              </w:rPr>
              <w:t xml:space="preserve"> :</w:t>
            </w:r>
            <w:proofErr w:type="gramEnd"/>
            <w:r w:rsidRPr="00EB5FC7">
              <w:rPr>
                <w:rFonts w:ascii="Times New Roman" w:eastAsia="Times New Roman" w:hAnsi="Times New Roman" w:cs="Times New Roman"/>
                <w:color w:val="auto"/>
                <w:lang w:eastAsia="en-US" w:bidi="ar-SA"/>
              </w:rPr>
              <w:t xml:space="preserve"> 10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Родная литература: 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roofErr w:type="gramStart"/>
            <w:r w:rsidRPr="00EB5FC7">
              <w:rPr>
                <w:rFonts w:ascii="Times New Roman" w:eastAsia="Times New Roman" w:hAnsi="Times New Roman" w:cs="Times New Roman"/>
                <w:color w:val="auto"/>
                <w:lang w:eastAsia="en-US" w:bidi="ar-SA"/>
              </w:rPr>
              <w:t>ЭК</w:t>
            </w:r>
            <w:proofErr w:type="gramEnd"/>
            <w:r w:rsidRPr="00EB5FC7">
              <w:rPr>
                <w:rFonts w:ascii="Times New Roman" w:eastAsia="Times New Roman" w:hAnsi="Times New Roman" w:cs="Times New Roman"/>
                <w:color w:val="auto"/>
                <w:lang w:eastAsia="en-US" w:bidi="ar-SA"/>
              </w:rPr>
              <w:t xml:space="preserve"> «Учимся писать сочинение» 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roofErr w:type="gramStart"/>
            <w:r w:rsidRPr="00EB5FC7">
              <w:rPr>
                <w:rFonts w:ascii="Times New Roman" w:eastAsia="Times New Roman" w:hAnsi="Times New Roman" w:cs="Times New Roman"/>
                <w:color w:val="auto"/>
                <w:lang w:eastAsia="en-US" w:bidi="ar-SA"/>
              </w:rPr>
              <w:t>ЭК</w:t>
            </w:r>
            <w:proofErr w:type="gramEnd"/>
            <w:r w:rsidRPr="00EB5FC7">
              <w:rPr>
                <w:rFonts w:ascii="Times New Roman" w:eastAsia="Times New Roman" w:hAnsi="Times New Roman" w:cs="Times New Roman"/>
                <w:color w:val="auto"/>
                <w:lang w:eastAsia="en-US" w:bidi="ar-SA"/>
              </w:rPr>
              <w:t xml:space="preserve"> «Разноаспектный анализ текста» 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roofErr w:type="gramStart"/>
            <w:r w:rsidRPr="00EB5FC7">
              <w:rPr>
                <w:rFonts w:ascii="Times New Roman" w:eastAsia="Times New Roman" w:hAnsi="Times New Roman" w:cs="Times New Roman"/>
                <w:color w:val="auto"/>
                <w:lang w:eastAsia="en-US" w:bidi="ar-SA"/>
              </w:rPr>
              <w:t>ЭК</w:t>
            </w:r>
            <w:proofErr w:type="gramEnd"/>
            <w:r w:rsidRPr="00EB5FC7">
              <w:rPr>
                <w:rFonts w:ascii="Times New Roman" w:eastAsia="Times New Roman" w:hAnsi="Times New Roman" w:cs="Times New Roman"/>
                <w:color w:val="auto"/>
                <w:lang w:eastAsia="en-US" w:bidi="ar-SA"/>
              </w:rPr>
              <w:t xml:space="preserve"> «Литература Дона» 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Внеурочная деятельность:  «Мой класс» (5),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Доп. образование: (10-11)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высшая категория от 24.01.2020г.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en-US" w:bidi="ar-SA"/>
              </w:rPr>
              <w:t>№40</w:t>
            </w: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28 лет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28 лет</w:t>
            </w:r>
          </w:p>
        </w:tc>
      </w:tr>
      <w:tr w:rsidR="00EF2192" w:rsidRPr="00EB5FC7" w:rsidTr="00E04A91">
        <w:trPr>
          <w:trHeight w:val="2400"/>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0F1B4D"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lastRenderedPageBreak/>
              <w:t>3</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zh-CN" w:bidi="ar-SA"/>
              </w:rPr>
              <w:t>Калякина Анастасия Васильевна</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Таганрогский государственный педагогический институт, 2010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p>
        </w:tc>
        <w:tc>
          <w:tcPr>
            <w:tcW w:w="992"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Учитель начальных классов по специальности «Педагогика и методика начального обучения».</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b/>
                <w:color w:val="auto"/>
                <w:lang w:eastAsia="zh-CN" w:bidi="ar-SA"/>
              </w:rPr>
              <w:t xml:space="preserve">Центр повышения  квалификации  Таганрогского института А.П. Чехова (филиала) ФГБОУ ВО «РГЭУ (РИНХ)» </w:t>
            </w:r>
            <w:r w:rsidRPr="00EB5FC7">
              <w:rPr>
                <w:rFonts w:ascii="Times New Roman" w:eastAsia="Times New Roman" w:hAnsi="Times New Roman" w:cs="Times New Roman"/>
                <w:color w:val="auto"/>
                <w:lang w:eastAsia="zh-CN" w:bidi="ar-SA"/>
              </w:rPr>
              <w:t>по программе «Иностранный язык (английский), 2016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b/>
                <w:color w:val="auto"/>
                <w:lang w:eastAsia="en-US" w:bidi="ar-SA"/>
              </w:rPr>
              <w:t xml:space="preserve">ООО «Центр подготовки государственных и муниципальных служащих» </w:t>
            </w:r>
            <w:r w:rsidRPr="00EB5FC7">
              <w:rPr>
                <w:rFonts w:ascii="Times New Roman" w:eastAsia="Times New Roman" w:hAnsi="Times New Roman" w:cs="Times New Roman"/>
                <w:color w:val="auto"/>
                <w:lang w:eastAsia="en-US" w:bidi="ar-SA"/>
              </w:rPr>
              <w:t>по дополнительной профессиональной программе «Внеурочная деятельность в контексте требований ФГОС», 2018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Автономная некоммерческая организация дополнительного профессио</w:t>
            </w:r>
            <w:r w:rsidRPr="00EB5FC7">
              <w:rPr>
                <w:rFonts w:ascii="Times New Roman" w:eastAsia="Times New Roman" w:hAnsi="Times New Roman" w:cs="Times New Roman"/>
                <w:color w:val="auto"/>
                <w:lang w:eastAsia="en-US" w:bidi="ar-SA"/>
              </w:rPr>
              <w:lastRenderedPageBreak/>
              <w:t>нального образования «Южный региональный институт повышения квалификации и переподготовки» по дополнительной профессиональной программе «Учитель географии. Элементы теории и методики преподавания предмета «География» в общеобразовательной школе в условиях реализации ФГОС» 2020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География 5-11,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Внеурочная деятельность:</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«Мой класс» (6)</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Зам. директора по УВР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val="en-US" w:eastAsia="en-US" w:bidi="ar-SA"/>
              </w:rPr>
              <w:t>I</w:t>
            </w:r>
            <w:r w:rsidRPr="00EB5FC7">
              <w:rPr>
                <w:rFonts w:ascii="Times New Roman" w:eastAsia="Times New Roman" w:hAnsi="Times New Roman" w:cs="Times New Roman"/>
                <w:color w:val="auto"/>
                <w:lang w:eastAsia="en-US" w:bidi="ar-SA"/>
              </w:rPr>
              <w:t xml:space="preserve"> категория</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 xml:space="preserve">от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24.05.2019 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en-US" w:bidi="ar-SA"/>
              </w:rPr>
              <w:t>№377</w:t>
            </w: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13 лет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13 лет</w:t>
            </w:r>
          </w:p>
        </w:tc>
      </w:tr>
      <w:tr w:rsidR="00EF2192" w:rsidRPr="00EB5FC7" w:rsidTr="00E04A91">
        <w:trPr>
          <w:trHeight w:val="385"/>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E04A91"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Pr>
                <w:rFonts w:ascii="Times New Roman" w:eastAsia="Times New Roman" w:hAnsi="Times New Roman" w:cs="Times New Roman"/>
                <w:b/>
                <w:color w:val="auto"/>
                <w:lang w:eastAsia="zh-CN" w:bidi="ar-SA"/>
              </w:rPr>
              <w:lastRenderedPageBreak/>
              <w:t>4</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Ковач Антонина Васильевна</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Негосударственное образовательное учреждение высшего профессионального образования «Таганрогский институт управления и экономики», 2004 год</w:t>
            </w:r>
          </w:p>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p>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ФГБОУ  </w:t>
            </w:r>
            <w:r w:rsidRPr="00EB5FC7">
              <w:rPr>
                <w:rFonts w:ascii="Times New Roman" w:eastAsia="Times New Roman" w:hAnsi="Times New Roman" w:cs="Times New Roman"/>
                <w:color w:val="auto"/>
                <w:lang w:eastAsia="zh-CN" w:bidi="ar-SA"/>
              </w:rPr>
              <w:lastRenderedPageBreak/>
              <w:t>ВО РГЭУ (РИНХ)» «Ростовский государственный экономический университе</w:t>
            </w:r>
            <w:proofErr w:type="gramStart"/>
            <w:r w:rsidRPr="00EB5FC7">
              <w:rPr>
                <w:rFonts w:ascii="Times New Roman" w:eastAsia="Times New Roman" w:hAnsi="Times New Roman" w:cs="Times New Roman"/>
                <w:color w:val="auto"/>
                <w:lang w:eastAsia="zh-CN" w:bidi="ar-SA"/>
              </w:rPr>
              <w:t>т(</w:t>
            </w:r>
            <w:proofErr w:type="gramEnd"/>
            <w:r w:rsidRPr="00EB5FC7">
              <w:rPr>
                <w:rFonts w:ascii="Times New Roman" w:eastAsia="Times New Roman" w:hAnsi="Times New Roman" w:cs="Times New Roman"/>
                <w:color w:val="auto"/>
                <w:lang w:eastAsia="zh-CN" w:bidi="ar-SA"/>
              </w:rPr>
              <w:t>РИНХ)»,2016 год</w:t>
            </w:r>
          </w:p>
          <w:p w:rsidR="00EF2192" w:rsidRPr="00EB5FC7" w:rsidRDefault="00EF2192" w:rsidP="00EB5FC7">
            <w:pPr>
              <w:widowControl/>
              <w:suppressAutoHyphens/>
              <w:jc w:val="both"/>
              <w:rPr>
                <w:rFonts w:ascii="Times New Roman" w:eastAsia="Times New Roman" w:hAnsi="Times New Roman" w:cs="Times New Roman"/>
                <w:b/>
                <w:color w:val="auto"/>
                <w:lang w:eastAsia="zh-CN" w:bidi="ar-SA"/>
              </w:rPr>
            </w:pPr>
          </w:p>
        </w:tc>
        <w:tc>
          <w:tcPr>
            <w:tcW w:w="992"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Менеджер по специальности «Управление персоналом»</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Педагогическое образование (бакалавр)</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b/>
                <w:color w:val="auto"/>
                <w:lang w:eastAsia="en-US" w:bidi="ar-SA"/>
              </w:rPr>
              <w:lastRenderedPageBreak/>
              <w:t>Московская академия профессиональных компетенций</w:t>
            </w:r>
            <w:r w:rsidRPr="00EB5FC7">
              <w:rPr>
                <w:rFonts w:ascii="Times New Roman" w:eastAsia="Times New Roman" w:hAnsi="Times New Roman" w:cs="Times New Roman"/>
                <w:color w:val="auto"/>
                <w:lang w:eastAsia="en-US" w:bidi="ar-SA"/>
              </w:rPr>
              <w:t xml:space="preserve"> по дополнительной профессиональной программе «Развитие профессиональных компетенций и мастерства педагога </w:t>
            </w:r>
            <w:r w:rsidRPr="00EB5FC7">
              <w:rPr>
                <w:rFonts w:ascii="Times New Roman" w:eastAsia="Times New Roman" w:hAnsi="Times New Roman" w:cs="Times New Roman"/>
                <w:color w:val="auto"/>
                <w:lang w:eastAsia="en-US" w:bidi="ar-SA"/>
              </w:rPr>
              <w:lastRenderedPageBreak/>
              <w:t>(учителя, воспитателя) в условиях  реализации ФГОС (по уровням образования и предметным областям) по предметной области «Мировая художественная культура (МХК)», 2016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b/>
                <w:color w:val="auto"/>
                <w:lang w:eastAsia="en-US" w:bidi="ar-SA"/>
              </w:rPr>
              <w:t>ГБОУ ДПО РО «Ростовский институт повышения квалификации и профессиональной переподготовки работников образования».</w:t>
            </w:r>
            <w:r w:rsidRPr="00EB5FC7">
              <w:rPr>
                <w:rFonts w:ascii="Times New Roman" w:eastAsia="Times New Roman" w:hAnsi="Times New Roman" w:cs="Times New Roman"/>
                <w:color w:val="auto"/>
                <w:lang w:eastAsia="en-US" w:bidi="ar-SA"/>
              </w:rPr>
              <w:t xml:space="preserve"> По программе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en-US" w:bidi="ar-SA"/>
              </w:rPr>
              <w:t xml:space="preserve">дополнительного профессионального образования «География», по проблеме </w:t>
            </w:r>
            <w:r w:rsidRPr="00EB5FC7">
              <w:rPr>
                <w:rFonts w:ascii="Times New Roman" w:eastAsia="Times New Roman" w:hAnsi="Times New Roman" w:cs="Times New Roman"/>
                <w:color w:val="auto"/>
                <w:lang w:eastAsia="zh-CN" w:bidi="ar-SA"/>
              </w:rPr>
              <w:t xml:space="preserve">«Профессиональная деятельность учителя </w:t>
            </w:r>
            <w:r w:rsidRPr="00EB5FC7">
              <w:rPr>
                <w:rFonts w:ascii="Times New Roman" w:eastAsia="Times New Roman" w:hAnsi="Times New Roman" w:cs="Times New Roman"/>
                <w:color w:val="auto"/>
                <w:lang w:eastAsia="zh-CN" w:bidi="ar-SA"/>
              </w:rPr>
              <w:lastRenderedPageBreak/>
              <w:t>географии в контексте реализации ФГОС и Концепции развития географического образования в Российской Федерации», 2018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«Подготовка к ОГЭ по обществознанию с учетом перспективной модели КИМ-2020» 2019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«Преподавание обществознания с учетом перспективной модели ФГОС –2020» 2019год.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color w:val="auto"/>
                <w:lang w:eastAsia="zh-CN" w:bidi="ar-SA"/>
              </w:rPr>
              <w:t xml:space="preserve">«Содержание и методика преподавания курса финансовой грамотности различным категориям </w:t>
            </w:r>
            <w:proofErr w:type="gramStart"/>
            <w:r w:rsidRPr="00EB5FC7">
              <w:rPr>
                <w:rFonts w:ascii="Times New Roman" w:eastAsia="Times New Roman" w:hAnsi="Times New Roman" w:cs="Times New Roman"/>
                <w:color w:val="auto"/>
                <w:lang w:eastAsia="zh-CN" w:bidi="ar-SA"/>
              </w:rPr>
              <w:t>обучающихся</w:t>
            </w:r>
            <w:proofErr w:type="gramEnd"/>
            <w:r w:rsidRPr="00EB5FC7">
              <w:rPr>
                <w:rFonts w:ascii="Times New Roman" w:eastAsia="Times New Roman" w:hAnsi="Times New Roman" w:cs="Times New Roman"/>
                <w:color w:val="auto"/>
                <w:lang w:eastAsia="zh-CN" w:bidi="ar-SA"/>
              </w:rPr>
              <w:t>» 2019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История: 6,10,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roofErr w:type="gramStart"/>
            <w:r w:rsidRPr="00EB5FC7">
              <w:rPr>
                <w:rFonts w:ascii="Times New Roman" w:eastAsia="Times New Roman" w:hAnsi="Times New Roman" w:cs="Times New Roman"/>
                <w:color w:val="auto"/>
                <w:lang w:eastAsia="zh-CN" w:bidi="ar-SA"/>
              </w:rPr>
              <w:t>ЭК</w:t>
            </w:r>
            <w:proofErr w:type="gramEnd"/>
            <w:r w:rsidRPr="00EB5FC7">
              <w:rPr>
                <w:rFonts w:ascii="Times New Roman" w:eastAsia="Times New Roman" w:hAnsi="Times New Roman" w:cs="Times New Roman"/>
                <w:color w:val="auto"/>
                <w:lang w:eastAsia="zh-CN" w:bidi="ar-SA"/>
              </w:rPr>
              <w:t xml:space="preserve"> «История Донского края» 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Обществознание: 5-11,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roofErr w:type="gramStart"/>
            <w:r w:rsidRPr="00EB5FC7">
              <w:rPr>
                <w:rFonts w:ascii="Times New Roman" w:eastAsia="Times New Roman" w:hAnsi="Times New Roman" w:cs="Times New Roman"/>
                <w:color w:val="auto"/>
                <w:lang w:eastAsia="zh-CN" w:bidi="ar-SA"/>
              </w:rPr>
              <w:t>ЭК</w:t>
            </w:r>
            <w:proofErr w:type="gramEnd"/>
            <w:r w:rsidRPr="00EB5FC7">
              <w:rPr>
                <w:rFonts w:ascii="Times New Roman" w:eastAsia="Times New Roman" w:hAnsi="Times New Roman" w:cs="Times New Roman"/>
                <w:color w:val="auto"/>
                <w:lang w:eastAsia="zh-CN" w:bidi="ar-SA"/>
              </w:rPr>
              <w:t xml:space="preserve"> «Инд. проект» 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Искусство:11,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Психолог,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Внеурочная деятельность:</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ОДНКНР:5</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«Тропинка к своему я» 5-</w:t>
            </w:r>
            <w:r w:rsidRPr="00EB5FC7">
              <w:rPr>
                <w:rFonts w:ascii="Times New Roman" w:eastAsia="Times New Roman" w:hAnsi="Times New Roman" w:cs="Times New Roman"/>
                <w:color w:val="auto"/>
                <w:lang w:eastAsia="zh-CN" w:bidi="ar-SA"/>
              </w:rPr>
              <w:lastRenderedPageBreak/>
              <w:t>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«Умелые ручки» 1-4,</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«Знатоки Родного края» 8-10,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«Финансовая грамотность»10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Доп. образование: музей.</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zh-CN" w:bidi="ar-SA"/>
              </w:rPr>
              <w:lastRenderedPageBreak/>
              <w:t xml:space="preserve"> </w:t>
            </w:r>
            <w:r w:rsidRPr="00EB5FC7">
              <w:rPr>
                <w:rFonts w:ascii="Times New Roman" w:eastAsia="Times New Roman" w:hAnsi="Times New Roman" w:cs="Times New Roman"/>
                <w:color w:val="auto"/>
                <w:lang w:val="en-US" w:eastAsia="en-US" w:bidi="ar-SA"/>
              </w:rPr>
              <w:t>I</w:t>
            </w:r>
            <w:r w:rsidRPr="00EB5FC7">
              <w:rPr>
                <w:rFonts w:ascii="Times New Roman" w:eastAsia="Times New Roman" w:hAnsi="Times New Roman" w:cs="Times New Roman"/>
                <w:color w:val="auto"/>
                <w:lang w:eastAsia="en-US" w:bidi="ar-SA"/>
              </w:rPr>
              <w:t xml:space="preserve"> категория</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zh-CN" w:bidi="ar-SA"/>
              </w:rPr>
              <w:t>от 20.12.2019г. №976</w:t>
            </w: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6 лет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11 лет</w:t>
            </w:r>
          </w:p>
        </w:tc>
      </w:tr>
      <w:tr w:rsidR="00EF2192" w:rsidRPr="00EB5FC7" w:rsidTr="00E04A91">
        <w:trPr>
          <w:trHeight w:val="385"/>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E04A91"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Pr>
                <w:rFonts w:ascii="Times New Roman" w:eastAsia="Times New Roman" w:hAnsi="Times New Roman" w:cs="Times New Roman"/>
                <w:b/>
                <w:color w:val="auto"/>
                <w:lang w:eastAsia="zh-CN" w:bidi="ar-SA"/>
              </w:rPr>
              <w:lastRenderedPageBreak/>
              <w:t>5</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roofErr w:type="spellStart"/>
            <w:r w:rsidRPr="00EB5FC7">
              <w:rPr>
                <w:rFonts w:ascii="Times New Roman" w:eastAsia="Times New Roman" w:hAnsi="Times New Roman" w:cs="Times New Roman"/>
                <w:color w:val="auto"/>
                <w:lang w:eastAsia="zh-CN" w:bidi="ar-SA"/>
              </w:rPr>
              <w:t>Езжалов</w:t>
            </w:r>
            <w:proofErr w:type="spellEnd"/>
            <w:r w:rsidRPr="00EB5FC7">
              <w:rPr>
                <w:rFonts w:ascii="Times New Roman" w:eastAsia="Times New Roman" w:hAnsi="Times New Roman" w:cs="Times New Roman"/>
                <w:color w:val="auto"/>
                <w:lang w:eastAsia="zh-CN" w:bidi="ar-SA"/>
              </w:rPr>
              <w:t xml:space="preserve"> Алексей Алексеевич</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Ростовский государственный экономиче</w:t>
            </w:r>
            <w:r w:rsidRPr="00EB5FC7">
              <w:rPr>
                <w:rFonts w:ascii="Times New Roman" w:eastAsia="Times New Roman" w:hAnsi="Times New Roman" w:cs="Times New Roman"/>
                <w:color w:val="auto"/>
                <w:lang w:eastAsia="zh-CN" w:bidi="ar-SA"/>
              </w:rPr>
              <w:lastRenderedPageBreak/>
              <w:t xml:space="preserve">ский университет(РИНХ) </w:t>
            </w:r>
            <w:proofErr w:type="spellStart"/>
            <w:r w:rsidRPr="00EB5FC7">
              <w:rPr>
                <w:rFonts w:ascii="Times New Roman" w:eastAsia="Times New Roman" w:hAnsi="Times New Roman" w:cs="Times New Roman"/>
                <w:color w:val="auto"/>
                <w:lang w:eastAsia="zh-CN" w:bidi="ar-SA"/>
              </w:rPr>
              <w:t>г</w:t>
            </w:r>
            <w:proofErr w:type="gramStart"/>
            <w:r w:rsidRPr="00EB5FC7">
              <w:rPr>
                <w:rFonts w:ascii="Times New Roman" w:eastAsia="Times New Roman" w:hAnsi="Times New Roman" w:cs="Times New Roman"/>
                <w:color w:val="auto"/>
                <w:lang w:eastAsia="zh-CN" w:bidi="ar-SA"/>
              </w:rPr>
              <w:t>.Р</w:t>
            </w:r>
            <w:proofErr w:type="gramEnd"/>
            <w:r w:rsidRPr="00EB5FC7">
              <w:rPr>
                <w:rFonts w:ascii="Times New Roman" w:eastAsia="Times New Roman" w:hAnsi="Times New Roman" w:cs="Times New Roman"/>
                <w:color w:val="auto"/>
                <w:lang w:eastAsia="zh-CN" w:bidi="ar-SA"/>
              </w:rPr>
              <w:t>остов</w:t>
            </w:r>
            <w:proofErr w:type="spellEnd"/>
            <w:r w:rsidRPr="00EB5FC7">
              <w:rPr>
                <w:rFonts w:ascii="Times New Roman" w:eastAsia="Times New Roman" w:hAnsi="Times New Roman" w:cs="Times New Roman"/>
                <w:color w:val="auto"/>
                <w:lang w:eastAsia="zh-CN" w:bidi="ar-SA"/>
              </w:rPr>
              <w:t>-на-Дону 2019 г.</w:t>
            </w:r>
          </w:p>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p>
        </w:tc>
        <w:tc>
          <w:tcPr>
            <w:tcW w:w="992"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Неоконченное педагогическ</w:t>
            </w:r>
            <w:r w:rsidRPr="00EB5FC7">
              <w:rPr>
                <w:rFonts w:ascii="Times New Roman" w:eastAsia="Times New Roman" w:hAnsi="Times New Roman" w:cs="Times New Roman"/>
                <w:color w:val="auto"/>
                <w:lang w:eastAsia="zh-CN" w:bidi="ar-SA"/>
              </w:rPr>
              <w:lastRenderedPageBreak/>
              <w:t>ое образование</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en-US"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Физическая культура: 3,4,6,10,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Внеурочная </w:t>
            </w:r>
            <w:r w:rsidRPr="00EB5FC7">
              <w:rPr>
                <w:rFonts w:ascii="Times New Roman" w:eastAsia="Times New Roman" w:hAnsi="Times New Roman" w:cs="Times New Roman"/>
                <w:color w:val="auto"/>
                <w:lang w:eastAsia="zh-CN" w:bidi="ar-SA"/>
              </w:rPr>
              <w:lastRenderedPageBreak/>
              <w:t>деятельность: «В мире школьных праздников»(5-10)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«Страницы истории спорта»(5-7),</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«Футбол»(8-9),</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«Здоровей-ка»(3,4),</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roofErr w:type="spellStart"/>
            <w:r w:rsidRPr="00EB5FC7">
              <w:rPr>
                <w:rFonts w:ascii="Times New Roman" w:eastAsia="Times New Roman" w:hAnsi="Times New Roman" w:cs="Times New Roman"/>
                <w:color w:val="auto"/>
                <w:lang w:eastAsia="zh-CN" w:bidi="ar-SA"/>
              </w:rPr>
              <w:t>Доп</w:t>
            </w:r>
            <w:proofErr w:type="gramStart"/>
            <w:r w:rsidRPr="00EB5FC7">
              <w:rPr>
                <w:rFonts w:ascii="Times New Roman" w:eastAsia="Times New Roman" w:hAnsi="Times New Roman" w:cs="Times New Roman"/>
                <w:color w:val="auto"/>
                <w:lang w:eastAsia="zh-CN" w:bidi="ar-SA"/>
              </w:rPr>
              <w:t>.о</w:t>
            </w:r>
            <w:proofErr w:type="gramEnd"/>
            <w:r w:rsidRPr="00EB5FC7">
              <w:rPr>
                <w:rFonts w:ascii="Times New Roman" w:eastAsia="Times New Roman" w:hAnsi="Times New Roman" w:cs="Times New Roman"/>
                <w:color w:val="auto"/>
                <w:lang w:eastAsia="zh-CN" w:bidi="ar-SA"/>
              </w:rPr>
              <w:t>бразование</w:t>
            </w:r>
            <w:proofErr w:type="spellEnd"/>
            <w:r w:rsidRPr="00EB5FC7">
              <w:rPr>
                <w:rFonts w:ascii="Times New Roman" w:eastAsia="Times New Roman" w:hAnsi="Times New Roman" w:cs="Times New Roman"/>
                <w:color w:val="auto"/>
                <w:lang w:eastAsia="zh-CN" w:bidi="ar-SA"/>
              </w:rPr>
              <w:t>: «теннис»</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«спортивные игры».</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1год</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1год</w:t>
            </w:r>
          </w:p>
        </w:tc>
      </w:tr>
      <w:tr w:rsidR="00EF2192" w:rsidRPr="00EB5FC7" w:rsidTr="00E04A91">
        <w:trPr>
          <w:trHeight w:val="385"/>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E04A91"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Pr>
                <w:rFonts w:ascii="Times New Roman" w:eastAsia="Times New Roman" w:hAnsi="Times New Roman" w:cs="Times New Roman"/>
                <w:b/>
                <w:color w:val="auto"/>
                <w:lang w:eastAsia="zh-CN" w:bidi="ar-SA"/>
              </w:rPr>
              <w:lastRenderedPageBreak/>
              <w:t>6</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roofErr w:type="spellStart"/>
            <w:r w:rsidRPr="00EB5FC7">
              <w:rPr>
                <w:rFonts w:ascii="Times New Roman" w:eastAsia="Times New Roman" w:hAnsi="Times New Roman" w:cs="Times New Roman"/>
                <w:color w:val="auto"/>
                <w:lang w:eastAsia="zh-CN" w:bidi="ar-SA"/>
              </w:rPr>
              <w:t>Свеженко</w:t>
            </w:r>
            <w:proofErr w:type="spellEnd"/>
            <w:r w:rsidRPr="00EB5FC7">
              <w:rPr>
                <w:rFonts w:ascii="Times New Roman" w:eastAsia="Times New Roman" w:hAnsi="Times New Roman" w:cs="Times New Roman"/>
                <w:color w:val="auto"/>
                <w:lang w:eastAsia="zh-CN" w:bidi="ar-SA"/>
              </w:rPr>
              <w:t xml:space="preserve"> Игорь Борисович</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zh-CN" w:bidi="ar-SA"/>
              </w:rPr>
              <w:t>Донецкий государственный университет 1984г.</w:t>
            </w:r>
          </w:p>
        </w:tc>
        <w:tc>
          <w:tcPr>
            <w:tcW w:w="992"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Историк, преподаватель истории и обществознания</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Элементы теории и методики преподавания предмета «История и обществознание» в</w:t>
            </w:r>
            <w:r w:rsidRPr="00EB5FC7">
              <w:rPr>
                <w:rFonts w:ascii="Times New Roman" w:eastAsia="Times New Roman" w:hAnsi="Times New Roman" w:cs="Times New Roman"/>
                <w:b/>
                <w:color w:val="auto"/>
                <w:lang w:eastAsia="en-US" w:bidi="ar-SA"/>
              </w:rPr>
              <w:t xml:space="preserve"> </w:t>
            </w:r>
            <w:r w:rsidRPr="00EB5FC7">
              <w:rPr>
                <w:rFonts w:ascii="Times New Roman" w:eastAsia="Times New Roman" w:hAnsi="Times New Roman" w:cs="Times New Roman"/>
                <w:color w:val="auto"/>
                <w:lang w:eastAsia="en-US" w:bidi="ar-SA"/>
              </w:rPr>
              <w:t>общеобразовательной школе в условиях реализации ФГОС 2019г.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История: 5,7-9,11.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roofErr w:type="gramStart"/>
            <w:r w:rsidRPr="00EB5FC7">
              <w:rPr>
                <w:rFonts w:ascii="Times New Roman" w:eastAsia="Times New Roman" w:hAnsi="Times New Roman" w:cs="Times New Roman"/>
                <w:color w:val="auto"/>
                <w:lang w:eastAsia="zh-CN" w:bidi="ar-SA"/>
              </w:rPr>
              <w:t>ЭК</w:t>
            </w:r>
            <w:proofErr w:type="gramEnd"/>
            <w:r w:rsidRPr="00EB5FC7">
              <w:rPr>
                <w:rFonts w:ascii="Times New Roman" w:eastAsia="Times New Roman" w:hAnsi="Times New Roman" w:cs="Times New Roman"/>
                <w:color w:val="auto"/>
                <w:lang w:eastAsia="zh-CN" w:bidi="ar-SA"/>
              </w:rPr>
              <w:t xml:space="preserve"> «История Донского казачества» 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Физкультура: 5, 7,8,9,11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Первая</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en-US" w:bidi="ar-SA"/>
              </w:rPr>
              <w:t>категория приказ МО и ПО РО от 21.06.2019 г. № 462</w:t>
            </w: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33 года</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33 года</w:t>
            </w:r>
          </w:p>
        </w:tc>
      </w:tr>
      <w:tr w:rsidR="00EF2192" w:rsidRPr="00EB5FC7" w:rsidTr="00E04A91">
        <w:trPr>
          <w:trHeight w:val="385"/>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E04A91"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Pr>
                <w:rFonts w:ascii="Times New Roman" w:eastAsia="Times New Roman" w:hAnsi="Times New Roman" w:cs="Times New Roman"/>
                <w:b/>
                <w:color w:val="auto"/>
                <w:lang w:eastAsia="zh-CN" w:bidi="ar-SA"/>
              </w:rPr>
              <w:t>7</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Селезнева Татьяна Михайловна</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bidi="ar-SA"/>
              </w:rPr>
              <w:t>ФГБОУ ВПО «ТГПИ им. А.П. Чехова» 2012г.</w:t>
            </w:r>
          </w:p>
        </w:tc>
        <w:tc>
          <w:tcPr>
            <w:tcW w:w="992"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Учитель математики</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b/>
                <w:color w:val="auto"/>
                <w:lang w:eastAsia="zh-CN" w:bidi="ar-SA"/>
              </w:rPr>
              <w:t xml:space="preserve">ФГБОУ  ВО РГЭУ (РИНХ)» Центр повышения квалификации Таганрогского института имени А.П. Чехова (филиала) ФГБОУ ВО </w:t>
            </w:r>
            <w:r w:rsidRPr="00EB5FC7">
              <w:rPr>
                <w:rFonts w:ascii="Times New Roman" w:eastAsia="Times New Roman" w:hAnsi="Times New Roman" w:cs="Times New Roman"/>
                <w:b/>
                <w:color w:val="auto"/>
                <w:lang w:eastAsia="zh-CN" w:bidi="ar-SA"/>
              </w:rPr>
              <w:lastRenderedPageBreak/>
              <w:t>«РГЭ</w:t>
            </w:r>
            <w:proofErr w:type="gramStart"/>
            <w:r w:rsidRPr="00EB5FC7">
              <w:rPr>
                <w:rFonts w:ascii="Times New Roman" w:eastAsia="Times New Roman" w:hAnsi="Times New Roman" w:cs="Times New Roman"/>
                <w:b/>
                <w:color w:val="auto"/>
                <w:lang w:eastAsia="zh-CN" w:bidi="ar-SA"/>
              </w:rPr>
              <w:t>У(</w:t>
            </w:r>
            <w:proofErr w:type="gramEnd"/>
            <w:r w:rsidRPr="00EB5FC7">
              <w:rPr>
                <w:rFonts w:ascii="Times New Roman" w:eastAsia="Times New Roman" w:hAnsi="Times New Roman" w:cs="Times New Roman"/>
                <w:b/>
                <w:color w:val="auto"/>
                <w:lang w:eastAsia="zh-CN" w:bidi="ar-SA"/>
              </w:rPr>
              <w:t xml:space="preserve">РИНХ)» </w:t>
            </w:r>
            <w:r w:rsidRPr="00EB5FC7">
              <w:rPr>
                <w:rFonts w:ascii="Times New Roman" w:eastAsia="Times New Roman" w:hAnsi="Times New Roman" w:cs="Times New Roman"/>
                <w:color w:val="auto"/>
                <w:lang w:eastAsia="zh-CN" w:bidi="ar-SA"/>
              </w:rPr>
              <w:t>по программе профессиональной переподготовки «Физика». 2016г.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b/>
                <w:color w:val="auto"/>
                <w:lang w:eastAsia="zh-CN" w:bidi="ar-SA"/>
              </w:rPr>
              <w:t>ФГБОУ  ВО РГЭУ (РИНХ)» Центр повышения квалификации Таганрогского института имени А.П. Чехова (филиала) ФГБОУ ВО «РГЭ</w:t>
            </w:r>
            <w:proofErr w:type="gramStart"/>
            <w:r w:rsidRPr="00EB5FC7">
              <w:rPr>
                <w:rFonts w:ascii="Times New Roman" w:eastAsia="Times New Roman" w:hAnsi="Times New Roman" w:cs="Times New Roman"/>
                <w:b/>
                <w:color w:val="auto"/>
                <w:lang w:eastAsia="zh-CN" w:bidi="ar-SA"/>
              </w:rPr>
              <w:t>У(</w:t>
            </w:r>
            <w:proofErr w:type="gramEnd"/>
            <w:r w:rsidRPr="00EB5FC7">
              <w:rPr>
                <w:rFonts w:ascii="Times New Roman" w:eastAsia="Times New Roman" w:hAnsi="Times New Roman" w:cs="Times New Roman"/>
                <w:b/>
                <w:color w:val="auto"/>
                <w:lang w:eastAsia="zh-CN" w:bidi="ar-SA"/>
              </w:rPr>
              <w:t xml:space="preserve">РИНХ)» </w:t>
            </w:r>
            <w:r w:rsidRPr="00EB5FC7">
              <w:rPr>
                <w:rFonts w:ascii="Times New Roman" w:eastAsia="Times New Roman" w:hAnsi="Times New Roman" w:cs="Times New Roman"/>
                <w:color w:val="auto"/>
                <w:lang w:eastAsia="zh-CN" w:bidi="ar-SA"/>
              </w:rPr>
              <w:t>по дополнительной профессиональной программе  «Преподавание астрономии в условиях модернизации системы образования» 2017г.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 xml:space="preserve">ООО « Центр подготовки государственных и муниципальных служащих» </w:t>
            </w:r>
            <w:r w:rsidRPr="00EB5FC7">
              <w:rPr>
                <w:rFonts w:ascii="Times New Roman" w:eastAsia="Times New Roman" w:hAnsi="Times New Roman" w:cs="Times New Roman"/>
                <w:color w:val="auto"/>
                <w:lang w:eastAsia="zh-CN" w:bidi="ar-SA"/>
              </w:rPr>
              <w:t xml:space="preserve">по </w:t>
            </w:r>
            <w:r w:rsidRPr="00EB5FC7">
              <w:rPr>
                <w:rFonts w:ascii="Times New Roman" w:eastAsia="Times New Roman" w:hAnsi="Times New Roman" w:cs="Times New Roman"/>
                <w:color w:val="auto"/>
                <w:lang w:eastAsia="zh-CN" w:bidi="ar-SA"/>
              </w:rPr>
              <w:lastRenderedPageBreak/>
              <w:t>дополнительной профессиональной программе  «Элементы теории и методики преподавания предмета «Физика» в общеобразовательной школе в условиях реализации ФГОС» 2018г.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Элементы теории и методики преподавания предмета «Математика» в</w:t>
            </w:r>
            <w:r w:rsidRPr="00EB5FC7">
              <w:rPr>
                <w:rFonts w:ascii="Times New Roman" w:eastAsia="Times New Roman" w:hAnsi="Times New Roman" w:cs="Times New Roman"/>
                <w:b/>
                <w:color w:val="auto"/>
                <w:lang w:eastAsia="en-US" w:bidi="ar-SA"/>
              </w:rPr>
              <w:t xml:space="preserve"> </w:t>
            </w:r>
            <w:r w:rsidRPr="00EB5FC7">
              <w:rPr>
                <w:rFonts w:ascii="Times New Roman" w:eastAsia="Times New Roman" w:hAnsi="Times New Roman" w:cs="Times New Roman"/>
                <w:color w:val="auto"/>
                <w:lang w:eastAsia="en-US" w:bidi="ar-SA"/>
              </w:rPr>
              <w:t>общеобразовательной школе в условиях реализации ФГОС 2019г.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Алгебра:10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Геометрия:10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Физика: 7-11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Астрономия:11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ИЗО: 5-7</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Внеурочная деятельность: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«Мой класс» (10),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«Вездесущая математика»(10),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roofErr w:type="spellStart"/>
            <w:r w:rsidRPr="00EB5FC7">
              <w:rPr>
                <w:rFonts w:ascii="Times New Roman" w:eastAsia="Times New Roman" w:hAnsi="Times New Roman" w:cs="Times New Roman"/>
                <w:color w:val="auto"/>
                <w:lang w:eastAsia="zh-CN" w:bidi="ar-SA"/>
              </w:rPr>
              <w:t>Доп</w:t>
            </w:r>
            <w:proofErr w:type="gramStart"/>
            <w:r w:rsidRPr="00EB5FC7">
              <w:rPr>
                <w:rFonts w:ascii="Times New Roman" w:eastAsia="Times New Roman" w:hAnsi="Times New Roman" w:cs="Times New Roman"/>
                <w:color w:val="auto"/>
                <w:lang w:eastAsia="zh-CN" w:bidi="ar-SA"/>
              </w:rPr>
              <w:t>.о</w:t>
            </w:r>
            <w:proofErr w:type="gramEnd"/>
            <w:r w:rsidRPr="00EB5FC7">
              <w:rPr>
                <w:rFonts w:ascii="Times New Roman" w:eastAsia="Times New Roman" w:hAnsi="Times New Roman" w:cs="Times New Roman"/>
                <w:color w:val="auto"/>
                <w:lang w:eastAsia="zh-CN" w:bidi="ar-SA"/>
              </w:rPr>
              <w:t>бразование</w:t>
            </w:r>
            <w:proofErr w:type="spellEnd"/>
            <w:r w:rsidRPr="00EB5FC7">
              <w:rPr>
                <w:rFonts w:ascii="Times New Roman" w:eastAsia="Times New Roman" w:hAnsi="Times New Roman" w:cs="Times New Roman"/>
                <w:color w:val="auto"/>
                <w:lang w:eastAsia="zh-CN" w:bidi="ar-SA"/>
              </w:rPr>
              <w:t>: 10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val="en-US" w:eastAsia="en-US" w:bidi="ar-SA"/>
              </w:rPr>
              <w:t>I</w:t>
            </w:r>
            <w:r w:rsidRPr="00EB5FC7">
              <w:rPr>
                <w:rFonts w:ascii="Times New Roman" w:eastAsia="Times New Roman" w:hAnsi="Times New Roman" w:cs="Times New Roman"/>
                <w:color w:val="auto"/>
                <w:lang w:eastAsia="en-US" w:bidi="ar-SA"/>
              </w:rPr>
              <w:t xml:space="preserve"> категория</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 xml:space="preserve">от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24.05.2019 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en-US" w:bidi="ar-SA"/>
              </w:rPr>
              <w:t>№377</w:t>
            </w: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10 лет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10 лет</w:t>
            </w:r>
          </w:p>
        </w:tc>
      </w:tr>
      <w:tr w:rsidR="00EF2192" w:rsidRPr="00EB5FC7" w:rsidTr="00E04A91">
        <w:trPr>
          <w:trHeight w:val="385"/>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E04A91"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Pr>
                <w:rFonts w:ascii="Times New Roman" w:eastAsia="Times New Roman" w:hAnsi="Times New Roman" w:cs="Times New Roman"/>
                <w:b/>
                <w:color w:val="auto"/>
                <w:lang w:eastAsia="zh-CN" w:bidi="ar-SA"/>
              </w:rPr>
              <w:lastRenderedPageBreak/>
              <w:t>8</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Селезнева Татьяна Валентиновна</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bidi="ar-SA"/>
              </w:rPr>
              <w:t>Днепропетровское педагогическое училище 1995г.</w:t>
            </w:r>
          </w:p>
        </w:tc>
        <w:tc>
          <w:tcPr>
            <w:tcW w:w="992"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Воспитатель дошкольного заведения</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Элементы деятельности старшего вожатого в условиях реализации ФГОС: педагогика 2019год.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zh-CN" w:bidi="ar-SA"/>
              </w:rPr>
              <w:t>Внеурочная деятельность в контексте требований ФГОС 2019год.</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Старший вожатый,</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roofErr w:type="spellStart"/>
            <w:r w:rsidRPr="00EB5FC7">
              <w:rPr>
                <w:rFonts w:ascii="Times New Roman" w:eastAsia="Times New Roman" w:hAnsi="Times New Roman" w:cs="Times New Roman"/>
                <w:color w:val="auto"/>
                <w:lang w:eastAsia="zh-CN" w:bidi="ar-SA"/>
              </w:rPr>
              <w:t>Зам</w:t>
            </w:r>
            <w:proofErr w:type="gramStart"/>
            <w:r w:rsidRPr="00EB5FC7">
              <w:rPr>
                <w:rFonts w:ascii="Times New Roman" w:eastAsia="Times New Roman" w:hAnsi="Times New Roman" w:cs="Times New Roman"/>
                <w:color w:val="auto"/>
                <w:lang w:eastAsia="zh-CN" w:bidi="ar-SA"/>
              </w:rPr>
              <w:t>.д</w:t>
            </w:r>
            <w:proofErr w:type="gramEnd"/>
            <w:r w:rsidRPr="00EB5FC7">
              <w:rPr>
                <w:rFonts w:ascii="Times New Roman" w:eastAsia="Times New Roman" w:hAnsi="Times New Roman" w:cs="Times New Roman"/>
                <w:color w:val="auto"/>
                <w:lang w:eastAsia="zh-CN" w:bidi="ar-SA"/>
              </w:rPr>
              <w:t>иректора</w:t>
            </w:r>
            <w:proofErr w:type="spellEnd"/>
            <w:r w:rsidRPr="00EB5FC7">
              <w:rPr>
                <w:rFonts w:ascii="Times New Roman" w:eastAsia="Times New Roman" w:hAnsi="Times New Roman" w:cs="Times New Roman"/>
                <w:color w:val="auto"/>
                <w:lang w:eastAsia="zh-CN" w:bidi="ar-SA"/>
              </w:rPr>
              <w:t xml:space="preserve"> по ВР.,</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Внеурочная деятельность: «Я и мое здоровье» (1-4), «Музыкальная шкатулка»(1-4),</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roofErr w:type="spellStart"/>
            <w:r w:rsidRPr="00EB5FC7">
              <w:rPr>
                <w:rFonts w:ascii="Times New Roman" w:eastAsia="Times New Roman" w:hAnsi="Times New Roman" w:cs="Times New Roman"/>
                <w:color w:val="auto"/>
                <w:lang w:eastAsia="zh-CN" w:bidi="ar-SA"/>
              </w:rPr>
              <w:t>Доп</w:t>
            </w:r>
            <w:proofErr w:type="gramStart"/>
            <w:r w:rsidRPr="00EB5FC7">
              <w:rPr>
                <w:rFonts w:ascii="Times New Roman" w:eastAsia="Times New Roman" w:hAnsi="Times New Roman" w:cs="Times New Roman"/>
                <w:color w:val="auto"/>
                <w:lang w:eastAsia="zh-CN" w:bidi="ar-SA"/>
              </w:rPr>
              <w:t>.о</w:t>
            </w:r>
            <w:proofErr w:type="gramEnd"/>
            <w:r w:rsidRPr="00EB5FC7">
              <w:rPr>
                <w:rFonts w:ascii="Times New Roman" w:eastAsia="Times New Roman" w:hAnsi="Times New Roman" w:cs="Times New Roman"/>
                <w:color w:val="auto"/>
                <w:lang w:eastAsia="zh-CN" w:bidi="ar-SA"/>
              </w:rPr>
              <w:t>бразование</w:t>
            </w:r>
            <w:proofErr w:type="spellEnd"/>
            <w:r w:rsidRPr="00EB5FC7">
              <w:rPr>
                <w:rFonts w:ascii="Times New Roman" w:eastAsia="Times New Roman" w:hAnsi="Times New Roman" w:cs="Times New Roman"/>
                <w:color w:val="auto"/>
                <w:lang w:eastAsia="zh-CN" w:bidi="ar-SA"/>
              </w:rPr>
              <w:t>.</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9 лет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16 лет</w:t>
            </w:r>
          </w:p>
        </w:tc>
      </w:tr>
      <w:tr w:rsidR="00EF2192" w:rsidRPr="00EB5FC7" w:rsidTr="00E04A91">
        <w:trPr>
          <w:trHeight w:val="385"/>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E04A91"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Pr>
                <w:rFonts w:ascii="Times New Roman" w:eastAsia="Times New Roman" w:hAnsi="Times New Roman" w:cs="Times New Roman"/>
                <w:b/>
                <w:color w:val="auto"/>
                <w:lang w:eastAsia="zh-CN" w:bidi="ar-SA"/>
              </w:rPr>
              <w:lastRenderedPageBreak/>
              <w:t>9</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Суркова Оксана Павловна</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b/>
                <w:color w:val="auto"/>
                <w:lang w:eastAsia="zh-CN" w:bidi="ar-SA"/>
              </w:rPr>
              <w:t>ООО «Центр подготовки государственных и муниципальных служащих по дополнительной профессиональной программе</w:t>
            </w:r>
            <w:r w:rsidRPr="00EB5FC7">
              <w:rPr>
                <w:rFonts w:ascii="Times New Roman" w:eastAsia="Times New Roman" w:hAnsi="Times New Roman" w:cs="Times New Roman"/>
                <w:color w:val="auto"/>
                <w:lang w:eastAsia="zh-CN" w:bidi="ar-SA"/>
              </w:rPr>
              <w:t xml:space="preserve"> «Теория и методика преподавания предмета «Химия» в общеобразовательной  школе в условиях реализации ФГОС: деятельность учителя химия»  30.04.2019</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bidi="ar-SA"/>
              </w:rPr>
            </w:pPr>
          </w:p>
        </w:tc>
        <w:tc>
          <w:tcPr>
            <w:tcW w:w="992"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Учитель</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Элементы теории и методики преподавания предмета «Химия» в</w:t>
            </w:r>
            <w:r w:rsidRPr="00EB5FC7">
              <w:rPr>
                <w:rFonts w:ascii="Times New Roman" w:eastAsia="Times New Roman" w:hAnsi="Times New Roman" w:cs="Times New Roman"/>
                <w:b/>
                <w:color w:val="auto"/>
                <w:lang w:eastAsia="en-US" w:bidi="ar-SA"/>
              </w:rPr>
              <w:t xml:space="preserve"> </w:t>
            </w:r>
            <w:r w:rsidRPr="00EB5FC7">
              <w:rPr>
                <w:rFonts w:ascii="Times New Roman" w:eastAsia="Times New Roman" w:hAnsi="Times New Roman" w:cs="Times New Roman"/>
                <w:color w:val="auto"/>
                <w:lang w:eastAsia="en-US" w:bidi="ar-SA"/>
              </w:rPr>
              <w:t>общеобразовательной школе в условиях реализации ФГОС 2019г.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Информационные педагогические технологии нового поколения в деятельности учителя музыки, искусства и МХК в условиях реализации ФГОС.2019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ООО «Центр подготовки государственных и муниципальных служащих» по дополнительной профессиональной программе «Информационные педагогические технологии нового поколения в </w:t>
            </w:r>
            <w:r w:rsidRPr="00EB5FC7">
              <w:rPr>
                <w:rFonts w:ascii="Times New Roman" w:eastAsia="Times New Roman" w:hAnsi="Times New Roman" w:cs="Times New Roman"/>
                <w:color w:val="auto"/>
                <w:lang w:eastAsia="zh-CN" w:bidi="ar-SA"/>
              </w:rPr>
              <w:lastRenderedPageBreak/>
              <w:t>деятельности учителя музыки, искусства и МХК в условиях реализации ФГОС» 2019 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ООО «Центр подготовки государственных и муниципальных служащих» по дополнительной профессиональной программе «Элементы теории и методики преподавания предмета «Химия» в общеобразовательной школе в условиях реализации ФГОС» 2019 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ООО «Центр инновационного образования и воспитания» прошла </w:t>
            </w:r>
            <w:proofErr w:type="gramStart"/>
            <w:r w:rsidRPr="00EB5FC7">
              <w:rPr>
                <w:rFonts w:ascii="Times New Roman" w:eastAsia="Times New Roman" w:hAnsi="Times New Roman" w:cs="Times New Roman"/>
                <w:color w:val="auto"/>
                <w:lang w:eastAsia="zh-CN" w:bidi="ar-SA"/>
              </w:rPr>
              <w:t>обучение по программе</w:t>
            </w:r>
            <w:proofErr w:type="gramEnd"/>
            <w:r w:rsidRPr="00EB5FC7">
              <w:rPr>
                <w:rFonts w:ascii="Times New Roman" w:eastAsia="Times New Roman" w:hAnsi="Times New Roman" w:cs="Times New Roman"/>
                <w:color w:val="auto"/>
                <w:lang w:eastAsia="zh-CN" w:bidi="ar-SA"/>
              </w:rPr>
              <w:t xml:space="preserve"> повышения квалификации «Профилактика </w:t>
            </w:r>
            <w:proofErr w:type="spellStart"/>
            <w:r w:rsidRPr="00EB5FC7">
              <w:rPr>
                <w:rFonts w:ascii="Times New Roman" w:eastAsia="Times New Roman" w:hAnsi="Times New Roman" w:cs="Times New Roman"/>
                <w:color w:val="auto"/>
                <w:lang w:eastAsia="zh-CN" w:bidi="ar-SA"/>
              </w:rPr>
              <w:lastRenderedPageBreak/>
              <w:t>коронавируса</w:t>
            </w:r>
            <w:proofErr w:type="spellEnd"/>
            <w:r w:rsidRPr="00EB5FC7">
              <w:rPr>
                <w:rFonts w:ascii="Times New Roman" w:eastAsia="Times New Roman" w:hAnsi="Times New Roman" w:cs="Times New Roman"/>
                <w:color w:val="auto"/>
                <w:lang w:eastAsia="zh-CN" w:bidi="ar-SA"/>
              </w:rPr>
              <w:t>, гриппа и других респираторных вирусных инфекций в общеобразовательных организациях» 2020 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Химия:8-11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Музыка: 5-8,</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roofErr w:type="gramStart"/>
            <w:r w:rsidRPr="00EB5FC7">
              <w:rPr>
                <w:rFonts w:ascii="Times New Roman" w:eastAsia="Times New Roman" w:hAnsi="Times New Roman" w:cs="Times New Roman"/>
                <w:color w:val="auto"/>
                <w:lang w:eastAsia="zh-CN" w:bidi="ar-SA"/>
              </w:rPr>
              <w:t>ЭК</w:t>
            </w:r>
            <w:proofErr w:type="gramEnd"/>
            <w:r w:rsidRPr="00EB5FC7">
              <w:rPr>
                <w:rFonts w:ascii="Times New Roman" w:eastAsia="Times New Roman" w:hAnsi="Times New Roman" w:cs="Times New Roman"/>
                <w:color w:val="auto"/>
                <w:lang w:eastAsia="zh-CN" w:bidi="ar-SA"/>
              </w:rPr>
              <w:t xml:space="preserve"> «Химия»:10-11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Внеурочная деятельность: «</w:t>
            </w:r>
            <w:proofErr w:type="spellStart"/>
            <w:r w:rsidRPr="00EB5FC7">
              <w:rPr>
                <w:rFonts w:ascii="Times New Roman" w:eastAsia="Times New Roman" w:hAnsi="Times New Roman" w:cs="Times New Roman"/>
                <w:color w:val="auto"/>
                <w:lang w:eastAsia="zh-CN" w:bidi="ar-SA"/>
              </w:rPr>
              <w:t>Лабораториум</w:t>
            </w:r>
            <w:proofErr w:type="spellEnd"/>
            <w:r w:rsidRPr="00EB5FC7">
              <w:rPr>
                <w:rFonts w:ascii="Times New Roman" w:eastAsia="Times New Roman" w:hAnsi="Times New Roman" w:cs="Times New Roman"/>
                <w:color w:val="auto"/>
                <w:lang w:eastAsia="zh-CN" w:bidi="ar-SA"/>
              </w:rPr>
              <w:t>» (8,9)</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val="en-US" w:eastAsia="en-US" w:bidi="ar-SA"/>
              </w:rPr>
              <w:t>I</w:t>
            </w:r>
            <w:r w:rsidRPr="00EB5FC7">
              <w:rPr>
                <w:rFonts w:ascii="Times New Roman" w:eastAsia="Times New Roman" w:hAnsi="Times New Roman" w:cs="Times New Roman"/>
                <w:color w:val="auto"/>
                <w:lang w:eastAsia="en-US" w:bidi="ar-SA"/>
              </w:rPr>
              <w:t xml:space="preserve"> категория</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от 20.10.2017г.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№762</w:t>
            </w: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19 лет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21 год</w:t>
            </w:r>
          </w:p>
        </w:tc>
      </w:tr>
      <w:tr w:rsidR="00EF2192" w:rsidRPr="00EB5FC7" w:rsidTr="00E04A91">
        <w:trPr>
          <w:trHeight w:val="385"/>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E04A91"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Pr>
                <w:rFonts w:ascii="Times New Roman" w:eastAsia="Times New Roman" w:hAnsi="Times New Roman" w:cs="Times New Roman"/>
                <w:b/>
                <w:color w:val="auto"/>
                <w:lang w:eastAsia="zh-CN" w:bidi="ar-SA"/>
              </w:rPr>
              <w:lastRenderedPageBreak/>
              <w:t>10</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Федорова Виктория Ивановна</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Бердянский государственный педагогический университет 2012 г.</w:t>
            </w:r>
          </w:p>
        </w:tc>
        <w:tc>
          <w:tcPr>
            <w:tcW w:w="992"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Филолог. Учитель украинского языка и литературы, английского языка и зарубежной литературы.</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ООО «</w:t>
            </w:r>
            <w:proofErr w:type="spellStart"/>
            <w:r w:rsidRPr="00EB5FC7">
              <w:rPr>
                <w:rFonts w:ascii="Times New Roman" w:eastAsia="Times New Roman" w:hAnsi="Times New Roman" w:cs="Times New Roman"/>
                <w:color w:val="auto"/>
                <w:lang w:eastAsia="zh-CN" w:bidi="ar-SA"/>
              </w:rPr>
              <w:t>Инфоурок</w:t>
            </w:r>
            <w:proofErr w:type="spellEnd"/>
            <w:r w:rsidRPr="00EB5FC7">
              <w:rPr>
                <w:rFonts w:ascii="Times New Roman" w:eastAsia="Times New Roman" w:hAnsi="Times New Roman" w:cs="Times New Roman"/>
                <w:color w:val="auto"/>
                <w:lang w:eastAsia="zh-CN" w:bidi="ar-SA"/>
              </w:rPr>
              <w:t>» по программе повышения квалификации «Психолого - педагогические аспекты развития мотивации учебной деятельности на уроках по русскому языку у младших школьников в рамках реализации ФГОС НОО» 2019 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ООО «</w:t>
            </w:r>
            <w:proofErr w:type="spellStart"/>
            <w:r w:rsidRPr="00EB5FC7">
              <w:rPr>
                <w:rFonts w:ascii="Times New Roman" w:eastAsia="Times New Roman" w:hAnsi="Times New Roman" w:cs="Times New Roman"/>
                <w:color w:val="auto"/>
                <w:lang w:eastAsia="zh-CN" w:bidi="ar-SA"/>
              </w:rPr>
              <w:t>Инфоурок</w:t>
            </w:r>
            <w:proofErr w:type="spellEnd"/>
            <w:r w:rsidRPr="00EB5FC7">
              <w:rPr>
                <w:rFonts w:ascii="Times New Roman" w:eastAsia="Times New Roman" w:hAnsi="Times New Roman" w:cs="Times New Roman"/>
                <w:color w:val="auto"/>
                <w:lang w:eastAsia="zh-CN" w:bidi="ar-SA"/>
              </w:rPr>
              <w:t>» по программе повышения квалификации «Ментальная арифметика» 2019 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ООО «</w:t>
            </w:r>
            <w:proofErr w:type="spellStart"/>
            <w:r w:rsidRPr="00EB5FC7">
              <w:rPr>
                <w:rFonts w:ascii="Times New Roman" w:eastAsia="Times New Roman" w:hAnsi="Times New Roman" w:cs="Times New Roman"/>
                <w:color w:val="auto"/>
                <w:lang w:eastAsia="zh-CN" w:bidi="ar-SA"/>
              </w:rPr>
              <w:t>Инфоурок</w:t>
            </w:r>
            <w:proofErr w:type="spellEnd"/>
            <w:r w:rsidRPr="00EB5FC7">
              <w:rPr>
                <w:rFonts w:ascii="Times New Roman" w:eastAsia="Times New Roman" w:hAnsi="Times New Roman" w:cs="Times New Roman"/>
                <w:color w:val="auto"/>
                <w:lang w:eastAsia="zh-CN" w:bidi="ar-SA"/>
              </w:rPr>
              <w:t xml:space="preserve">» по </w:t>
            </w:r>
            <w:r w:rsidRPr="00EB5FC7">
              <w:rPr>
                <w:rFonts w:ascii="Times New Roman" w:eastAsia="Times New Roman" w:hAnsi="Times New Roman" w:cs="Times New Roman"/>
                <w:color w:val="auto"/>
                <w:lang w:eastAsia="zh-CN" w:bidi="ar-SA"/>
              </w:rPr>
              <w:lastRenderedPageBreak/>
              <w:t>программе повышения квалификации «Специфика преподавания английского языка с учетом требований ФГОС» 2020 г.</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Английский язык: 2-11.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5</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5</w:t>
            </w:r>
          </w:p>
        </w:tc>
      </w:tr>
      <w:tr w:rsidR="00EF2192" w:rsidRPr="00EB5FC7" w:rsidTr="00E04A91">
        <w:trPr>
          <w:trHeight w:val="385"/>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5D2385"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Pr>
                <w:rFonts w:ascii="Times New Roman" w:eastAsia="Times New Roman" w:hAnsi="Times New Roman" w:cs="Times New Roman"/>
                <w:b/>
                <w:color w:val="auto"/>
                <w:lang w:eastAsia="zh-CN" w:bidi="ar-SA"/>
              </w:rPr>
              <w:lastRenderedPageBreak/>
              <w:t>11</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5D2385">
            <w:pPr>
              <w:widowControl/>
              <w:tabs>
                <w:tab w:val="left" w:pos="6720"/>
              </w:tabs>
              <w:suppressAutoHyphens/>
              <w:snapToGrid w:val="0"/>
              <w:jc w:val="both"/>
              <w:rPr>
                <w:rFonts w:ascii="Times New Roman" w:eastAsia="Times New Roman" w:hAnsi="Times New Roman" w:cs="Times New Roman"/>
                <w:color w:val="auto"/>
                <w:lang w:bidi="ar-SA"/>
              </w:rPr>
            </w:pPr>
          </w:p>
        </w:tc>
        <w:tc>
          <w:tcPr>
            <w:tcW w:w="992"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5D2385" w:rsidP="005D2385">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 </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tc>
      </w:tr>
    </w:tbl>
    <w:p w:rsidR="00EF2192" w:rsidRPr="00EB5FC7" w:rsidRDefault="00EF2192" w:rsidP="00EB5FC7">
      <w:pPr>
        <w:pStyle w:val="aa"/>
        <w:shd w:val="clear" w:color="auto" w:fill="auto"/>
        <w:spacing w:line="240" w:lineRule="auto"/>
        <w:ind w:firstLine="0"/>
        <w:jc w:val="both"/>
        <w:rPr>
          <w:rStyle w:val="ab"/>
          <w:sz w:val="24"/>
          <w:szCs w:val="24"/>
        </w:rPr>
      </w:pPr>
    </w:p>
    <w:p w:rsidR="00EF2192" w:rsidRPr="00EB5FC7" w:rsidRDefault="00EF2192" w:rsidP="00EB5FC7">
      <w:pPr>
        <w:pStyle w:val="aa"/>
        <w:shd w:val="clear" w:color="auto" w:fill="auto"/>
        <w:spacing w:line="240" w:lineRule="auto"/>
        <w:ind w:firstLine="0"/>
        <w:jc w:val="both"/>
        <w:rPr>
          <w:rStyle w:val="ab"/>
          <w:sz w:val="24"/>
          <w:szCs w:val="24"/>
        </w:rPr>
      </w:pPr>
    </w:p>
    <w:p w:rsidR="007E0A92" w:rsidRPr="00EB5FC7" w:rsidRDefault="00726E76" w:rsidP="00EB5FC7">
      <w:pPr>
        <w:pStyle w:val="27"/>
        <w:keepNext/>
        <w:keepLines/>
        <w:numPr>
          <w:ilvl w:val="0"/>
          <w:numId w:val="24"/>
        </w:numPr>
        <w:shd w:val="clear" w:color="auto" w:fill="auto"/>
        <w:tabs>
          <w:tab w:val="left" w:pos="1470"/>
        </w:tabs>
        <w:spacing w:after="240" w:line="240" w:lineRule="auto"/>
        <w:ind w:left="2840" w:right="700" w:hanging="2120"/>
        <w:jc w:val="both"/>
        <w:rPr>
          <w:sz w:val="24"/>
          <w:szCs w:val="24"/>
        </w:rPr>
      </w:pPr>
      <w:bookmarkStart w:id="205" w:name="bookmark135"/>
      <w:bookmarkStart w:id="206" w:name="bookmark136"/>
      <w:bookmarkStart w:id="207" w:name="_Toc54276670"/>
      <w:r w:rsidRPr="00EB5FC7">
        <w:rPr>
          <w:sz w:val="24"/>
          <w:szCs w:val="24"/>
        </w:rPr>
        <w:t>Психолого-педагогические условия реализации основной образовательной программы</w:t>
      </w:r>
      <w:bookmarkEnd w:id="205"/>
      <w:bookmarkEnd w:id="206"/>
      <w:bookmarkEnd w:id="207"/>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Требования ФГОС к психолого-педагогическим условиям реализации ООП СОО являются:</w:t>
      </w:r>
    </w:p>
    <w:p w:rsidR="007E0A92" w:rsidRPr="00EB5FC7" w:rsidRDefault="00726E76" w:rsidP="00EB5FC7">
      <w:pPr>
        <w:pStyle w:val="25"/>
        <w:numPr>
          <w:ilvl w:val="0"/>
          <w:numId w:val="25"/>
        </w:numPr>
        <w:shd w:val="clear" w:color="auto" w:fill="auto"/>
        <w:spacing w:line="240" w:lineRule="auto"/>
        <w:ind w:left="20" w:right="20" w:firstLine="700"/>
        <w:rPr>
          <w:sz w:val="24"/>
          <w:szCs w:val="24"/>
        </w:rPr>
      </w:pPr>
      <w:r w:rsidRPr="00EB5FC7">
        <w:rPr>
          <w:sz w:val="24"/>
          <w:szCs w:val="24"/>
        </w:rPr>
        <w:t xml:space="preserve"> обеспечение преемственности содержания и форм организации образовательной деятельности по отношению к уровню основного общего образования с учетом специфики возрастного психофизического развития обучающихся, в том числе особенностей перехода из подросткового возраста в ранний юношеский период;</w:t>
      </w:r>
    </w:p>
    <w:p w:rsidR="007E0A92" w:rsidRPr="00EB5FC7" w:rsidRDefault="00726E76" w:rsidP="00EB5FC7">
      <w:pPr>
        <w:pStyle w:val="25"/>
        <w:numPr>
          <w:ilvl w:val="0"/>
          <w:numId w:val="25"/>
        </w:numPr>
        <w:shd w:val="clear" w:color="auto" w:fill="auto"/>
        <w:spacing w:line="240" w:lineRule="auto"/>
        <w:ind w:left="20" w:right="20" w:firstLine="700"/>
        <w:rPr>
          <w:sz w:val="24"/>
          <w:szCs w:val="24"/>
        </w:rPr>
      </w:pPr>
      <w:r w:rsidRPr="00EB5FC7">
        <w:rPr>
          <w:sz w:val="24"/>
          <w:szCs w:val="24"/>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7E0A92" w:rsidRPr="00EB5FC7" w:rsidRDefault="00726E76" w:rsidP="00EB5FC7">
      <w:pPr>
        <w:pStyle w:val="25"/>
        <w:numPr>
          <w:ilvl w:val="0"/>
          <w:numId w:val="25"/>
        </w:numPr>
        <w:shd w:val="clear" w:color="auto" w:fill="auto"/>
        <w:spacing w:line="240" w:lineRule="auto"/>
        <w:ind w:left="20" w:right="20" w:firstLine="700"/>
        <w:rPr>
          <w:sz w:val="24"/>
          <w:szCs w:val="24"/>
        </w:rPr>
      </w:pPr>
      <w:r w:rsidRPr="00EB5FC7">
        <w:rPr>
          <w:sz w:val="24"/>
          <w:szCs w:val="24"/>
        </w:rPr>
        <w:t xml:space="preserve"> формирование и развитие психолого-педагогической компетентности участников образовательных отношений.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Целью психолого-педагогического сопровождения ООП СОО МБОУ </w:t>
      </w:r>
      <w:proofErr w:type="spellStart"/>
      <w:r w:rsidR="00BF68F9" w:rsidRPr="00EB5FC7">
        <w:rPr>
          <w:sz w:val="24"/>
          <w:szCs w:val="24"/>
        </w:rPr>
        <w:t>Тацинской</w:t>
      </w:r>
      <w:proofErr w:type="spellEnd"/>
      <w:r w:rsidR="00BF68F9" w:rsidRPr="00EB5FC7">
        <w:rPr>
          <w:sz w:val="24"/>
          <w:szCs w:val="24"/>
        </w:rPr>
        <w:t xml:space="preserve"> </w:t>
      </w:r>
      <w:r w:rsidR="00DE267B" w:rsidRPr="00EB5FC7">
        <w:rPr>
          <w:sz w:val="24"/>
          <w:szCs w:val="24"/>
        </w:rPr>
        <w:t>СОШ</w:t>
      </w:r>
      <w:r w:rsidR="00BF68F9" w:rsidRPr="00EB5FC7">
        <w:rPr>
          <w:sz w:val="24"/>
          <w:szCs w:val="24"/>
        </w:rPr>
        <w:t xml:space="preserve"> №3</w:t>
      </w:r>
      <w:r w:rsidRPr="00EB5FC7">
        <w:rPr>
          <w:sz w:val="24"/>
          <w:szCs w:val="24"/>
        </w:rPr>
        <w:t xml:space="preserve"> является создание условий соответствующих особенностям возрастного и индивидуального развития, направленных на сохранение физического, социального и психологического здоровья обучающихся, содействие в личностном и профессиональном самоопределении, развитие психологической культуры участников образовательных отношений.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Задачи психолого-педагогического сопровождения </w:t>
      </w:r>
      <w:r w:rsidR="00DE267B" w:rsidRPr="00EB5FC7">
        <w:rPr>
          <w:sz w:val="24"/>
          <w:szCs w:val="24"/>
        </w:rPr>
        <w:t>СОШ</w:t>
      </w:r>
      <w:r w:rsidRPr="00EB5FC7">
        <w:rPr>
          <w:sz w:val="24"/>
          <w:szCs w:val="24"/>
        </w:rPr>
        <w:t>:</w:t>
      </w:r>
    </w:p>
    <w:p w:rsidR="007E0A92" w:rsidRPr="00EB5FC7" w:rsidRDefault="00726E76" w:rsidP="00EB5FC7">
      <w:pPr>
        <w:pStyle w:val="25"/>
        <w:numPr>
          <w:ilvl w:val="0"/>
          <w:numId w:val="26"/>
        </w:numPr>
        <w:shd w:val="clear" w:color="auto" w:fill="auto"/>
        <w:spacing w:line="240" w:lineRule="auto"/>
        <w:ind w:left="20" w:right="20" w:firstLine="700"/>
        <w:rPr>
          <w:sz w:val="24"/>
          <w:szCs w:val="24"/>
        </w:rPr>
      </w:pPr>
      <w:r w:rsidRPr="00EB5FC7">
        <w:rPr>
          <w:sz w:val="24"/>
          <w:szCs w:val="24"/>
        </w:rPr>
        <w:t xml:space="preserve"> предупреждение возникновений </w:t>
      </w:r>
      <w:proofErr w:type="gramStart"/>
      <w:r w:rsidRPr="00EB5FC7">
        <w:rPr>
          <w:sz w:val="24"/>
          <w:szCs w:val="24"/>
        </w:rPr>
        <w:t>трудностей</w:t>
      </w:r>
      <w:proofErr w:type="gramEnd"/>
      <w:r w:rsidRPr="00EB5FC7">
        <w:rPr>
          <w:sz w:val="24"/>
          <w:szCs w:val="24"/>
        </w:rPr>
        <w:t xml:space="preserve"> в развитии обучающихся (психолого-педагогическое сопровождение адаптации обучающихся в переходные периоды);</w:t>
      </w:r>
    </w:p>
    <w:p w:rsidR="007E0A92" w:rsidRPr="00EB5FC7" w:rsidRDefault="00726E76" w:rsidP="00EB5FC7">
      <w:pPr>
        <w:pStyle w:val="25"/>
        <w:numPr>
          <w:ilvl w:val="0"/>
          <w:numId w:val="26"/>
        </w:numPr>
        <w:shd w:val="clear" w:color="auto" w:fill="auto"/>
        <w:spacing w:line="240" w:lineRule="auto"/>
        <w:ind w:left="20" w:right="20" w:firstLine="700"/>
        <w:rPr>
          <w:sz w:val="24"/>
          <w:szCs w:val="24"/>
        </w:rPr>
      </w:pPr>
      <w:r w:rsidRPr="00EB5FC7">
        <w:rPr>
          <w:sz w:val="24"/>
          <w:szCs w:val="24"/>
        </w:rPr>
        <w:t xml:space="preserve"> содействие </w:t>
      </w:r>
      <w:proofErr w:type="gramStart"/>
      <w:r w:rsidRPr="00EB5FC7">
        <w:rPr>
          <w:sz w:val="24"/>
          <w:szCs w:val="24"/>
        </w:rPr>
        <w:t>обучающимся</w:t>
      </w:r>
      <w:proofErr w:type="gramEnd"/>
      <w:r w:rsidRPr="00EB5FC7">
        <w:rPr>
          <w:sz w:val="24"/>
          <w:szCs w:val="24"/>
        </w:rPr>
        <w:t xml:space="preserve"> в решении актуальных задач развития, обучения, социализации (учебные трудности, развитие эмоциональной </w:t>
      </w:r>
      <w:proofErr w:type="spellStart"/>
      <w:r w:rsidRPr="00EB5FC7">
        <w:rPr>
          <w:sz w:val="24"/>
          <w:szCs w:val="24"/>
        </w:rPr>
        <w:t>саморегуляции</w:t>
      </w:r>
      <w:proofErr w:type="spellEnd"/>
      <w:r w:rsidRPr="00EB5FC7">
        <w:rPr>
          <w:sz w:val="24"/>
          <w:szCs w:val="24"/>
        </w:rPr>
        <w:t xml:space="preserve"> в </w:t>
      </w:r>
      <w:proofErr w:type="spellStart"/>
      <w:r w:rsidRPr="00EB5FC7">
        <w:rPr>
          <w:sz w:val="24"/>
          <w:szCs w:val="24"/>
        </w:rPr>
        <w:t>стрессогенных</w:t>
      </w:r>
      <w:proofErr w:type="spellEnd"/>
      <w:r w:rsidRPr="00EB5FC7">
        <w:rPr>
          <w:sz w:val="24"/>
          <w:szCs w:val="24"/>
        </w:rPr>
        <w:t xml:space="preserve"> ситуациях и волевой сферы, развитие коммуникативной сферы);</w:t>
      </w:r>
    </w:p>
    <w:p w:rsidR="007E0A92" w:rsidRPr="00EB5FC7" w:rsidRDefault="00726E76" w:rsidP="00EB5FC7">
      <w:pPr>
        <w:pStyle w:val="25"/>
        <w:numPr>
          <w:ilvl w:val="0"/>
          <w:numId w:val="26"/>
        </w:numPr>
        <w:shd w:val="clear" w:color="auto" w:fill="auto"/>
        <w:spacing w:line="240" w:lineRule="auto"/>
        <w:ind w:left="20" w:right="20" w:firstLine="700"/>
        <w:rPr>
          <w:sz w:val="24"/>
          <w:szCs w:val="24"/>
        </w:rPr>
      </w:pPr>
      <w:r w:rsidRPr="00EB5FC7">
        <w:rPr>
          <w:sz w:val="24"/>
          <w:szCs w:val="24"/>
        </w:rPr>
        <w:t xml:space="preserve"> проведение психологического исследования оценки развития личностных и </w:t>
      </w:r>
      <w:proofErr w:type="spellStart"/>
      <w:r w:rsidRPr="00EB5FC7">
        <w:rPr>
          <w:sz w:val="24"/>
          <w:szCs w:val="24"/>
        </w:rPr>
        <w:t>метапредметных</w:t>
      </w:r>
      <w:proofErr w:type="spellEnd"/>
      <w:r w:rsidRPr="00EB5FC7">
        <w:rPr>
          <w:sz w:val="24"/>
          <w:szCs w:val="24"/>
        </w:rPr>
        <w:t xml:space="preserve"> универсальных учебных действий обучающихся на уровне среднего общего образования;</w:t>
      </w:r>
    </w:p>
    <w:p w:rsidR="007E0A92" w:rsidRPr="00EB5FC7" w:rsidRDefault="00726E76" w:rsidP="00EB5FC7">
      <w:pPr>
        <w:pStyle w:val="25"/>
        <w:numPr>
          <w:ilvl w:val="0"/>
          <w:numId w:val="26"/>
        </w:numPr>
        <w:shd w:val="clear" w:color="auto" w:fill="auto"/>
        <w:spacing w:line="240" w:lineRule="auto"/>
        <w:ind w:left="20" w:right="20" w:firstLine="700"/>
        <w:rPr>
          <w:sz w:val="24"/>
          <w:szCs w:val="24"/>
        </w:rPr>
      </w:pPr>
      <w:r w:rsidRPr="00EB5FC7">
        <w:rPr>
          <w:sz w:val="24"/>
          <w:szCs w:val="24"/>
        </w:rPr>
        <w:t xml:space="preserve"> оказание помощи </w:t>
      </w:r>
      <w:proofErr w:type="gramStart"/>
      <w:r w:rsidRPr="00EB5FC7">
        <w:rPr>
          <w:sz w:val="24"/>
          <w:szCs w:val="24"/>
        </w:rPr>
        <w:t>обучающимся</w:t>
      </w:r>
      <w:proofErr w:type="gramEnd"/>
      <w:r w:rsidRPr="00EB5FC7">
        <w:rPr>
          <w:sz w:val="24"/>
          <w:szCs w:val="24"/>
        </w:rPr>
        <w:t xml:space="preserve"> в выборе профиля класса и профессиональном самоопределении (изучать учебные интересы и склонности, личностные особенности: интеллектуальная, коммуникативная, ценностная, эмоционально-волевая, психофизиологическая сферы);</w:t>
      </w:r>
    </w:p>
    <w:p w:rsidR="00BF68F9" w:rsidRPr="00EB5FC7" w:rsidRDefault="00BF68F9" w:rsidP="00EB5FC7">
      <w:pPr>
        <w:pStyle w:val="25"/>
        <w:shd w:val="clear" w:color="auto" w:fill="auto"/>
        <w:spacing w:line="240" w:lineRule="auto"/>
        <w:ind w:right="20"/>
        <w:rPr>
          <w:sz w:val="24"/>
          <w:szCs w:val="24"/>
        </w:rPr>
      </w:pPr>
    </w:p>
    <w:p w:rsidR="007E0A92" w:rsidRPr="00EB5FC7" w:rsidRDefault="00726E76" w:rsidP="00EB5FC7">
      <w:pPr>
        <w:pStyle w:val="25"/>
        <w:numPr>
          <w:ilvl w:val="0"/>
          <w:numId w:val="26"/>
        </w:numPr>
        <w:shd w:val="clear" w:color="auto" w:fill="auto"/>
        <w:spacing w:line="240" w:lineRule="auto"/>
        <w:ind w:left="20" w:right="20" w:firstLine="700"/>
        <w:rPr>
          <w:sz w:val="24"/>
          <w:szCs w:val="24"/>
        </w:rPr>
      </w:pPr>
      <w:r w:rsidRPr="00EB5FC7">
        <w:rPr>
          <w:sz w:val="24"/>
          <w:szCs w:val="24"/>
        </w:rPr>
        <w:t xml:space="preserve"> оказание психолого-педагогической помощи </w:t>
      </w:r>
      <w:proofErr w:type="gramStart"/>
      <w:r w:rsidRPr="00EB5FC7">
        <w:rPr>
          <w:sz w:val="24"/>
          <w:szCs w:val="24"/>
        </w:rPr>
        <w:t>обучающимся</w:t>
      </w:r>
      <w:proofErr w:type="gramEnd"/>
      <w:r w:rsidRPr="00EB5FC7">
        <w:rPr>
          <w:sz w:val="24"/>
          <w:szCs w:val="24"/>
        </w:rPr>
        <w:t xml:space="preserve">, имеющим </w:t>
      </w:r>
      <w:r w:rsidRPr="00EB5FC7">
        <w:rPr>
          <w:sz w:val="24"/>
          <w:szCs w:val="24"/>
        </w:rPr>
        <w:lastRenderedPageBreak/>
        <w:t>трудности в психологическом развитии и обучении;</w:t>
      </w:r>
    </w:p>
    <w:p w:rsidR="007E0A92" w:rsidRPr="00EB5FC7" w:rsidRDefault="00726E76" w:rsidP="00EB5FC7">
      <w:pPr>
        <w:pStyle w:val="25"/>
        <w:numPr>
          <w:ilvl w:val="0"/>
          <w:numId w:val="26"/>
        </w:numPr>
        <w:shd w:val="clear" w:color="auto" w:fill="auto"/>
        <w:spacing w:line="240" w:lineRule="auto"/>
        <w:ind w:left="20" w:right="20" w:firstLine="700"/>
        <w:rPr>
          <w:sz w:val="24"/>
          <w:szCs w:val="24"/>
        </w:rPr>
      </w:pPr>
      <w:r w:rsidRPr="00EB5FC7">
        <w:rPr>
          <w:sz w:val="24"/>
          <w:szCs w:val="24"/>
        </w:rPr>
        <w:t xml:space="preserve"> повышение психологической культуры участников образовательных отношений, для обеспечения психологически безопасной образовательной среды;</w:t>
      </w:r>
    </w:p>
    <w:p w:rsidR="007E0A92" w:rsidRPr="00EB5FC7" w:rsidRDefault="00726E76" w:rsidP="00EB5FC7">
      <w:pPr>
        <w:pStyle w:val="25"/>
        <w:numPr>
          <w:ilvl w:val="0"/>
          <w:numId w:val="26"/>
        </w:numPr>
        <w:shd w:val="clear" w:color="auto" w:fill="auto"/>
        <w:spacing w:line="240" w:lineRule="auto"/>
        <w:ind w:left="20" w:right="300" w:firstLine="700"/>
        <w:rPr>
          <w:sz w:val="24"/>
          <w:szCs w:val="24"/>
        </w:rPr>
      </w:pPr>
      <w:r w:rsidRPr="00EB5FC7">
        <w:rPr>
          <w:sz w:val="24"/>
          <w:szCs w:val="24"/>
        </w:rPr>
        <w:t xml:space="preserve"> систематическое отслеживание психолого-педагогического статуса обучающегося и динамики его психологического развития в процессе </w:t>
      </w:r>
      <w:r w:rsidRPr="00EB5FC7">
        <w:rPr>
          <w:rStyle w:val="13"/>
          <w:sz w:val="24"/>
          <w:szCs w:val="24"/>
        </w:rPr>
        <w:t>шк</w:t>
      </w:r>
      <w:r w:rsidRPr="00EB5FC7">
        <w:rPr>
          <w:sz w:val="24"/>
          <w:szCs w:val="24"/>
        </w:rPr>
        <w:t>ольного обучения в соответствии с требованиями ФГОС СОО;</w:t>
      </w:r>
    </w:p>
    <w:p w:rsidR="007E0A92" w:rsidRPr="00EB5FC7" w:rsidRDefault="00726E76" w:rsidP="00EB5FC7">
      <w:pPr>
        <w:pStyle w:val="25"/>
        <w:numPr>
          <w:ilvl w:val="0"/>
          <w:numId w:val="26"/>
        </w:numPr>
        <w:shd w:val="clear" w:color="auto" w:fill="auto"/>
        <w:spacing w:line="240" w:lineRule="auto"/>
        <w:ind w:left="20" w:right="300" w:firstLine="700"/>
        <w:rPr>
          <w:sz w:val="24"/>
          <w:szCs w:val="24"/>
        </w:rPr>
      </w:pPr>
      <w:r w:rsidRPr="00EB5FC7">
        <w:rPr>
          <w:sz w:val="24"/>
          <w:szCs w:val="24"/>
        </w:rPr>
        <w:t xml:space="preserve"> оказание психолого-педагогической поддержки педагогическому коллективу, </w:t>
      </w:r>
      <w:proofErr w:type="gramStart"/>
      <w:r w:rsidRPr="00EB5FC7">
        <w:rPr>
          <w:sz w:val="24"/>
          <w:szCs w:val="24"/>
        </w:rPr>
        <w:t>реализующим</w:t>
      </w:r>
      <w:proofErr w:type="gramEnd"/>
      <w:r w:rsidRPr="00EB5FC7">
        <w:rPr>
          <w:sz w:val="24"/>
          <w:szCs w:val="24"/>
        </w:rPr>
        <w:t xml:space="preserve"> требования ФГОС;</w:t>
      </w:r>
    </w:p>
    <w:p w:rsidR="007E0A92" w:rsidRPr="00EB5FC7" w:rsidRDefault="00726E76" w:rsidP="00EB5FC7">
      <w:pPr>
        <w:pStyle w:val="25"/>
        <w:numPr>
          <w:ilvl w:val="0"/>
          <w:numId w:val="26"/>
        </w:numPr>
        <w:shd w:val="clear" w:color="auto" w:fill="auto"/>
        <w:spacing w:line="240" w:lineRule="auto"/>
        <w:ind w:left="20" w:right="300" w:firstLine="700"/>
        <w:rPr>
          <w:sz w:val="24"/>
          <w:szCs w:val="24"/>
        </w:rPr>
      </w:pPr>
      <w:r w:rsidRPr="00EB5FC7">
        <w:rPr>
          <w:sz w:val="24"/>
          <w:szCs w:val="24"/>
        </w:rPr>
        <w:t xml:space="preserve"> оказание психолого-педагогической помощи родителями (</w:t>
      </w:r>
      <w:proofErr w:type="gramStart"/>
      <w:r w:rsidRPr="00EB5FC7">
        <w:rPr>
          <w:sz w:val="24"/>
          <w:szCs w:val="24"/>
        </w:rPr>
        <w:t>законным</w:t>
      </w:r>
      <w:proofErr w:type="gramEnd"/>
      <w:r w:rsidRPr="00EB5FC7">
        <w:rPr>
          <w:sz w:val="24"/>
          <w:szCs w:val="24"/>
        </w:rPr>
        <w:t xml:space="preserve"> представителями) обучающихся в соответствии с требованиями ФГОС.</w:t>
      </w:r>
    </w:p>
    <w:p w:rsidR="007E0A92" w:rsidRPr="00EB5FC7" w:rsidRDefault="00726E76" w:rsidP="00EB5FC7">
      <w:pPr>
        <w:pStyle w:val="42"/>
        <w:shd w:val="clear" w:color="auto" w:fill="auto"/>
        <w:spacing w:line="240" w:lineRule="auto"/>
        <w:ind w:left="20" w:right="300"/>
        <w:rPr>
          <w:sz w:val="24"/>
          <w:szCs w:val="24"/>
        </w:rPr>
      </w:pPr>
      <w:r w:rsidRPr="00EB5FC7">
        <w:rPr>
          <w:sz w:val="24"/>
          <w:szCs w:val="24"/>
        </w:rPr>
        <w:t xml:space="preserve">Направления психолого-педагогического сопровождения в МБОУ </w:t>
      </w:r>
      <w:proofErr w:type="spellStart"/>
      <w:r w:rsidR="000F1B4D" w:rsidRPr="00EB5FC7">
        <w:rPr>
          <w:sz w:val="24"/>
          <w:szCs w:val="24"/>
        </w:rPr>
        <w:t>Марфинской</w:t>
      </w:r>
      <w:proofErr w:type="spellEnd"/>
      <w:r w:rsidR="000F1B4D" w:rsidRPr="00EB5FC7">
        <w:rPr>
          <w:sz w:val="24"/>
          <w:szCs w:val="24"/>
        </w:rPr>
        <w:t xml:space="preserve"> </w:t>
      </w:r>
      <w:proofErr w:type="spellStart"/>
      <w:r w:rsidR="000F1B4D" w:rsidRPr="00EB5FC7">
        <w:rPr>
          <w:sz w:val="24"/>
          <w:szCs w:val="24"/>
        </w:rPr>
        <w:t>сош</w:t>
      </w:r>
      <w:proofErr w:type="spellEnd"/>
      <w:r w:rsidR="00DE267B" w:rsidRPr="00EB5FC7">
        <w:rPr>
          <w:sz w:val="24"/>
          <w:szCs w:val="24"/>
        </w:rPr>
        <w:t>:</w:t>
      </w:r>
    </w:p>
    <w:p w:rsidR="007E0A92" w:rsidRPr="00EB5FC7" w:rsidRDefault="00726E76" w:rsidP="00EB5FC7">
      <w:pPr>
        <w:pStyle w:val="25"/>
        <w:numPr>
          <w:ilvl w:val="0"/>
          <w:numId w:val="27"/>
        </w:numPr>
        <w:shd w:val="clear" w:color="auto" w:fill="auto"/>
        <w:spacing w:line="240" w:lineRule="auto"/>
        <w:ind w:left="20" w:firstLine="700"/>
        <w:rPr>
          <w:sz w:val="24"/>
          <w:szCs w:val="24"/>
        </w:rPr>
      </w:pPr>
      <w:r w:rsidRPr="00EB5FC7">
        <w:rPr>
          <w:sz w:val="24"/>
          <w:szCs w:val="24"/>
        </w:rPr>
        <w:t xml:space="preserve">Работа с </w:t>
      </w:r>
      <w:proofErr w:type="gramStart"/>
      <w:r w:rsidRPr="00EB5FC7">
        <w:rPr>
          <w:sz w:val="24"/>
          <w:szCs w:val="24"/>
        </w:rPr>
        <w:t>обучающимися</w:t>
      </w:r>
      <w:proofErr w:type="gramEnd"/>
      <w:r w:rsidRPr="00EB5FC7">
        <w:rPr>
          <w:sz w:val="24"/>
          <w:szCs w:val="24"/>
        </w:rPr>
        <w:t>:</w:t>
      </w:r>
    </w:p>
    <w:p w:rsidR="007E0A92" w:rsidRPr="00EB5FC7" w:rsidRDefault="00726E76" w:rsidP="00EB5FC7">
      <w:pPr>
        <w:pStyle w:val="25"/>
        <w:numPr>
          <w:ilvl w:val="0"/>
          <w:numId w:val="28"/>
        </w:numPr>
        <w:shd w:val="clear" w:color="auto" w:fill="auto"/>
        <w:spacing w:line="240" w:lineRule="auto"/>
        <w:ind w:left="20" w:firstLine="700"/>
        <w:rPr>
          <w:sz w:val="24"/>
          <w:szCs w:val="24"/>
        </w:rPr>
      </w:pPr>
      <w:r w:rsidRPr="00EB5FC7">
        <w:rPr>
          <w:sz w:val="24"/>
          <w:szCs w:val="24"/>
        </w:rPr>
        <w:t xml:space="preserve"> сохранение и укрепление психологического здоровья </w:t>
      </w:r>
      <w:proofErr w:type="gramStart"/>
      <w:r w:rsidRPr="00EB5FC7">
        <w:rPr>
          <w:sz w:val="24"/>
          <w:szCs w:val="24"/>
        </w:rPr>
        <w:t>обучающихся</w:t>
      </w:r>
      <w:proofErr w:type="gramEnd"/>
      <w:r w:rsidRPr="00EB5FC7">
        <w:rPr>
          <w:sz w:val="24"/>
          <w:szCs w:val="24"/>
        </w:rPr>
        <w:t>;</w:t>
      </w:r>
    </w:p>
    <w:p w:rsidR="007E0A92" w:rsidRPr="00EB5FC7" w:rsidRDefault="00726E76" w:rsidP="00EB5FC7">
      <w:pPr>
        <w:pStyle w:val="25"/>
        <w:numPr>
          <w:ilvl w:val="0"/>
          <w:numId w:val="28"/>
        </w:numPr>
        <w:shd w:val="clear" w:color="auto" w:fill="auto"/>
        <w:spacing w:line="240" w:lineRule="auto"/>
        <w:ind w:left="20" w:right="300" w:firstLine="700"/>
        <w:rPr>
          <w:sz w:val="24"/>
          <w:szCs w:val="24"/>
        </w:rPr>
      </w:pPr>
      <w:r w:rsidRPr="00EB5FC7">
        <w:rPr>
          <w:sz w:val="24"/>
          <w:szCs w:val="24"/>
        </w:rPr>
        <w:t xml:space="preserve"> </w:t>
      </w:r>
      <w:proofErr w:type="gramStart"/>
      <w:r w:rsidRPr="00EB5FC7">
        <w:rPr>
          <w:sz w:val="24"/>
          <w:szCs w:val="24"/>
        </w:rPr>
        <w:t>выявление и поддержка детей с особыми образовательными потребностями и особыми возможностями здоровья; мониторинг личностного развития обучающихся; формирование у обучающихся понимания ценности здоровья и безопасного образа жизни;</w:t>
      </w:r>
      <w:proofErr w:type="gramEnd"/>
    </w:p>
    <w:p w:rsidR="007E0A92" w:rsidRPr="00EB5FC7" w:rsidRDefault="00726E76" w:rsidP="00EB5FC7">
      <w:pPr>
        <w:pStyle w:val="25"/>
        <w:numPr>
          <w:ilvl w:val="0"/>
          <w:numId w:val="28"/>
        </w:numPr>
        <w:shd w:val="clear" w:color="auto" w:fill="auto"/>
        <w:spacing w:line="240" w:lineRule="auto"/>
        <w:ind w:left="20" w:right="300" w:firstLine="700"/>
        <w:rPr>
          <w:sz w:val="24"/>
          <w:szCs w:val="24"/>
        </w:rPr>
      </w:pPr>
      <w:r w:rsidRPr="00EB5FC7">
        <w:rPr>
          <w:sz w:val="24"/>
          <w:szCs w:val="24"/>
        </w:rPr>
        <w:t xml:space="preserve"> обеспечение осознанного и ответственного выбора профильного класса и профессиональной направленности;</w:t>
      </w:r>
    </w:p>
    <w:p w:rsidR="007E0A92" w:rsidRPr="00EB5FC7" w:rsidRDefault="00726E76" w:rsidP="00EB5FC7">
      <w:pPr>
        <w:pStyle w:val="25"/>
        <w:numPr>
          <w:ilvl w:val="0"/>
          <w:numId w:val="28"/>
        </w:numPr>
        <w:shd w:val="clear" w:color="auto" w:fill="auto"/>
        <w:spacing w:line="240" w:lineRule="auto"/>
        <w:ind w:left="20" w:right="300" w:firstLine="700"/>
        <w:rPr>
          <w:sz w:val="24"/>
          <w:szCs w:val="24"/>
        </w:rPr>
      </w:pPr>
      <w:r w:rsidRPr="00EB5FC7">
        <w:rPr>
          <w:sz w:val="24"/>
          <w:szCs w:val="24"/>
        </w:rPr>
        <w:t xml:space="preserve"> формирование коммуникативных навыков в разновозрастной среде и среде сверстников;</w:t>
      </w:r>
    </w:p>
    <w:p w:rsidR="007E0A92" w:rsidRPr="00EB5FC7" w:rsidRDefault="00726E76" w:rsidP="00EB5FC7">
      <w:pPr>
        <w:pStyle w:val="25"/>
        <w:numPr>
          <w:ilvl w:val="0"/>
          <w:numId w:val="28"/>
        </w:numPr>
        <w:shd w:val="clear" w:color="auto" w:fill="auto"/>
        <w:spacing w:line="240" w:lineRule="auto"/>
        <w:ind w:left="20" w:right="300" w:firstLine="700"/>
        <w:rPr>
          <w:sz w:val="24"/>
          <w:szCs w:val="24"/>
        </w:rPr>
      </w:pPr>
      <w:r w:rsidRPr="00EB5FC7">
        <w:rPr>
          <w:sz w:val="24"/>
          <w:szCs w:val="24"/>
        </w:rPr>
        <w:t xml:space="preserve"> поддержка одаренных детей и активных участников олимпиадного движения.</w:t>
      </w:r>
    </w:p>
    <w:p w:rsidR="007E0A92" w:rsidRPr="00EB5FC7" w:rsidRDefault="00726E76" w:rsidP="00EB5FC7">
      <w:pPr>
        <w:pStyle w:val="25"/>
        <w:numPr>
          <w:ilvl w:val="0"/>
          <w:numId w:val="27"/>
        </w:numPr>
        <w:shd w:val="clear" w:color="auto" w:fill="auto"/>
        <w:spacing w:line="240" w:lineRule="auto"/>
        <w:ind w:left="20" w:firstLine="700"/>
        <w:rPr>
          <w:sz w:val="24"/>
          <w:szCs w:val="24"/>
        </w:rPr>
      </w:pPr>
      <w:r w:rsidRPr="00EB5FC7">
        <w:rPr>
          <w:sz w:val="24"/>
          <w:szCs w:val="24"/>
        </w:rPr>
        <w:t xml:space="preserve"> Работа с педагогическим коллективом:</w:t>
      </w:r>
    </w:p>
    <w:p w:rsidR="007E0A92" w:rsidRPr="00EB5FC7" w:rsidRDefault="00726E76" w:rsidP="00EB5FC7">
      <w:pPr>
        <w:pStyle w:val="25"/>
        <w:numPr>
          <w:ilvl w:val="0"/>
          <w:numId w:val="28"/>
        </w:numPr>
        <w:shd w:val="clear" w:color="auto" w:fill="auto"/>
        <w:spacing w:line="240" w:lineRule="auto"/>
        <w:ind w:left="20" w:firstLine="700"/>
        <w:rPr>
          <w:sz w:val="24"/>
          <w:szCs w:val="24"/>
        </w:rPr>
      </w:pPr>
      <w:r w:rsidRPr="00EB5FC7">
        <w:rPr>
          <w:sz w:val="24"/>
          <w:szCs w:val="24"/>
        </w:rPr>
        <w:t xml:space="preserve"> психологическое просвещение (в рамках методических семинаров);</w:t>
      </w:r>
    </w:p>
    <w:p w:rsidR="007E0A92" w:rsidRPr="00EB5FC7" w:rsidRDefault="00726E76" w:rsidP="00EB5FC7">
      <w:pPr>
        <w:pStyle w:val="25"/>
        <w:numPr>
          <w:ilvl w:val="0"/>
          <w:numId w:val="28"/>
        </w:numPr>
        <w:shd w:val="clear" w:color="auto" w:fill="auto"/>
        <w:spacing w:line="240" w:lineRule="auto"/>
        <w:ind w:left="20" w:right="300" w:firstLine="700"/>
        <w:rPr>
          <w:sz w:val="24"/>
          <w:szCs w:val="24"/>
        </w:rPr>
      </w:pPr>
      <w:r w:rsidRPr="00EB5FC7">
        <w:rPr>
          <w:sz w:val="24"/>
          <w:szCs w:val="24"/>
        </w:rPr>
        <w:t xml:space="preserve"> развитие психолого-педагогической компетентности педагогов через консультирование.</w:t>
      </w:r>
    </w:p>
    <w:p w:rsidR="007E0A92" w:rsidRPr="00EB5FC7" w:rsidRDefault="00726E76" w:rsidP="00EB5FC7">
      <w:pPr>
        <w:pStyle w:val="25"/>
        <w:numPr>
          <w:ilvl w:val="0"/>
          <w:numId w:val="27"/>
        </w:numPr>
        <w:shd w:val="clear" w:color="auto" w:fill="auto"/>
        <w:spacing w:line="240" w:lineRule="auto"/>
        <w:ind w:left="20" w:firstLine="700"/>
        <w:rPr>
          <w:sz w:val="24"/>
          <w:szCs w:val="24"/>
        </w:rPr>
      </w:pPr>
      <w:r w:rsidRPr="00EB5FC7">
        <w:rPr>
          <w:sz w:val="24"/>
          <w:szCs w:val="24"/>
        </w:rPr>
        <w:t xml:space="preserve"> Работа с родителями:</w:t>
      </w:r>
    </w:p>
    <w:p w:rsidR="007E0A92" w:rsidRPr="00EB5FC7" w:rsidRDefault="00726E76" w:rsidP="00EB5FC7">
      <w:pPr>
        <w:pStyle w:val="25"/>
        <w:numPr>
          <w:ilvl w:val="0"/>
          <w:numId w:val="28"/>
        </w:numPr>
        <w:shd w:val="clear" w:color="auto" w:fill="auto"/>
        <w:spacing w:line="240" w:lineRule="auto"/>
        <w:ind w:left="20" w:firstLine="700"/>
        <w:rPr>
          <w:sz w:val="24"/>
          <w:szCs w:val="24"/>
        </w:rPr>
      </w:pPr>
      <w:r w:rsidRPr="00EB5FC7">
        <w:rPr>
          <w:sz w:val="24"/>
          <w:szCs w:val="24"/>
        </w:rPr>
        <w:t xml:space="preserve"> психологическое просвещение (родительские собрания);</w:t>
      </w:r>
    </w:p>
    <w:p w:rsidR="007E0A92" w:rsidRPr="00EB5FC7" w:rsidRDefault="00726E76" w:rsidP="00EB5FC7">
      <w:pPr>
        <w:pStyle w:val="25"/>
        <w:numPr>
          <w:ilvl w:val="0"/>
          <w:numId w:val="28"/>
        </w:numPr>
        <w:shd w:val="clear" w:color="auto" w:fill="auto"/>
        <w:spacing w:line="240" w:lineRule="auto"/>
        <w:ind w:left="20" w:firstLine="700"/>
        <w:rPr>
          <w:sz w:val="24"/>
          <w:szCs w:val="24"/>
        </w:rPr>
      </w:pPr>
      <w:r w:rsidRPr="00EB5FC7">
        <w:rPr>
          <w:sz w:val="24"/>
          <w:szCs w:val="24"/>
        </w:rPr>
        <w:t xml:space="preserve"> развитие психологической культуры;</w:t>
      </w:r>
    </w:p>
    <w:p w:rsidR="007E0A92" w:rsidRPr="00EB5FC7" w:rsidRDefault="00726E76" w:rsidP="00EB5FC7">
      <w:pPr>
        <w:pStyle w:val="25"/>
        <w:numPr>
          <w:ilvl w:val="0"/>
          <w:numId w:val="28"/>
        </w:numPr>
        <w:shd w:val="clear" w:color="auto" w:fill="auto"/>
        <w:spacing w:line="240" w:lineRule="auto"/>
        <w:ind w:left="20" w:firstLine="700"/>
        <w:rPr>
          <w:sz w:val="24"/>
          <w:szCs w:val="24"/>
        </w:rPr>
      </w:pPr>
      <w:r w:rsidRPr="00EB5FC7">
        <w:rPr>
          <w:sz w:val="24"/>
          <w:szCs w:val="24"/>
        </w:rPr>
        <w:t xml:space="preserve"> консультирование по вопросам воспитания и развития детей.</w:t>
      </w:r>
    </w:p>
    <w:p w:rsidR="007E0A92" w:rsidRPr="00EB5FC7" w:rsidRDefault="00726E76" w:rsidP="00EB5FC7">
      <w:pPr>
        <w:pStyle w:val="42"/>
        <w:shd w:val="clear" w:color="auto" w:fill="auto"/>
        <w:spacing w:line="240" w:lineRule="auto"/>
        <w:ind w:left="20"/>
        <w:rPr>
          <w:sz w:val="24"/>
          <w:szCs w:val="24"/>
        </w:rPr>
      </w:pPr>
      <w:r w:rsidRPr="00EB5FC7">
        <w:rPr>
          <w:sz w:val="24"/>
          <w:szCs w:val="24"/>
        </w:rPr>
        <w:t>Формы работы в рамках психолого-педагогического сопровождения</w:t>
      </w:r>
    </w:p>
    <w:p w:rsidR="007E0A92" w:rsidRPr="00EB5FC7" w:rsidRDefault="00726E76" w:rsidP="00EB5FC7">
      <w:pPr>
        <w:pStyle w:val="42"/>
        <w:shd w:val="clear" w:color="auto" w:fill="auto"/>
        <w:spacing w:line="240" w:lineRule="auto"/>
        <w:ind w:left="20" w:firstLine="0"/>
        <w:rPr>
          <w:sz w:val="24"/>
          <w:szCs w:val="24"/>
        </w:rPr>
      </w:pPr>
      <w:r w:rsidRPr="00EB5FC7">
        <w:rPr>
          <w:sz w:val="24"/>
          <w:szCs w:val="24"/>
        </w:rPr>
        <w:t>ФГОС.</w:t>
      </w:r>
    </w:p>
    <w:p w:rsidR="007E0A92" w:rsidRPr="00EB5FC7" w:rsidRDefault="00726E76" w:rsidP="00EB5FC7">
      <w:pPr>
        <w:pStyle w:val="25"/>
        <w:shd w:val="clear" w:color="auto" w:fill="auto"/>
        <w:tabs>
          <w:tab w:val="left" w:pos="6649"/>
          <w:tab w:val="right" w:pos="9356"/>
        </w:tabs>
        <w:spacing w:line="240" w:lineRule="auto"/>
        <w:ind w:left="20" w:right="300" w:firstLine="700"/>
        <w:rPr>
          <w:sz w:val="24"/>
          <w:szCs w:val="24"/>
        </w:rPr>
      </w:pPr>
      <w:r w:rsidRPr="00EB5FC7">
        <w:rPr>
          <w:sz w:val="24"/>
          <w:szCs w:val="24"/>
        </w:rPr>
        <w:t>Психологическая профилактика - работа, направленная на предупре</w:t>
      </w:r>
      <w:r w:rsidR="00DE267B" w:rsidRPr="00EB5FC7">
        <w:rPr>
          <w:sz w:val="24"/>
          <w:szCs w:val="24"/>
        </w:rPr>
        <w:t xml:space="preserve">ждение потенциальных трудностей развития </w:t>
      </w:r>
      <w:r w:rsidRPr="00EB5FC7">
        <w:rPr>
          <w:sz w:val="24"/>
          <w:szCs w:val="24"/>
        </w:rPr>
        <w:t>личности</w:t>
      </w:r>
      <w:r w:rsidR="00DE267B" w:rsidRPr="00EB5FC7">
        <w:rPr>
          <w:sz w:val="24"/>
          <w:szCs w:val="24"/>
        </w:rPr>
        <w:t xml:space="preserve"> </w:t>
      </w:r>
      <w:r w:rsidRPr="00EB5FC7">
        <w:rPr>
          <w:sz w:val="24"/>
          <w:szCs w:val="24"/>
        </w:rPr>
        <w:t xml:space="preserve">обучающихся. Реализуются в форме рекомендаций педагогическому коллективу, родителям, обучающимся, а также выступлений на классных часах, методических семинарах посвященных определенной теме, которая согласована с классным руководителем и/или администрацией школы. А также сопровождение социально </w:t>
      </w:r>
      <w:proofErr w:type="gramStart"/>
      <w:r w:rsidRPr="00EB5FC7">
        <w:rPr>
          <w:sz w:val="24"/>
          <w:szCs w:val="24"/>
        </w:rPr>
        <w:t>-п</w:t>
      </w:r>
      <w:proofErr w:type="gramEnd"/>
      <w:r w:rsidRPr="00EB5FC7">
        <w:rPr>
          <w:sz w:val="24"/>
          <w:szCs w:val="24"/>
        </w:rPr>
        <w:t>сихологических акций.</w:t>
      </w:r>
    </w:p>
    <w:p w:rsidR="007E0A92" w:rsidRPr="00EB5FC7" w:rsidRDefault="00726E76" w:rsidP="00EB5FC7">
      <w:pPr>
        <w:pStyle w:val="25"/>
        <w:shd w:val="clear" w:color="auto" w:fill="auto"/>
        <w:spacing w:line="240" w:lineRule="auto"/>
        <w:ind w:left="20" w:right="300" w:firstLine="700"/>
        <w:rPr>
          <w:sz w:val="24"/>
          <w:szCs w:val="24"/>
        </w:rPr>
      </w:pPr>
      <w:r w:rsidRPr="00EB5FC7">
        <w:rPr>
          <w:sz w:val="24"/>
          <w:szCs w:val="24"/>
        </w:rPr>
        <w:t>Психологическая диагностика - исследование психологических особенностей обучающихся, с целью учета их индивидуальных особенностей при психолого-педагогическом сопровождении. Реализуется как в индивидуальном, так и в групповом формате.</w:t>
      </w:r>
    </w:p>
    <w:p w:rsidR="00BF68F9" w:rsidRPr="00EB5FC7" w:rsidRDefault="00BF68F9" w:rsidP="00EB5FC7">
      <w:pPr>
        <w:pStyle w:val="25"/>
        <w:shd w:val="clear" w:color="auto" w:fill="auto"/>
        <w:spacing w:line="240" w:lineRule="auto"/>
        <w:ind w:left="20" w:right="300" w:firstLine="700"/>
        <w:rPr>
          <w:sz w:val="24"/>
          <w:szCs w:val="24"/>
        </w:rPr>
      </w:pPr>
    </w:p>
    <w:p w:rsidR="00BF68F9" w:rsidRPr="00EB5FC7" w:rsidRDefault="00BF68F9" w:rsidP="00EB5FC7">
      <w:pPr>
        <w:pStyle w:val="25"/>
        <w:shd w:val="clear" w:color="auto" w:fill="auto"/>
        <w:spacing w:line="240" w:lineRule="auto"/>
        <w:ind w:left="20" w:right="300" w:firstLine="700"/>
        <w:rPr>
          <w:sz w:val="24"/>
          <w:szCs w:val="24"/>
        </w:rPr>
      </w:pP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Развивающая работа - специально организованные занятия, направленные на преодоление возникающих трудностей в развитии обучающихся, а также формировании потребности в саморазвитии и самовоспитании, знаний о себе, толерантном взаимодействии с людьми.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Психологическое просвещение - мероприятия, направленные на повышение психологической культуры участников образовательных отношений, формирование потребности в психологических знаниях и в интересах собственного развития.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lastRenderedPageBreak/>
        <w:t>Психолого-педагогическое консультирование - оказание помощи и способствование развитию личности, содействие в решении текущих задач, способности выбирать и действовать по собственному усмотрению.</w:t>
      </w:r>
    </w:p>
    <w:p w:rsidR="007E0A92" w:rsidRPr="00EB5FC7" w:rsidRDefault="00726E76" w:rsidP="00EB5FC7">
      <w:pPr>
        <w:pStyle w:val="25"/>
        <w:shd w:val="clear" w:color="auto" w:fill="auto"/>
        <w:tabs>
          <w:tab w:val="left" w:pos="1138"/>
          <w:tab w:val="right" w:pos="9354"/>
        </w:tabs>
        <w:spacing w:line="240" w:lineRule="auto"/>
        <w:ind w:left="20" w:right="20" w:firstLine="700"/>
        <w:rPr>
          <w:sz w:val="24"/>
          <w:szCs w:val="24"/>
        </w:rPr>
      </w:pPr>
      <w:r w:rsidRPr="00EB5FC7">
        <w:rPr>
          <w:sz w:val="24"/>
          <w:szCs w:val="24"/>
        </w:rPr>
        <w:t>Психолого-педагогическая экспертиза - психологический анализ образовательной среды, профессиональной деятельности специалистов школы,</w:t>
      </w:r>
      <w:r w:rsidRPr="00EB5FC7">
        <w:rPr>
          <w:sz w:val="24"/>
          <w:szCs w:val="24"/>
        </w:rPr>
        <w:tab/>
        <w:t>оценка альтернативных</w:t>
      </w:r>
      <w:r w:rsidRPr="00EB5FC7">
        <w:rPr>
          <w:sz w:val="24"/>
          <w:szCs w:val="24"/>
        </w:rPr>
        <w:tab/>
        <w:t>решений и выделение наиболее</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предпочтительных вариантов организации учебно-воспитательных отношений.</w:t>
      </w:r>
    </w:p>
    <w:p w:rsidR="007E0A92" w:rsidRPr="00EB5FC7" w:rsidRDefault="00726E76" w:rsidP="00EB5FC7">
      <w:pPr>
        <w:pStyle w:val="42"/>
        <w:shd w:val="clear" w:color="auto" w:fill="auto"/>
        <w:spacing w:line="240" w:lineRule="auto"/>
        <w:ind w:left="20" w:right="20"/>
        <w:rPr>
          <w:sz w:val="24"/>
          <w:szCs w:val="24"/>
        </w:rPr>
      </w:pPr>
      <w:r w:rsidRPr="00EB5FC7">
        <w:rPr>
          <w:sz w:val="24"/>
          <w:szCs w:val="24"/>
        </w:rPr>
        <w:t>Ожидаемые результаты психолого-педагогического сопровождения ФГОС.</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своевременная профилактика и эффективное решение проблемы, возникающих в обучении, общении и психическом состоянии школьников по результатам отслеживания динамики психологического развития детей;</w:t>
      </w:r>
    </w:p>
    <w:p w:rsidR="00BF68F9" w:rsidRPr="00EB5FC7" w:rsidRDefault="00726E76" w:rsidP="00EB5FC7">
      <w:pPr>
        <w:pStyle w:val="25"/>
        <w:numPr>
          <w:ilvl w:val="0"/>
          <w:numId w:val="28"/>
        </w:numPr>
        <w:shd w:val="clear" w:color="auto" w:fill="auto"/>
        <w:tabs>
          <w:tab w:val="left" w:pos="1138"/>
          <w:tab w:val="right" w:pos="9354"/>
        </w:tabs>
        <w:spacing w:line="240" w:lineRule="auto"/>
        <w:ind w:left="20" w:right="20" w:firstLine="700"/>
        <w:rPr>
          <w:sz w:val="24"/>
          <w:szCs w:val="24"/>
        </w:rPr>
      </w:pPr>
      <w:r w:rsidRPr="00EB5FC7">
        <w:rPr>
          <w:sz w:val="24"/>
          <w:szCs w:val="24"/>
        </w:rPr>
        <w:t xml:space="preserve"> совершенствование системы психолого-педагогической поддержки пятиклассников в период адаптации при переходе на уровень среднего общего</w:t>
      </w:r>
      <w:r w:rsidRPr="00EB5FC7">
        <w:rPr>
          <w:sz w:val="24"/>
          <w:szCs w:val="24"/>
        </w:rPr>
        <w:tab/>
        <w:t>обр</w:t>
      </w:r>
      <w:r w:rsidR="00DE267B" w:rsidRPr="00EB5FC7">
        <w:rPr>
          <w:sz w:val="24"/>
          <w:szCs w:val="24"/>
        </w:rPr>
        <w:t xml:space="preserve">азования </w:t>
      </w:r>
    </w:p>
    <w:p w:rsidR="007E0A92" w:rsidRPr="00EB5FC7" w:rsidRDefault="00DE267B" w:rsidP="00EB5FC7">
      <w:pPr>
        <w:pStyle w:val="25"/>
        <w:numPr>
          <w:ilvl w:val="0"/>
          <w:numId w:val="28"/>
        </w:numPr>
        <w:shd w:val="clear" w:color="auto" w:fill="auto"/>
        <w:tabs>
          <w:tab w:val="left" w:pos="1138"/>
          <w:tab w:val="right" w:pos="9354"/>
        </w:tabs>
        <w:spacing w:line="240" w:lineRule="auto"/>
        <w:ind w:left="20" w:right="20" w:firstLine="700"/>
        <w:rPr>
          <w:sz w:val="24"/>
          <w:szCs w:val="24"/>
        </w:rPr>
      </w:pPr>
      <w:r w:rsidRPr="00EB5FC7">
        <w:rPr>
          <w:sz w:val="24"/>
          <w:szCs w:val="24"/>
        </w:rPr>
        <w:t xml:space="preserve">, позволяющей и </w:t>
      </w:r>
      <w:r w:rsidR="00726E76" w:rsidRPr="00EB5FC7">
        <w:rPr>
          <w:sz w:val="24"/>
          <w:szCs w:val="24"/>
        </w:rPr>
        <w:t>приспособиться к новым школьным требованиям, развиваться и совершенствоваться в различных видах деятельности;</w:t>
      </w:r>
    </w:p>
    <w:p w:rsidR="007E0A92" w:rsidRPr="00EB5FC7" w:rsidRDefault="00DE267B" w:rsidP="00EB5FC7">
      <w:pPr>
        <w:pStyle w:val="25"/>
        <w:numPr>
          <w:ilvl w:val="0"/>
          <w:numId w:val="28"/>
        </w:numPr>
        <w:shd w:val="clear" w:color="auto" w:fill="auto"/>
        <w:tabs>
          <w:tab w:val="left" w:pos="1138"/>
          <w:tab w:val="right" w:pos="9354"/>
        </w:tabs>
        <w:spacing w:line="240" w:lineRule="auto"/>
        <w:ind w:left="20" w:firstLine="700"/>
        <w:rPr>
          <w:sz w:val="24"/>
          <w:szCs w:val="24"/>
        </w:rPr>
      </w:pPr>
      <w:r w:rsidRPr="00EB5FC7">
        <w:rPr>
          <w:sz w:val="24"/>
          <w:szCs w:val="24"/>
        </w:rPr>
        <w:t xml:space="preserve">создание специальных </w:t>
      </w:r>
      <w:r w:rsidR="00726E76" w:rsidRPr="00EB5FC7">
        <w:rPr>
          <w:sz w:val="24"/>
          <w:szCs w:val="24"/>
        </w:rPr>
        <w:t>социально-психологических условий,</w:t>
      </w:r>
    </w:p>
    <w:p w:rsidR="007E0A92" w:rsidRPr="00EB5FC7" w:rsidRDefault="00726E76" w:rsidP="00EB5FC7">
      <w:pPr>
        <w:pStyle w:val="25"/>
        <w:shd w:val="clear" w:color="auto" w:fill="auto"/>
        <w:spacing w:line="240" w:lineRule="auto"/>
        <w:ind w:left="20" w:right="20"/>
        <w:rPr>
          <w:sz w:val="24"/>
          <w:szCs w:val="24"/>
        </w:rPr>
      </w:pPr>
      <w:proofErr w:type="gramStart"/>
      <w:r w:rsidRPr="00EB5FC7">
        <w:rPr>
          <w:sz w:val="24"/>
          <w:szCs w:val="24"/>
        </w:rPr>
        <w:t>позволяющих</w:t>
      </w:r>
      <w:proofErr w:type="gramEnd"/>
      <w:r w:rsidRPr="00EB5FC7">
        <w:rPr>
          <w:sz w:val="24"/>
          <w:szCs w:val="24"/>
        </w:rPr>
        <w:t xml:space="preserve"> осуществлять развивающую работу с детьми, испытывающими проблемы в психологическом развитии и обучении с учетом специфики возрастного психофизиологического развития обучающихся;</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умение обучающихся организовывать свою деятельность по самопознанию, саморазвитию и самоопределению, позволяющую успешно социализироваться большинству выпускников на уровне среднего общего образования;</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приобщение участников образовательных отношений к потребности в приобретении психологических знаний;</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 оказание психолого-педагогической поддержки всем участникам образовательных отношений путем обеспечения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EB3993" w:rsidRPr="00EB5FC7" w:rsidRDefault="00EB3993" w:rsidP="00EB5FC7">
      <w:pPr>
        <w:pStyle w:val="25"/>
        <w:shd w:val="clear" w:color="auto" w:fill="auto"/>
        <w:spacing w:line="240" w:lineRule="auto"/>
        <w:ind w:left="20" w:right="20"/>
        <w:rPr>
          <w:sz w:val="24"/>
          <w:szCs w:val="24"/>
        </w:rPr>
      </w:pPr>
    </w:p>
    <w:p w:rsidR="00EB3993" w:rsidRPr="00EB5FC7" w:rsidRDefault="00EB3993" w:rsidP="00EB5FC7">
      <w:pPr>
        <w:pStyle w:val="25"/>
        <w:shd w:val="clear" w:color="auto" w:fill="auto"/>
        <w:spacing w:line="240" w:lineRule="auto"/>
        <w:ind w:left="20" w:right="20"/>
        <w:rPr>
          <w:sz w:val="24"/>
          <w:szCs w:val="24"/>
        </w:rPr>
        <w:sectPr w:rsidR="00EB3993" w:rsidRPr="00EB5FC7" w:rsidSect="00EB5FC7">
          <w:footerReference w:type="default" r:id="rId16"/>
          <w:headerReference w:type="first" r:id="rId17"/>
          <w:footerReference w:type="first" r:id="rId18"/>
          <w:pgSz w:w="11909" w:h="16838"/>
          <w:pgMar w:top="836" w:right="1106" w:bottom="1119" w:left="1130" w:header="0" w:footer="3" w:gutter="0"/>
          <w:cols w:space="720"/>
          <w:noEndnote/>
          <w:titlePg/>
          <w:docGrid w:linePitch="360"/>
        </w:sectPr>
      </w:pPr>
    </w:p>
    <w:p w:rsidR="000026BE" w:rsidRPr="00EB5FC7" w:rsidRDefault="005E4F96" w:rsidP="00EB5FC7">
      <w:pPr>
        <w:ind w:hanging="426"/>
        <w:jc w:val="both"/>
        <w:rPr>
          <w:rFonts w:ascii="Times New Roman" w:hAnsi="Times New Roman" w:cs="Times New Roman"/>
          <w:b/>
        </w:rPr>
      </w:pPr>
      <w:bookmarkStart w:id="208" w:name="bookmark138"/>
      <w:r w:rsidRPr="00EB5FC7">
        <w:rPr>
          <w:rFonts w:ascii="Times New Roman" w:hAnsi="Times New Roman" w:cs="Times New Roman"/>
          <w:b/>
        </w:rPr>
        <w:lastRenderedPageBreak/>
        <w:t>3.4.3.</w:t>
      </w:r>
      <w:r w:rsidR="00726E76" w:rsidRPr="00EB5FC7">
        <w:rPr>
          <w:rFonts w:ascii="Times New Roman" w:hAnsi="Times New Roman" w:cs="Times New Roman"/>
          <w:b/>
        </w:rPr>
        <w:t>Материально-технические условия реализации основной образовательной програм</w:t>
      </w:r>
      <w:r w:rsidR="000026BE" w:rsidRPr="00EB5FC7">
        <w:rPr>
          <w:rFonts w:ascii="Times New Roman" w:hAnsi="Times New Roman" w:cs="Times New Roman"/>
          <w:b/>
        </w:rPr>
        <w:t>м</w:t>
      </w:r>
      <w:r w:rsidR="00726E76" w:rsidRPr="00EB5FC7">
        <w:rPr>
          <w:rFonts w:ascii="Times New Roman" w:hAnsi="Times New Roman" w:cs="Times New Roman"/>
          <w:b/>
        </w:rPr>
        <w:t>ы</w:t>
      </w:r>
      <w:bookmarkEnd w:id="208"/>
      <w:r w:rsidR="000026BE" w:rsidRPr="00EB5FC7">
        <w:rPr>
          <w:rFonts w:ascii="Times New Roman" w:hAnsi="Times New Roman" w:cs="Times New Roman"/>
        </w:rPr>
        <w:t xml:space="preserve">   </w:t>
      </w:r>
      <w:r w:rsidR="000026BE" w:rsidRPr="00EB5FC7">
        <w:rPr>
          <w:rFonts w:ascii="Times New Roman" w:hAnsi="Times New Roman" w:cs="Times New Roman"/>
          <w:b/>
        </w:rPr>
        <w:t xml:space="preserve">МБОУ </w:t>
      </w:r>
      <w:proofErr w:type="spellStart"/>
      <w:r w:rsidR="000F1B4D" w:rsidRPr="00EB5FC7">
        <w:rPr>
          <w:rFonts w:ascii="Times New Roman" w:hAnsi="Times New Roman" w:cs="Times New Roman"/>
          <w:b/>
        </w:rPr>
        <w:t>Марфинской</w:t>
      </w:r>
      <w:proofErr w:type="spellEnd"/>
      <w:r w:rsidR="000F1B4D" w:rsidRPr="00EB5FC7">
        <w:rPr>
          <w:rFonts w:ascii="Times New Roman" w:hAnsi="Times New Roman" w:cs="Times New Roman"/>
          <w:b/>
        </w:rPr>
        <w:t xml:space="preserve"> </w:t>
      </w:r>
      <w:proofErr w:type="spellStart"/>
      <w:r w:rsidR="000F1B4D" w:rsidRPr="00EB5FC7">
        <w:rPr>
          <w:rFonts w:ascii="Times New Roman" w:hAnsi="Times New Roman" w:cs="Times New Roman"/>
          <w:b/>
        </w:rPr>
        <w:t>сош</w:t>
      </w:r>
      <w:proofErr w:type="spellEnd"/>
    </w:p>
    <w:p w:rsidR="000F1B4D" w:rsidRPr="00EB5FC7" w:rsidRDefault="000F1B4D" w:rsidP="00EB5FC7">
      <w:pPr>
        <w:ind w:hanging="426"/>
        <w:jc w:val="both"/>
        <w:rPr>
          <w:rFonts w:ascii="Times New Roman" w:hAnsi="Times New Roman" w:cs="Times New Roman"/>
          <w:b/>
        </w:rPr>
      </w:pPr>
    </w:p>
    <w:p w:rsidR="000F1B4D" w:rsidRPr="00EB5FC7" w:rsidRDefault="000F1B4D" w:rsidP="00EB5FC7">
      <w:pPr>
        <w:widowControl/>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0F1B4D" w:rsidRPr="00EB5FC7" w:rsidRDefault="000F1B4D" w:rsidP="00EB5FC7">
      <w:pPr>
        <w:widowControl/>
        <w:numPr>
          <w:ilvl w:val="0"/>
          <w:numId w:val="34"/>
        </w:numPr>
        <w:tabs>
          <w:tab w:val="left" w:pos="610"/>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учебные кабинеты с автоматизированными рабочими местами обучающихся и педагогических работников;</w:t>
      </w:r>
    </w:p>
    <w:p w:rsidR="000F1B4D" w:rsidRPr="00EB5FC7" w:rsidRDefault="000F1B4D" w:rsidP="00EB5FC7">
      <w:pPr>
        <w:widowControl/>
        <w:numPr>
          <w:ilvl w:val="0"/>
          <w:numId w:val="34"/>
        </w:numPr>
        <w:tabs>
          <w:tab w:val="left" w:pos="619"/>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лекционные аудитории;</w:t>
      </w:r>
    </w:p>
    <w:p w:rsidR="000F1B4D" w:rsidRPr="00EB5FC7" w:rsidRDefault="000F1B4D" w:rsidP="00EB5FC7">
      <w:pPr>
        <w:widowControl/>
        <w:numPr>
          <w:ilvl w:val="0"/>
          <w:numId w:val="34"/>
        </w:numPr>
        <w:tabs>
          <w:tab w:val="left" w:pos="620"/>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помещения для занятий учебно-исследовательской и проектной деятельностью, моделированием и техническим творчеством;</w:t>
      </w:r>
    </w:p>
    <w:p w:rsidR="000F1B4D" w:rsidRPr="00EB5FC7" w:rsidRDefault="000F1B4D" w:rsidP="00EB5FC7">
      <w:pPr>
        <w:widowControl/>
        <w:numPr>
          <w:ilvl w:val="0"/>
          <w:numId w:val="34"/>
        </w:numPr>
        <w:tabs>
          <w:tab w:val="left" w:pos="624"/>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необходимые для реализации учебной и внеурочной деятельности лаборатории и мастерские;</w:t>
      </w:r>
    </w:p>
    <w:p w:rsidR="000F1B4D" w:rsidRPr="00EB5FC7" w:rsidRDefault="000F1B4D" w:rsidP="00EB5FC7">
      <w:pPr>
        <w:widowControl/>
        <w:numPr>
          <w:ilvl w:val="0"/>
          <w:numId w:val="34"/>
        </w:numPr>
        <w:tabs>
          <w:tab w:val="left" w:pos="620"/>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помещения (кабинеты, мастерские, студии) для занятий музыкой, хореографией и изобразительным искусством;</w:t>
      </w:r>
    </w:p>
    <w:p w:rsidR="000F1B4D" w:rsidRPr="00EB5FC7" w:rsidRDefault="000F1B4D" w:rsidP="00EB5FC7">
      <w:pPr>
        <w:widowControl/>
        <w:numPr>
          <w:ilvl w:val="0"/>
          <w:numId w:val="34"/>
        </w:numPr>
        <w:tabs>
          <w:tab w:val="left" w:pos="619"/>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лингафонные кабинеты;</w:t>
      </w:r>
    </w:p>
    <w:p w:rsidR="000F1B4D" w:rsidRPr="00EB5FC7" w:rsidRDefault="000F1B4D" w:rsidP="00EB5FC7">
      <w:pPr>
        <w:widowControl/>
        <w:numPr>
          <w:ilvl w:val="0"/>
          <w:numId w:val="34"/>
        </w:numPr>
        <w:tabs>
          <w:tab w:val="left" w:pos="630"/>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EB5FC7">
        <w:rPr>
          <w:rFonts w:ascii="Times New Roman" w:eastAsia="Times New Roman" w:hAnsi="Times New Roman" w:cs="Times New Roman"/>
          <w:spacing w:val="3"/>
          <w:lang w:bidi="ar-SA"/>
        </w:rPr>
        <w:t>медиатекой</w:t>
      </w:r>
      <w:proofErr w:type="spellEnd"/>
      <w:r w:rsidRPr="00EB5FC7">
        <w:rPr>
          <w:rFonts w:ascii="Times New Roman" w:eastAsia="Times New Roman" w:hAnsi="Times New Roman" w:cs="Times New Roman"/>
          <w:spacing w:val="3"/>
          <w:lang w:bidi="ar-SA"/>
        </w:rPr>
        <w:t>;</w:t>
      </w:r>
    </w:p>
    <w:p w:rsidR="000F1B4D" w:rsidRPr="00EB5FC7" w:rsidRDefault="000F1B4D" w:rsidP="00EB5FC7">
      <w:pPr>
        <w:widowControl/>
        <w:numPr>
          <w:ilvl w:val="0"/>
          <w:numId w:val="34"/>
        </w:numPr>
        <w:tabs>
          <w:tab w:val="left" w:pos="624"/>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lastRenderedPageBreak/>
        <w:t>актовые и хореографические залы;</w:t>
      </w:r>
    </w:p>
    <w:p w:rsidR="000F1B4D" w:rsidRPr="00EB5FC7" w:rsidRDefault="000F1B4D" w:rsidP="00EB5FC7">
      <w:pPr>
        <w:widowControl/>
        <w:numPr>
          <w:ilvl w:val="0"/>
          <w:numId w:val="34"/>
        </w:numPr>
        <w:tabs>
          <w:tab w:val="left" w:pos="620"/>
        </w:tabs>
        <w:spacing w:after="200"/>
        <w:ind w:right="20"/>
        <w:jc w:val="both"/>
        <w:rPr>
          <w:rFonts w:ascii="Times New Roman" w:eastAsia="Times New Roman" w:hAnsi="Times New Roman" w:cs="Times New Roman"/>
          <w:spacing w:val="3"/>
          <w:lang w:bidi="ar-SA"/>
        </w:rPr>
      </w:pPr>
      <w:proofErr w:type="gramStart"/>
      <w:r w:rsidRPr="00EB5FC7">
        <w:rPr>
          <w:rFonts w:ascii="Times New Roman" w:eastAsia="Times New Roman" w:hAnsi="Times New Roman" w:cs="Times New Roman"/>
          <w:spacing w:val="3"/>
          <w:lang w:bidi="ar-SA"/>
        </w:rPr>
        <w:t>спортивные комплексы, залы, бассейны, стадионы, спортивные площадки, тиры, оснащённые игровым, спортивным оборудованием и инвентарём;</w:t>
      </w:r>
      <w:proofErr w:type="gramEnd"/>
    </w:p>
    <w:p w:rsidR="000F1B4D" w:rsidRPr="00EB5FC7" w:rsidRDefault="000F1B4D" w:rsidP="00EB5FC7">
      <w:pPr>
        <w:widowControl/>
        <w:numPr>
          <w:ilvl w:val="0"/>
          <w:numId w:val="34"/>
        </w:numPr>
        <w:tabs>
          <w:tab w:val="left" w:pos="624"/>
        </w:tabs>
        <w:spacing w:after="200"/>
        <w:jc w:val="both"/>
        <w:rPr>
          <w:rFonts w:ascii="Times New Roman" w:eastAsia="Times New Roman" w:hAnsi="Times New Roman" w:cs="Times New Roman"/>
          <w:spacing w:val="3"/>
          <w:lang w:bidi="ar-SA"/>
        </w:rPr>
      </w:pPr>
      <w:proofErr w:type="spellStart"/>
      <w:r w:rsidRPr="00EB5FC7">
        <w:rPr>
          <w:rFonts w:ascii="Times New Roman" w:eastAsia="Times New Roman" w:hAnsi="Times New Roman" w:cs="Times New Roman"/>
          <w:spacing w:val="3"/>
          <w:lang w:bidi="ar-SA"/>
        </w:rPr>
        <w:t>автогородки</w:t>
      </w:r>
      <w:proofErr w:type="spellEnd"/>
      <w:r w:rsidRPr="00EB5FC7">
        <w:rPr>
          <w:rFonts w:ascii="Times New Roman" w:eastAsia="Times New Roman" w:hAnsi="Times New Roman" w:cs="Times New Roman"/>
          <w:spacing w:val="3"/>
          <w:lang w:bidi="ar-SA"/>
        </w:rPr>
        <w:t>;</w:t>
      </w:r>
    </w:p>
    <w:p w:rsidR="000F1B4D" w:rsidRPr="00EB5FC7" w:rsidRDefault="000F1B4D" w:rsidP="00EB5FC7">
      <w:pPr>
        <w:widowControl/>
        <w:numPr>
          <w:ilvl w:val="0"/>
          <w:numId w:val="34"/>
        </w:numPr>
        <w:tabs>
          <w:tab w:val="left" w:pos="630"/>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F1B4D" w:rsidRPr="00EB5FC7" w:rsidRDefault="000F1B4D" w:rsidP="00EB5FC7">
      <w:pPr>
        <w:widowControl/>
        <w:numPr>
          <w:ilvl w:val="0"/>
          <w:numId w:val="34"/>
        </w:numPr>
        <w:tabs>
          <w:tab w:val="left" w:pos="624"/>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помещения для медицинского персонала;</w:t>
      </w:r>
    </w:p>
    <w:p w:rsidR="000F1B4D" w:rsidRPr="00EB5FC7" w:rsidRDefault="000F1B4D" w:rsidP="00EB5FC7">
      <w:pPr>
        <w:widowControl/>
        <w:numPr>
          <w:ilvl w:val="0"/>
          <w:numId w:val="34"/>
        </w:numPr>
        <w:tabs>
          <w:tab w:val="left" w:pos="625"/>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0F1B4D" w:rsidRPr="00EB5FC7" w:rsidRDefault="000F1B4D" w:rsidP="00EB5FC7">
      <w:pPr>
        <w:widowControl/>
        <w:numPr>
          <w:ilvl w:val="0"/>
          <w:numId w:val="34"/>
        </w:numPr>
        <w:tabs>
          <w:tab w:val="left" w:pos="624"/>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гардеробы, санузлы, места личной гигиены;</w:t>
      </w:r>
    </w:p>
    <w:p w:rsidR="000F1B4D" w:rsidRPr="00EB5FC7" w:rsidRDefault="000F1B4D" w:rsidP="00EB5FC7">
      <w:pPr>
        <w:widowControl/>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 участок (территория) с необходимым набором оснащённых зон.</w:t>
      </w:r>
    </w:p>
    <w:p w:rsidR="000F1B4D" w:rsidRPr="00EB5FC7" w:rsidRDefault="000F1B4D" w:rsidP="00EB5FC7">
      <w:pPr>
        <w:widowControl/>
        <w:ind w:right="140" w:firstLine="567"/>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0F1B4D" w:rsidRPr="00EB5FC7" w:rsidRDefault="000F1B4D" w:rsidP="00EB5FC7">
      <w:pPr>
        <w:widowControl/>
        <w:ind w:right="140" w:firstLine="567"/>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 xml:space="preserve">Учебно-техническая база МБОУ </w:t>
      </w:r>
      <w:proofErr w:type="spellStart"/>
      <w:r w:rsidRPr="00EB5FC7">
        <w:rPr>
          <w:rFonts w:ascii="Times New Roman" w:eastAsia="Times New Roman" w:hAnsi="Times New Roman" w:cs="Times New Roman"/>
          <w:spacing w:val="3"/>
          <w:lang w:bidi="ar-SA"/>
        </w:rPr>
        <w:t>Марфинской</w:t>
      </w:r>
      <w:proofErr w:type="spellEnd"/>
      <w:r w:rsidRPr="00EB5FC7">
        <w:rPr>
          <w:rFonts w:ascii="Times New Roman" w:eastAsia="Times New Roman" w:hAnsi="Times New Roman" w:cs="Times New Roman"/>
          <w:spacing w:val="3"/>
          <w:lang w:bidi="ar-SA"/>
        </w:rPr>
        <w:t xml:space="preserve"> </w:t>
      </w:r>
      <w:proofErr w:type="spellStart"/>
      <w:r w:rsidRPr="00EB5FC7">
        <w:rPr>
          <w:rFonts w:ascii="Times New Roman" w:eastAsia="Times New Roman" w:hAnsi="Times New Roman" w:cs="Times New Roman"/>
          <w:spacing w:val="3"/>
          <w:lang w:bidi="ar-SA"/>
        </w:rPr>
        <w:t>сош</w:t>
      </w:r>
      <w:proofErr w:type="spellEnd"/>
      <w:r w:rsidRPr="00EB5FC7">
        <w:rPr>
          <w:rFonts w:ascii="Times New Roman" w:eastAsia="Times New Roman" w:hAnsi="Times New Roman" w:cs="Times New Roman"/>
          <w:spacing w:val="3"/>
          <w:lang w:bidi="ar-SA"/>
        </w:rPr>
        <w:t xml:space="preserve"> позволяет обеспечить эффективную реализацию ООП СОО и обеспечить комфортные условия обучения. </w:t>
      </w:r>
    </w:p>
    <w:p w:rsidR="000F1B4D" w:rsidRPr="00EB5FC7" w:rsidRDefault="000F1B4D" w:rsidP="00EB5FC7">
      <w:pPr>
        <w:widowControl/>
        <w:jc w:val="both"/>
        <w:rPr>
          <w:rFonts w:ascii="Times New Roman" w:eastAsiaTheme="minorHAnsi" w:hAnsi="Times New Roman" w:cs="Times New Roman"/>
          <w:b/>
          <w:color w:val="auto"/>
          <w:spacing w:val="3"/>
          <w:lang w:eastAsia="en-US" w:bidi="ar-SA"/>
        </w:rPr>
      </w:pPr>
      <w:r w:rsidRPr="00EB5FC7">
        <w:rPr>
          <w:rFonts w:ascii="Times New Roman" w:eastAsiaTheme="minorHAnsi" w:hAnsi="Times New Roman" w:cs="Times New Roman"/>
          <w:b/>
          <w:color w:val="auto"/>
          <w:spacing w:val="3"/>
          <w:lang w:eastAsia="en-US" w:bidi="ar-SA"/>
        </w:rPr>
        <w:t xml:space="preserve">Материально-технические условия реализации основной образовательной программы среднего общего образования МБОУ </w:t>
      </w:r>
      <w:proofErr w:type="spellStart"/>
      <w:r w:rsidRPr="00EB5FC7">
        <w:rPr>
          <w:rFonts w:ascii="Times New Roman" w:eastAsiaTheme="minorHAnsi" w:hAnsi="Times New Roman" w:cs="Times New Roman"/>
          <w:b/>
          <w:color w:val="auto"/>
          <w:spacing w:val="3"/>
          <w:lang w:eastAsia="en-US" w:bidi="ar-SA"/>
        </w:rPr>
        <w:t>Марфинской</w:t>
      </w:r>
      <w:proofErr w:type="spellEnd"/>
      <w:r w:rsidRPr="00EB5FC7">
        <w:rPr>
          <w:rFonts w:ascii="Times New Roman" w:eastAsiaTheme="minorHAnsi" w:hAnsi="Times New Roman" w:cs="Times New Roman"/>
          <w:b/>
          <w:color w:val="auto"/>
          <w:spacing w:val="3"/>
          <w:lang w:eastAsia="en-US" w:bidi="ar-SA"/>
        </w:rPr>
        <w:t xml:space="preserve"> </w:t>
      </w:r>
      <w:proofErr w:type="spellStart"/>
      <w:r w:rsidRPr="00EB5FC7">
        <w:rPr>
          <w:rFonts w:ascii="Times New Roman" w:eastAsiaTheme="minorHAnsi" w:hAnsi="Times New Roman" w:cs="Times New Roman"/>
          <w:b/>
          <w:color w:val="auto"/>
          <w:spacing w:val="3"/>
          <w:lang w:eastAsia="en-US" w:bidi="ar-SA"/>
        </w:rPr>
        <w:t>сош</w:t>
      </w:r>
      <w:proofErr w:type="spellEnd"/>
    </w:p>
    <w:p w:rsidR="000F1B4D" w:rsidRPr="00EB5FC7" w:rsidRDefault="000F1B4D" w:rsidP="00EB5FC7">
      <w:pPr>
        <w:widowControl/>
        <w:ind w:firstLine="567"/>
        <w:contextualSpacing/>
        <w:jc w:val="both"/>
        <w:rPr>
          <w:rFonts w:ascii="Times New Roman" w:eastAsia="Times New Roman" w:hAnsi="Times New Roman" w:cs="Times New Roman"/>
          <w:lang w:eastAsia="en-US" w:bidi="ar-SA"/>
        </w:rPr>
      </w:pPr>
      <w:proofErr w:type="gramStart"/>
      <w:r w:rsidRPr="00EB5FC7">
        <w:rPr>
          <w:rFonts w:ascii="Times New Roman" w:eastAsia="Times New Roman" w:hAnsi="Times New Roman" w:cs="Times New Roman"/>
          <w:lang w:eastAsia="en-US" w:bidi="ar-SA"/>
        </w:rPr>
        <w:t xml:space="preserve">Предельная численность контингента обучающихся  МБОУ </w:t>
      </w:r>
      <w:proofErr w:type="spellStart"/>
      <w:r w:rsidRPr="00EB5FC7">
        <w:rPr>
          <w:rFonts w:ascii="Times New Roman" w:eastAsia="Times New Roman" w:hAnsi="Times New Roman" w:cs="Times New Roman"/>
          <w:lang w:eastAsia="en-US" w:bidi="ar-SA"/>
        </w:rPr>
        <w:t>Марфинской</w:t>
      </w:r>
      <w:proofErr w:type="spellEnd"/>
      <w:r w:rsidRPr="00EB5FC7">
        <w:rPr>
          <w:rFonts w:ascii="Times New Roman" w:eastAsia="Times New Roman" w:hAnsi="Times New Roman" w:cs="Times New Roman"/>
          <w:lang w:eastAsia="en-US" w:bidi="ar-SA"/>
        </w:rPr>
        <w:t xml:space="preserve"> </w:t>
      </w:r>
      <w:proofErr w:type="spellStart"/>
      <w:r w:rsidRPr="00EB5FC7">
        <w:rPr>
          <w:rFonts w:ascii="Times New Roman" w:eastAsia="Times New Roman" w:hAnsi="Times New Roman" w:cs="Times New Roman"/>
          <w:lang w:eastAsia="en-US" w:bidi="ar-SA"/>
        </w:rPr>
        <w:t>сош</w:t>
      </w:r>
      <w:proofErr w:type="spellEnd"/>
      <w:r w:rsidRPr="00EB5FC7">
        <w:rPr>
          <w:rFonts w:ascii="Times New Roman" w:eastAsia="Times New Roman" w:hAnsi="Times New Roman" w:cs="Times New Roman"/>
          <w:lang w:eastAsia="en-US" w:bidi="ar-SA"/>
        </w:rPr>
        <w:t xml:space="preserve"> рассчитана на 205 человек.</w:t>
      </w:r>
      <w:proofErr w:type="gramEnd"/>
      <w:r w:rsidRPr="00EB5FC7">
        <w:rPr>
          <w:rFonts w:ascii="Times New Roman" w:eastAsia="Times New Roman" w:hAnsi="Times New Roman" w:cs="Times New Roman"/>
          <w:lang w:eastAsia="en-US" w:bidi="ar-SA"/>
        </w:rPr>
        <w:t xml:space="preserve"> В настоящее время в школе 11 классов. Все обучающиеся обучаются  в основном здании. Каждый учебный  кабинет школы оборудован, эстетически оформлен. В школе ежегодно проводится конкурс среди учебных кабинетов, что позволяет учительскому коллективу поддерживать учебные кабинеты в хорошем состоянии. В основном, кабинеты имеют все необходимые условия для проведения в них УВП: освещение, тепло, оснащенность наглядными пособиями, мебель, уют. </w:t>
      </w:r>
    </w:p>
    <w:p w:rsidR="000F1B4D" w:rsidRPr="00EB5FC7" w:rsidRDefault="000F1B4D"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Для организации и успешного проведения уроков физкультуры в школе имеется спортивный зал, спортинвентарь. Косметический ремонт спортзала производится ежегодно. </w:t>
      </w:r>
    </w:p>
    <w:p w:rsidR="000F1B4D" w:rsidRPr="00EB5FC7" w:rsidRDefault="000F1B4D"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Тепловой режим в школе соблюдается. С октября 2000 года в школе природный газ. В 2014 году оборудован модульный санузел.</w:t>
      </w:r>
    </w:p>
    <w:p w:rsidR="000F1B4D" w:rsidRPr="00EB5FC7" w:rsidRDefault="000F1B4D" w:rsidP="00EB5FC7">
      <w:pPr>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Для проведения уроков трудового обучения в школе имеется мастерская (столярная и слесарная).</w:t>
      </w:r>
    </w:p>
    <w:p w:rsidR="000F1B4D" w:rsidRPr="00EB5FC7" w:rsidRDefault="000F1B4D" w:rsidP="00EB5FC7">
      <w:pPr>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В школе оборудован компьютерный класс на 12 мест</w:t>
      </w:r>
      <w:proofErr w:type="gramStart"/>
      <w:r w:rsidRPr="00EB5FC7">
        <w:rPr>
          <w:rFonts w:ascii="Times New Roman" w:eastAsiaTheme="minorHAnsi" w:hAnsi="Times New Roman" w:cs="Times New Roman"/>
          <w:lang w:eastAsia="en-US" w:bidi="ar-SA"/>
        </w:rPr>
        <w:t xml:space="preserve"> .</w:t>
      </w:r>
      <w:proofErr w:type="gramEnd"/>
    </w:p>
    <w:p w:rsidR="000F1B4D" w:rsidRPr="00EB5FC7" w:rsidRDefault="000F1B4D" w:rsidP="00EB5FC7">
      <w:pPr>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Имеется школьный автобус для подвоза </w:t>
      </w:r>
      <w:proofErr w:type="gramStart"/>
      <w:r w:rsidRPr="00EB5FC7">
        <w:rPr>
          <w:rFonts w:ascii="Times New Roman" w:eastAsiaTheme="minorHAnsi" w:hAnsi="Times New Roman" w:cs="Times New Roman"/>
          <w:lang w:eastAsia="en-US" w:bidi="ar-SA"/>
        </w:rPr>
        <w:t>обучающихся</w:t>
      </w:r>
      <w:proofErr w:type="gramEnd"/>
      <w:r w:rsidRPr="00EB5FC7">
        <w:rPr>
          <w:rFonts w:ascii="Times New Roman" w:eastAsiaTheme="minorHAnsi" w:hAnsi="Times New Roman" w:cs="Times New Roman"/>
          <w:lang w:eastAsia="en-US" w:bidi="ar-SA"/>
        </w:rPr>
        <w:t xml:space="preserve"> на учебные занятия в школу.  </w:t>
      </w:r>
    </w:p>
    <w:p w:rsidR="000F1B4D" w:rsidRPr="00EB5FC7" w:rsidRDefault="000F1B4D" w:rsidP="00EB5FC7">
      <w:pPr>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В школе имеется библиотека – библиотечно-информационный центр. </w:t>
      </w:r>
      <w:proofErr w:type="gramStart"/>
      <w:r w:rsidRPr="00EB5FC7">
        <w:rPr>
          <w:rFonts w:ascii="Times New Roman" w:eastAsiaTheme="minorHAnsi" w:hAnsi="Times New Roman" w:cs="Times New Roman"/>
          <w:lang w:eastAsia="en-US" w:bidi="ar-SA"/>
        </w:rPr>
        <w:t xml:space="preserve">Фонд школьной библиотеки за последние 5 лет значительно пополнился книжными изданиями и компьютерными программами.         </w:t>
      </w:r>
      <w:proofErr w:type="gramEnd"/>
    </w:p>
    <w:p w:rsidR="000F1B4D" w:rsidRPr="00EB5FC7" w:rsidRDefault="000F1B4D" w:rsidP="00EB5FC7">
      <w:pPr>
        <w:widowControl/>
        <w:shd w:val="clear" w:color="auto" w:fill="FFFFFF"/>
        <w:spacing w:after="200"/>
        <w:ind w:left="7"/>
        <w:contextualSpacing/>
        <w:jc w:val="both"/>
        <w:rPr>
          <w:rFonts w:ascii="Times New Roman" w:eastAsia="Arial Unicode MS" w:hAnsi="Times New Roman" w:cs="Times New Roman"/>
          <w:b/>
          <w:lang w:eastAsia="en-US" w:bidi="ar-SA"/>
        </w:rPr>
      </w:pPr>
    </w:p>
    <w:p w:rsidR="000F1B4D" w:rsidRPr="00EB5FC7" w:rsidRDefault="000F1B4D" w:rsidP="00EB5FC7">
      <w:pPr>
        <w:widowControl/>
        <w:shd w:val="clear" w:color="auto" w:fill="FFFFFF"/>
        <w:spacing w:after="200"/>
        <w:ind w:left="7"/>
        <w:contextualSpacing/>
        <w:jc w:val="both"/>
        <w:rPr>
          <w:rFonts w:ascii="Times New Roman" w:eastAsia="Arial Unicode MS" w:hAnsi="Times New Roman" w:cs="Times New Roman"/>
          <w:b/>
          <w:spacing w:val="-1"/>
          <w:lang w:eastAsia="en-US" w:bidi="ar-SA"/>
        </w:rPr>
      </w:pPr>
      <w:r w:rsidRPr="00EB5FC7">
        <w:rPr>
          <w:rFonts w:ascii="Times New Roman" w:eastAsia="Arial Unicode MS" w:hAnsi="Times New Roman" w:cs="Times New Roman"/>
          <w:b/>
          <w:lang w:eastAsia="en-US" w:bidi="ar-SA"/>
        </w:rPr>
        <w:t xml:space="preserve">Обеспечение образовательной деятельности оснащенными зданиями, строениями,                   сооружениями, помещениями и </w:t>
      </w:r>
      <w:r w:rsidRPr="00EB5FC7">
        <w:rPr>
          <w:rFonts w:ascii="Times New Roman" w:eastAsia="Arial Unicode MS" w:hAnsi="Times New Roman" w:cs="Times New Roman"/>
          <w:b/>
          <w:spacing w:val="-1"/>
          <w:lang w:eastAsia="en-US" w:bidi="ar-SA"/>
        </w:rPr>
        <w:t>территориями</w:t>
      </w:r>
    </w:p>
    <w:tbl>
      <w:tblPr>
        <w:tblW w:w="10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086"/>
        <w:gridCol w:w="1743"/>
        <w:gridCol w:w="1418"/>
        <w:gridCol w:w="1701"/>
        <w:gridCol w:w="1842"/>
        <w:gridCol w:w="1742"/>
      </w:tblGrid>
      <w:tr w:rsidR="000F1B4D" w:rsidRPr="00EB5FC7" w:rsidTr="000F1B4D">
        <w:tc>
          <w:tcPr>
            <w:tcW w:w="425" w:type="dxa"/>
          </w:tcPr>
          <w:p w:rsidR="000F1B4D" w:rsidRPr="00EB5FC7" w:rsidRDefault="000F1B4D" w:rsidP="00EB5FC7">
            <w:pPr>
              <w:shd w:val="clear" w:color="auto" w:fill="FFFFFF"/>
              <w:autoSpaceDE w:val="0"/>
              <w:autoSpaceDN w:val="0"/>
              <w:adjustRightInd w:val="0"/>
              <w:spacing w:after="200"/>
              <w:ind w:right="36" w:firstLine="14"/>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w:t>
            </w:r>
          </w:p>
        </w:tc>
        <w:tc>
          <w:tcPr>
            <w:tcW w:w="2086" w:type="dxa"/>
          </w:tcPr>
          <w:p w:rsidR="000F1B4D" w:rsidRPr="00EB5FC7" w:rsidRDefault="000F1B4D" w:rsidP="00EB5FC7">
            <w:pPr>
              <w:shd w:val="clear" w:color="auto" w:fill="FFFFFF"/>
              <w:autoSpaceDE w:val="0"/>
              <w:autoSpaceDN w:val="0"/>
              <w:adjustRightInd w:val="0"/>
              <w:spacing w:after="200"/>
              <w:ind w:right="-108"/>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spacing w:val="-2"/>
                <w:lang w:eastAsia="en-US" w:bidi="ar-SA"/>
              </w:rPr>
              <w:t xml:space="preserve">Фактический </w:t>
            </w:r>
            <w:r w:rsidRPr="00EB5FC7">
              <w:rPr>
                <w:rFonts w:ascii="Times New Roman" w:eastAsiaTheme="minorHAnsi" w:hAnsi="Times New Roman" w:cs="Times New Roman"/>
                <w:spacing w:val="-3"/>
                <w:lang w:eastAsia="en-US" w:bidi="ar-SA"/>
              </w:rPr>
              <w:t xml:space="preserve">адрес зданий, </w:t>
            </w:r>
            <w:r w:rsidRPr="00EB5FC7">
              <w:rPr>
                <w:rFonts w:ascii="Times New Roman" w:eastAsiaTheme="minorHAnsi" w:hAnsi="Times New Roman" w:cs="Times New Roman"/>
                <w:spacing w:val="-4"/>
                <w:lang w:eastAsia="en-US" w:bidi="ar-SA"/>
              </w:rPr>
              <w:t xml:space="preserve">строений, </w:t>
            </w:r>
            <w:r w:rsidRPr="00EB5FC7">
              <w:rPr>
                <w:rFonts w:ascii="Times New Roman" w:eastAsiaTheme="minorHAnsi" w:hAnsi="Times New Roman" w:cs="Times New Roman"/>
                <w:spacing w:val="-3"/>
                <w:lang w:eastAsia="en-US" w:bidi="ar-SA"/>
              </w:rPr>
              <w:t xml:space="preserve">сооружений, </w:t>
            </w:r>
            <w:r w:rsidRPr="00EB5FC7">
              <w:rPr>
                <w:rFonts w:ascii="Times New Roman" w:eastAsiaTheme="minorHAnsi" w:hAnsi="Times New Roman" w:cs="Times New Roman"/>
                <w:spacing w:val="-4"/>
                <w:lang w:eastAsia="en-US" w:bidi="ar-SA"/>
              </w:rPr>
              <w:t xml:space="preserve">помещений, </w:t>
            </w:r>
            <w:r w:rsidRPr="00EB5FC7">
              <w:rPr>
                <w:rFonts w:ascii="Times New Roman" w:eastAsiaTheme="minorHAnsi" w:hAnsi="Times New Roman" w:cs="Times New Roman"/>
                <w:spacing w:val="-2"/>
                <w:lang w:eastAsia="en-US" w:bidi="ar-SA"/>
              </w:rPr>
              <w:lastRenderedPageBreak/>
              <w:t>территорий</w:t>
            </w:r>
          </w:p>
        </w:tc>
        <w:tc>
          <w:tcPr>
            <w:tcW w:w="1743" w:type="dxa"/>
          </w:tcPr>
          <w:p w:rsidR="000F1B4D" w:rsidRPr="00EB5FC7" w:rsidRDefault="000F1B4D" w:rsidP="00EB5FC7">
            <w:pPr>
              <w:shd w:val="clear" w:color="auto" w:fill="FFFFFF"/>
              <w:autoSpaceDE w:val="0"/>
              <w:autoSpaceDN w:val="0"/>
              <w:adjustRightInd w:val="0"/>
              <w:spacing w:after="200"/>
              <w:ind w:left="115" w:right="33"/>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spacing w:val="-2"/>
                <w:lang w:eastAsia="en-US" w:bidi="ar-SA"/>
              </w:rPr>
              <w:lastRenderedPageBreak/>
              <w:t xml:space="preserve">Вид и назначение зданий, строений, </w:t>
            </w:r>
            <w:r w:rsidRPr="00EB5FC7">
              <w:rPr>
                <w:rFonts w:ascii="Times New Roman" w:eastAsiaTheme="minorHAnsi" w:hAnsi="Times New Roman" w:cs="Times New Roman"/>
                <w:spacing w:val="-2"/>
                <w:lang w:eastAsia="en-US" w:bidi="ar-SA"/>
              </w:rPr>
              <w:lastRenderedPageBreak/>
              <w:t xml:space="preserve">сооружений, помещений, территорий </w:t>
            </w:r>
          </w:p>
        </w:tc>
        <w:tc>
          <w:tcPr>
            <w:tcW w:w="1418" w:type="dxa"/>
          </w:tcPr>
          <w:p w:rsidR="000F1B4D" w:rsidRPr="00EB5FC7" w:rsidRDefault="000F1B4D" w:rsidP="00EB5FC7">
            <w:pPr>
              <w:shd w:val="clear" w:color="auto" w:fill="FFFFFF"/>
              <w:autoSpaceDE w:val="0"/>
              <w:autoSpaceDN w:val="0"/>
              <w:adjustRightInd w:val="0"/>
              <w:spacing w:after="200"/>
              <w:ind w:right="-108"/>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spacing w:val="-2"/>
                <w:lang w:eastAsia="en-US" w:bidi="ar-SA"/>
              </w:rPr>
              <w:lastRenderedPageBreak/>
              <w:t>Форма владения, пользования</w:t>
            </w:r>
          </w:p>
        </w:tc>
        <w:tc>
          <w:tcPr>
            <w:tcW w:w="1701" w:type="dxa"/>
          </w:tcPr>
          <w:p w:rsidR="000F1B4D" w:rsidRPr="00EB5FC7" w:rsidRDefault="000F1B4D" w:rsidP="00EB5FC7">
            <w:pPr>
              <w:shd w:val="clear" w:color="auto" w:fill="FFFFFF"/>
              <w:autoSpaceDE w:val="0"/>
              <w:autoSpaceDN w:val="0"/>
              <w:adjustRightInd w:val="0"/>
              <w:spacing w:after="200"/>
              <w:ind w:left="29" w:right="-7" w:hanging="137"/>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spacing w:val="-3"/>
                <w:lang w:eastAsia="en-US" w:bidi="ar-SA"/>
              </w:rPr>
              <w:t xml:space="preserve">Наименование </w:t>
            </w:r>
            <w:r w:rsidRPr="00EB5FC7">
              <w:rPr>
                <w:rFonts w:ascii="Times New Roman" w:eastAsiaTheme="minorHAnsi" w:hAnsi="Times New Roman" w:cs="Times New Roman"/>
                <w:spacing w:val="-2"/>
                <w:lang w:eastAsia="en-US" w:bidi="ar-SA"/>
              </w:rPr>
              <w:t xml:space="preserve">организации-собственника </w:t>
            </w:r>
          </w:p>
        </w:tc>
        <w:tc>
          <w:tcPr>
            <w:tcW w:w="1842" w:type="dxa"/>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spacing w:val="-2"/>
                <w:lang w:eastAsia="en-US" w:bidi="ar-SA"/>
              </w:rPr>
              <w:t xml:space="preserve">Реквизиты и </w:t>
            </w:r>
            <w:r w:rsidRPr="00EB5FC7">
              <w:rPr>
                <w:rFonts w:ascii="Times New Roman" w:eastAsiaTheme="minorHAnsi" w:hAnsi="Times New Roman" w:cs="Times New Roman"/>
                <w:spacing w:val="-4"/>
                <w:lang w:eastAsia="en-US" w:bidi="ar-SA"/>
              </w:rPr>
              <w:t xml:space="preserve">сроки действия </w:t>
            </w:r>
            <w:r w:rsidRPr="00EB5FC7">
              <w:rPr>
                <w:rFonts w:ascii="Times New Roman" w:eastAsiaTheme="minorHAnsi" w:hAnsi="Times New Roman" w:cs="Times New Roman"/>
                <w:spacing w:val="-3"/>
                <w:lang w:eastAsia="en-US" w:bidi="ar-SA"/>
              </w:rPr>
              <w:t xml:space="preserve">правоустанавливающих </w:t>
            </w:r>
            <w:r w:rsidRPr="00EB5FC7">
              <w:rPr>
                <w:rFonts w:ascii="Times New Roman" w:eastAsiaTheme="minorHAnsi" w:hAnsi="Times New Roman" w:cs="Times New Roman"/>
                <w:spacing w:val="-1"/>
                <w:lang w:eastAsia="en-US" w:bidi="ar-SA"/>
              </w:rPr>
              <w:lastRenderedPageBreak/>
              <w:t>документов</w:t>
            </w:r>
          </w:p>
        </w:tc>
        <w:tc>
          <w:tcPr>
            <w:tcW w:w="1742" w:type="dxa"/>
          </w:tcPr>
          <w:p w:rsidR="000F1B4D" w:rsidRPr="00EB5FC7" w:rsidRDefault="000F1B4D" w:rsidP="00EB5FC7">
            <w:pPr>
              <w:shd w:val="clear" w:color="auto" w:fill="FFFFFF"/>
              <w:autoSpaceDE w:val="0"/>
              <w:autoSpaceDN w:val="0"/>
              <w:adjustRightInd w:val="0"/>
              <w:spacing w:after="200"/>
              <w:ind w:right="14"/>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spacing w:val="-2"/>
                <w:lang w:eastAsia="en-US" w:bidi="ar-SA"/>
              </w:rPr>
              <w:lastRenderedPageBreak/>
              <w:t xml:space="preserve">Реквизиты заключений, выданных органами, </w:t>
            </w:r>
            <w:r w:rsidRPr="00EB5FC7">
              <w:rPr>
                <w:rFonts w:ascii="Times New Roman" w:eastAsiaTheme="minorHAnsi" w:hAnsi="Times New Roman" w:cs="Times New Roman"/>
                <w:spacing w:val="-1"/>
                <w:lang w:eastAsia="en-US" w:bidi="ar-SA"/>
              </w:rPr>
              <w:lastRenderedPageBreak/>
              <w:t xml:space="preserve">осуществляющими </w:t>
            </w:r>
            <w:r w:rsidRPr="00EB5FC7">
              <w:rPr>
                <w:rFonts w:ascii="Times New Roman" w:eastAsiaTheme="minorHAnsi" w:hAnsi="Times New Roman" w:cs="Times New Roman"/>
                <w:spacing w:val="-2"/>
                <w:lang w:eastAsia="en-US" w:bidi="ar-SA"/>
              </w:rPr>
              <w:t>государственный санитарн</w:t>
            </w:r>
            <w:proofErr w:type="gramStart"/>
            <w:r w:rsidRPr="00EB5FC7">
              <w:rPr>
                <w:rFonts w:ascii="Times New Roman" w:eastAsiaTheme="minorHAnsi" w:hAnsi="Times New Roman" w:cs="Times New Roman"/>
                <w:spacing w:val="-2"/>
                <w:lang w:eastAsia="en-US" w:bidi="ar-SA"/>
              </w:rPr>
              <w:t>о-</w:t>
            </w:r>
            <w:proofErr w:type="gramEnd"/>
            <w:r w:rsidRPr="00EB5FC7">
              <w:rPr>
                <w:rFonts w:ascii="Times New Roman" w:eastAsiaTheme="minorHAnsi" w:hAnsi="Times New Roman" w:cs="Times New Roman"/>
                <w:spacing w:val="-2"/>
                <w:lang w:eastAsia="en-US" w:bidi="ar-SA"/>
              </w:rPr>
              <w:t xml:space="preserve"> </w:t>
            </w:r>
            <w:r w:rsidRPr="00EB5FC7">
              <w:rPr>
                <w:rFonts w:ascii="Times New Roman" w:eastAsiaTheme="minorHAnsi" w:hAnsi="Times New Roman" w:cs="Times New Roman"/>
                <w:spacing w:val="-1"/>
                <w:lang w:eastAsia="en-US" w:bidi="ar-SA"/>
              </w:rPr>
              <w:t xml:space="preserve">эпидемиологический </w:t>
            </w:r>
            <w:r w:rsidRPr="00EB5FC7">
              <w:rPr>
                <w:rFonts w:ascii="Times New Roman" w:eastAsiaTheme="minorHAnsi" w:hAnsi="Times New Roman" w:cs="Times New Roman"/>
                <w:spacing w:val="-3"/>
                <w:lang w:eastAsia="en-US" w:bidi="ar-SA"/>
              </w:rPr>
              <w:t xml:space="preserve">надзор, государственный </w:t>
            </w:r>
            <w:r w:rsidRPr="00EB5FC7">
              <w:rPr>
                <w:rFonts w:ascii="Times New Roman" w:eastAsiaTheme="minorHAnsi" w:hAnsi="Times New Roman" w:cs="Times New Roman"/>
                <w:spacing w:val="-1"/>
                <w:lang w:eastAsia="en-US" w:bidi="ar-SA"/>
              </w:rPr>
              <w:t>пожарный надзор</w:t>
            </w:r>
          </w:p>
        </w:tc>
      </w:tr>
      <w:tr w:rsidR="000F1B4D" w:rsidRPr="00EB5FC7" w:rsidTr="000F1B4D">
        <w:tc>
          <w:tcPr>
            <w:tcW w:w="425" w:type="dxa"/>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lastRenderedPageBreak/>
              <w:t>1</w:t>
            </w:r>
          </w:p>
          <w:p w:rsidR="000F1B4D" w:rsidRPr="00EB5FC7" w:rsidRDefault="000F1B4D" w:rsidP="00EB5FC7">
            <w:pPr>
              <w:widowControl/>
              <w:spacing w:after="200"/>
              <w:contextualSpacing/>
              <w:jc w:val="both"/>
              <w:rPr>
                <w:rFonts w:ascii="Times New Roman" w:eastAsiaTheme="minorHAnsi" w:hAnsi="Times New Roman" w:cs="Times New Roman"/>
                <w:lang w:eastAsia="en-US" w:bidi="ar-SA"/>
              </w:rPr>
            </w:pPr>
          </w:p>
        </w:tc>
        <w:tc>
          <w:tcPr>
            <w:tcW w:w="2086" w:type="dxa"/>
            <w:vMerge w:val="restart"/>
            <w:tcBorders>
              <w:top w:val="single" w:sz="4" w:space="0" w:color="auto"/>
            </w:tcBorders>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346963</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Ростовская обл., </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roofErr w:type="gramStart"/>
            <w:r w:rsidRPr="00EB5FC7">
              <w:rPr>
                <w:rFonts w:ascii="Times New Roman" w:eastAsiaTheme="minorHAnsi" w:hAnsi="Times New Roman" w:cs="Times New Roman"/>
                <w:lang w:eastAsia="en-US" w:bidi="ar-SA"/>
              </w:rPr>
              <w:t>Матвеево-Курганский</w:t>
            </w:r>
            <w:proofErr w:type="gramEnd"/>
            <w:r w:rsidRPr="00EB5FC7">
              <w:rPr>
                <w:rFonts w:ascii="Times New Roman" w:eastAsiaTheme="minorHAnsi" w:hAnsi="Times New Roman" w:cs="Times New Roman"/>
                <w:lang w:eastAsia="en-US" w:bidi="ar-SA"/>
              </w:rPr>
              <w:t xml:space="preserve"> район,</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с. </w:t>
            </w:r>
            <w:proofErr w:type="spellStart"/>
            <w:r w:rsidRPr="00EB5FC7">
              <w:rPr>
                <w:rFonts w:ascii="Times New Roman" w:eastAsiaTheme="minorHAnsi" w:hAnsi="Times New Roman" w:cs="Times New Roman"/>
                <w:lang w:eastAsia="en-US" w:bidi="ar-SA"/>
              </w:rPr>
              <w:t>Марфинка</w:t>
            </w:r>
            <w:proofErr w:type="spellEnd"/>
            <w:r w:rsidRPr="00EB5FC7">
              <w:rPr>
                <w:rFonts w:ascii="Times New Roman" w:eastAsiaTheme="minorHAnsi" w:hAnsi="Times New Roman" w:cs="Times New Roman"/>
                <w:lang w:eastAsia="en-US" w:bidi="ar-SA"/>
              </w:rPr>
              <w:t>, ул. Центральная, 2</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
        </w:tc>
        <w:tc>
          <w:tcPr>
            <w:tcW w:w="1743" w:type="dxa"/>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Нежилое здание (школа)</w:t>
            </w:r>
          </w:p>
          <w:p w:rsidR="000F1B4D" w:rsidRPr="00EB5FC7" w:rsidRDefault="000F1B4D"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(1245 </w:t>
            </w:r>
            <w:proofErr w:type="spellStart"/>
            <w:r w:rsidRPr="00EB5FC7">
              <w:rPr>
                <w:rFonts w:ascii="Times New Roman" w:eastAsiaTheme="minorHAnsi" w:hAnsi="Times New Roman" w:cs="Times New Roman"/>
                <w:lang w:eastAsia="en-US" w:bidi="ar-SA"/>
              </w:rPr>
              <w:t>кв.м</w:t>
            </w:r>
            <w:proofErr w:type="spellEnd"/>
            <w:r w:rsidRPr="00EB5FC7">
              <w:rPr>
                <w:rFonts w:ascii="Times New Roman" w:eastAsiaTheme="minorHAnsi" w:hAnsi="Times New Roman" w:cs="Times New Roman"/>
                <w:lang w:eastAsia="en-US" w:bidi="ar-SA"/>
              </w:rPr>
              <w:t>.),</w:t>
            </w:r>
          </w:p>
          <w:p w:rsidR="000F1B4D" w:rsidRPr="00EB5FC7" w:rsidRDefault="000F1B4D" w:rsidP="00EB5FC7">
            <w:pPr>
              <w:widowControl/>
              <w:autoSpaceDE w:val="0"/>
              <w:autoSpaceDN w:val="0"/>
              <w:adjustRightInd w:val="0"/>
              <w:snapToGrid w:val="0"/>
              <w:spacing w:after="200"/>
              <w:contextualSpacing/>
              <w:jc w:val="both"/>
              <w:rPr>
                <w:rFonts w:ascii="Times New Roman" w:eastAsiaTheme="minorHAnsi" w:hAnsi="Times New Roman" w:cs="Times New Roman"/>
                <w:b/>
                <w:color w:val="auto"/>
                <w:lang w:eastAsia="en-US" w:bidi="ar-SA"/>
              </w:rPr>
            </w:pPr>
          </w:p>
        </w:tc>
        <w:tc>
          <w:tcPr>
            <w:tcW w:w="1418" w:type="dxa"/>
            <w:tcBorders>
              <w:bottom w:val="single" w:sz="4" w:space="0" w:color="auto"/>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Оперативное управление</w:t>
            </w:r>
          </w:p>
        </w:tc>
        <w:tc>
          <w:tcPr>
            <w:tcW w:w="1701" w:type="dxa"/>
            <w:tcBorders>
              <w:bottom w:val="single" w:sz="4" w:space="0" w:color="auto"/>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Администрация Матвеев</w:t>
            </w:r>
            <w:proofErr w:type="gramStart"/>
            <w:r w:rsidRPr="00EB5FC7">
              <w:rPr>
                <w:rFonts w:ascii="Times New Roman" w:eastAsiaTheme="minorHAnsi" w:hAnsi="Times New Roman" w:cs="Times New Roman"/>
                <w:lang w:eastAsia="en-US" w:bidi="ar-SA"/>
              </w:rPr>
              <w:t>о-</w:t>
            </w:r>
            <w:proofErr w:type="gramEnd"/>
            <w:r w:rsidRPr="00EB5FC7">
              <w:rPr>
                <w:rFonts w:ascii="Times New Roman" w:eastAsiaTheme="minorHAnsi" w:hAnsi="Times New Roman" w:cs="Times New Roman"/>
                <w:lang w:eastAsia="en-US" w:bidi="ar-SA"/>
              </w:rPr>
              <w:t xml:space="preserve"> Курганского района</w:t>
            </w:r>
          </w:p>
        </w:tc>
        <w:tc>
          <w:tcPr>
            <w:tcW w:w="1842" w:type="dxa"/>
            <w:shd w:val="clear" w:color="auto" w:fill="auto"/>
          </w:tcPr>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Свидетельство о государственной регистрации права 61-АД 640764</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Срок действия не ограничен.</w:t>
            </w:r>
          </w:p>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Дата выдачи 16.06.2009 г.</w:t>
            </w:r>
          </w:p>
        </w:tc>
        <w:tc>
          <w:tcPr>
            <w:tcW w:w="1742" w:type="dxa"/>
            <w:vMerge w:val="restart"/>
          </w:tcPr>
          <w:p w:rsidR="000F1B4D" w:rsidRPr="00EB5FC7" w:rsidRDefault="000F1B4D" w:rsidP="00EB5FC7">
            <w:pPr>
              <w:widowControl/>
              <w:shd w:val="clear" w:color="auto" w:fill="FFFFFF"/>
              <w:spacing w:after="200"/>
              <w:ind w:left="-67" w:right="34"/>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Санитарно-эпидемиологическое заключение  № 61.48.03.000.М. 000107.04.08. от 04.04.2008 г.</w:t>
            </w:r>
          </w:p>
          <w:p w:rsidR="000F1B4D" w:rsidRPr="00EB5FC7" w:rsidRDefault="000F1B4D" w:rsidP="00EB5FC7">
            <w:pPr>
              <w:widowControl/>
              <w:spacing w:after="200"/>
              <w:ind w:left="-67" w:right="-149"/>
              <w:contextualSpacing/>
              <w:jc w:val="both"/>
              <w:rPr>
                <w:rFonts w:ascii="Times New Roman" w:eastAsiaTheme="minorHAnsi" w:hAnsi="Times New Roman" w:cs="Times New Roman"/>
                <w:lang w:eastAsia="en-US" w:bidi="ar-SA"/>
              </w:rPr>
            </w:pPr>
          </w:p>
          <w:p w:rsidR="000F1B4D" w:rsidRPr="00EB5FC7" w:rsidRDefault="000F1B4D" w:rsidP="00EB5FC7">
            <w:pPr>
              <w:widowControl/>
              <w:spacing w:after="200"/>
              <w:ind w:left="-67" w:right="-149"/>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Заключение о соответствии   объекта  защиты обязательным требованиям пожарной безопасности  от 27.09.2011 г.</w:t>
            </w:r>
          </w:p>
        </w:tc>
      </w:tr>
      <w:tr w:rsidR="000F1B4D" w:rsidRPr="00EB5FC7" w:rsidTr="000F1B4D">
        <w:tc>
          <w:tcPr>
            <w:tcW w:w="425" w:type="dxa"/>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2</w:t>
            </w:r>
          </w:p>
        </w:tc>
        <w:tc>
          <w:tcPr>
            <w:tcW w:w="2086" w:type="dxa"/>
            <w:vMerge/>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
        </w:tc>
        <w:tc>
          <w:tcPr>
            <w:tcW w:w="1743" w:type="dxa"/>
            <w:tcBorders>
              <w:bottom w:val="single" w:sz="4" w:space="0" w:color="auto"/>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Нежилое здание (столовая)</w:t>
            </w:r>
          </w:p>
          <w:p w:rsidR="000F1B4D" w:rsidRPr="00EB5FC7" w:rsidRDefault="000F1B4D"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(128.4кв</w:t>
            </w:r>
            <w:proofErr w:type="gramStart"/>
            <w:r w:rsidRPr="00EB5FC7">
              <w:rPr>
                <w:rFonts w:ascii="Times New Roman" w:eastAsiaTheme="minorHAnsi" w:hAnsi="Times New Roman" w:cs="Times New Roman"/>
                <w:lang w:eastAsia="en-US" w:bidi="ar-SA"/>
              </w:rPr>
              <w:t>.м</w:t>
            </w:r>
            <w:proofErr w:type="gramEnd"/>
            <w:r w:rsidRPr="00EB5FC7">
              <w:rPr>
                <w:rFonts w:ascii="Times New Roman" w:eastAsiaTheme="minorHAnsi" w:hAnsi="Times New Roman" w:cs="Times New Roman"/>
                <w:lang w:eastAsia="en-US" w:bidi="ar-SA"/>
              </w:rPr>
              <w:t>)</w:t>
            </w:r>
          </w:p>
        </w:tc>
        <w:tc>
          <w:tcPr>
            <w:tcW w:w="1418" w:type="dxa"/>
            <w:tcBorders>
              <w:top w:val="single" w:sz="4" w:space="0" w:color="auto"/>
              <w:bottom w:val="single" w:sz="4" w:space="0" w:color="auto"/>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Оперативное управление</w:t>
            </w:r>
          </w:p>
        </w:tc>
        <w:tc>
          <w:tcPr>
            <w:tcW w:w="1701" w:type="dxa"/>
            <w:tcBorders>
              <w:top w:val="single" w:sz="4" w:space="0" w:color="auto"/>
              <w:bottom w:val="single" w:sz="4" w:space="0" w:color="auto"/>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Администрация Матвеев</w:t>
            </w:r>
            <w:proofErr w:type="gramStart"/>
            <w:r w:rsidRPr="00EB5FC7">
              <w:rPr>
                <w:rFonts w:ascii="Times New Roman" w:eastAsiaTheme="minorHAnsi" w:hAnsi="Times New Roman" w:cs="Times New Roman"/>
                <w:lang w:eastAsia="en-US" w:bidi="ar-SA"/>
              </w:rPr>
              <w:t>о-</w:t>
            </w:r>
            <w:proofErr w:type="gramEnd"/>
            <w:r w:rsidRPr="00EB5FC7">
              <w:rPr>
                <w:rFonts w:ascii="Times New Roman" w:eastAsiaTheme="minorHAnsi" w:hAnsi="Times New Roman" w:cs="Times New Roman"/>
                <w:lang w:eastAsia="en-US" w:bidi="ar-SA"/>
              </w:rPr>
              <w:t xml:space="preserve"> Курганского района</w:t>
            </w:r>
          </w:p>
        </w:tc>
        <w:tc>
          <w:tcPr>
            <w:tcW w:w="1842" w:type="dxa"/>
            <w:tcBorders>
              <w:bottom w:val="single" w:sz="4" w:space="0" w:color="auto"/>
            </w:tcBorders>
            <w:shd w:val="clear" w:color="auto" w:fill="auto"/>
          </w:tcPr>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Свидетельство о государственной регистрации права 61-АД</w:t>
            </w:r>
          </w:p>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640763.</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Срок действия не ограничен.</w:t>
            </w:r>
          </w:p>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Дата выдачи 16.06.2009 г.</w:t>
            </w:r>
          </w:p>
        </w:tc>
        <w:tc>
          <w:tcPr>
            <w:tcW w:w="1742" w:type="dxa"/>
            <w:vMerge/>
          </w:tcPr>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p>
        </w:tc>
      </w:tr>
      <w:tr w:rsidR="000F1B4D" w:rsidRPr="00EB5FC7" w:rsidTr="000F1B4D">
        <w:tc>
          <w:tcPr>
            <w:tcW w:w="425" w:type="dxa"/>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3</w:t>
            </w:r>
          </w:p>
        </w:tc>
        <w:tc>
          <w:tcPr>
            <w:tcW w:w="2086" w:type="dxa"/>
            <w:vMerge/>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
        </w:tc>
        <w:tc>
          <w:tcPr>
            <w:tcW w:w="1743" w:type="dxa"/>
            <w:tcBorders>
              <w:top w:val="single" w:sz="4" w:space="0" w:color="auto"/>
            </w:tcBorders>
            <w:shd w:val="clear" w:color="auto" w:fill="auto"/>
          </w:tcPr>
          <w:p w:rsidR="000F1B4D" w:rsidRPr="00EB5FC7" w:rsidRDefault="000F1B4D"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Земельный участок</w:t>
            </w:r>
          </w:p>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(16467кв</w:t>
            </w:r>
            <w:proofErr w:type="gramStart"/>
            <w:r w:rsidRPr="00EB5FC7">
              <w:rPr>
                <w:rFonts w:ascii="Times New Roman" w:eastAsiaTheme="minorHAnsi" w:hAnsi="Times New Roman" w:cs="Times New Roman"/>
                <w:lang w:eastAsia="en-US" w:bidi="ar-SA"/>
              </w:rPr>
              <w:t>.м</w:t>
            </w:r>
            <w:proofErr w:type="gramEnd"/>
            <w:r w:rsidRPr="00EB5FC7">
              <w:rPr>
                <w:rFonts w:ascii="Times New Roman" w:eastAsiaTheme="minorHAnsi" w:hAnsi="Times New Roman" w:cs="Times New Roman"/>
                <w:lang w:eastAsia="en-US" w:bidi="ar-SA"/>
              </w:rPr>
              <w:t>)</w:t>
            </w:r>
          </w:p>
        </w:tc>
        <w:tc>
          <w:tcPr>
            <w:tcW w:w="1418" w:type="dxa"/>
            <w:tcBorders>
              <w:top w:val="single" w:sz="4" w:space="0" w:color="auto"/>
              <w:bottom w:val="nil"/>
            </w:tcBorders>
            <w:shd w:val="clear" w:color="auto" w:fill="auto"/>
          </w:tcPr>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Постоянное (бессрочное) пользование</w:t>
            </w:r>
          </w:p>
        </w:tc>
        <w:tc>
          <w:tcPr>
            <w:tcW w:w="1701" w:type="dxa"/>
            <w:tcBorders>
              <w:top w:val="single" w:sz="4" w:space="0" w:color="auto"/>
              <w:bottom w:val="nil"/>
            </w:tcBorders>
            <w:shd w:val="clear" w:color="auto" w:fill="auto"/>
          </w:tcPr>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Администрация Матвеев</w:t>
            </w:r>
            <w:proofErr w:type="gramStart"/>
            <w:r w:rsidRPr="00EB5FC7">
              <w:rPr>
                <w:rFonts w:ascii="Times New Roman" w:eastAsiaTheme="minorHAnsi" w:hAnsi="Times New Roman" w:cs="Times New Roman"/>
                <w:lang w:eastAsia="en-US" w:bidi="ar-SA"/>
              </w:rPr>
              <w:t>о-</w:t>
            </w:r>
            <w:proofErr w:type="gramEnd"/>
            <w:r w:rsidRPr="00EB5FC7">
              <w:rPr>
                <w:rFonts w:ascii="Times New Roman" w:eastAsiaTheme="minorHAnsi" w:hAnsi="Times New Roman" w:cs="Times New Roman"/>
                <w:lang w:eastAsia="en-US" w:bidi="ar-SA"/>
              </w:rPr>
              <w:t xml:space="preserve"> Курганского района</w:t>
            </w:r>
          </w:p>
        </w:tc>
        <w:tc>
          <w:tcPr>
            <w:tcW w:w="1842" w:type="dxa"/>
            <w:tcBorders>
              <w:top w:val="single" w:sz="4" w:space="0" w:color="auto"/>
            </w:tcBorders>
            <w:shd w:val="clear" w:color="auto" w:fill="auto"/>
          </w:tcPr>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Свидетельство о государственной регистрации права 61-АД</w:t>
            </w:r>
          </w:p>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640762.</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Срок действия не ограничен.</w:t>
            </w:r>
          </w:p>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Дата выдачи 16.06.2009 г.</w:t>
            </w:r>
          </w:p>
        </w:tc>
        <w:tc>
          <w:tcPr>
            <w:tcW w:w="1742" w:type="dxa"/>
            <w:vMerge/>
            <w:tcBorders>
              <w:bottom w:val="single" w:sz="4" w:space="0" w:color="000000"/>
            </w:tcBorders>
          </w:tcPr>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p>
        </w:tc>
      </w:tr>
      <w:tr w:rsidR="000F1B4D" w:rsidRPr="00EB5FC7" w:rsidTr="000F1B4D">
        <w:tc>
          <w:tcPr>
            <w:tcW w:w="425" w:type="dxa"/>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4</w:t>
            </w:r>
          </w:p>
        </w:tc>
        <w:tc>
          <w:tcPr>
            <w:tcW w:w="2086" w:type="dxa"/>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
        </w:tc>
        <w:tc>
          <w:tcPr>
            <w:tcW w:w="1743" w:type="dxa"/>
            <w:tcBorders>
              <w:top w:val="single" w:sz="4" w:space="0" w:color="auto"/>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Нежилое здание (туалет)</w:t>
            </w:r>
          </w:p>
          <w:p w:rsidR="000F1B4D" w:rsidRPr="00EB5FC7" w:rsidRDefault="000F1B4D"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(11кв</w:t>
            </w:r>
            <w:proofErr w:type="gramStart"/>
            <w:r w:rsidRPr="00EB5FC7">
              <w:rPr>
                <w:rFonts w:ascii="Times New Roman" w:eastAsiaTheme="minorHAnsi" w:hAnsi="Times New Roman" w:cs="Times New Roman"/>
                <w:lang w:eastAsia="en-US" w:bidi="ar-SA"/>
              </w:rPr>
              <w:t>.м</w:t>
            </w:r>
            <w:proofErr w:type="gramEnd"/>
            <w:r w:rsidRPr="00EB5FC7">
              <w:rPr>
                <w:rFonts w:ascii="Times New Roman" w:eastAsiaTheme="minorHAnsi" w:hAnsi="Times New Roman" w:cs="Times New Roman"/>
                <w:lang w:eastAsia="en-US" w:bidi="ar-SA"/>
              </w:rPr>
              <w:t>)</w:t>
            </w:r>
          </w:p>
        </w:tc>
        <w:tc>
          <w:tcPr>
            <w:tcW w:w="1418" w:type="dxa"/>
            <w:tcBorders>
              <w:top w:val="single" w:sz="4" w:space="0" w:color="auto"/>
              <w:bottom w:val="nil"/>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Оперативное управление</w:t>
            </w:r>
          </w:p>
        </w:tc>
        <w:tc>
          <w:tcPr>
            <w:tcW w:w="1701" w:type="dxa"/>
            <w:tcBorders>
              <w:top w:val="single" w:sz="4" w:space="0" w:color="auto"/>
              <w:bottom w:val="nil"/>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Администрация Матвеев</w:t>
            </w:r>
            <w:proofErr w:type="gramStart"/>
            <w:r w:rsidRPr="00EB5FC7">
              <w:rPr>
                <w:rFonts w:ascii="Times New Roman" w:eastAsiaTheme="minorHAnsi" w:hAnsi="Times New Roman" w:cs="Times New Roman"/>
                <w:lang w:eastAsia="en-US" w:bidi="ar-SA"/>
              </w:rPr>
              <w:t>о-</w:t>
            </w:r>
            <w:proofErr w:type="gramEnd"/>
            <w:r w:rsidRPr="00EB5FC7">
              <w:rPr>
                <w:rFonts w:ascii="Times New Roman" w:eastAsiaTheme="minorHAnsi" w:hAnsi="Times New Roman" w:cs="Times New Roman"/>
                <w:lang w:eastAsia="en-US" w:bidi="ar-SA"/>
              </w:rPr>
              <w:t xml:space="preserve"> Курганского района</w:t>
            </w:r>
          </w:p>
        </w:tc>
        <w:tc>
          <w:tcPr>
            <w:tcW w:w="1842" w:type="dxa"/>
            <w:tcBorders>
              <w:top w:val="single" w:sz="4" w:space="0" w:color="auto"/>
            </w:tcBorders>
            <w:shd w:val="clear" w:color="auto" w:fill="auto"/>
          </w:tcPr>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Свидетельство о государственной регистрации права </w:t>
            </w:r>
          </w:p>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61-61/025-61/025/002/2016-3371/1.</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Срок действия не ограничен.</w:t>
            </w:r>
          </w:p>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Дата выдачи 12.05.2016 г.</w:t>
            </w:r>
          </w:p>
        </w:tc>
        <w:tc>
          <w:tcPr>
            <w:tcW w:w="1742" w:type="dxa"/>
            <w:tcBorders>
              <w:bottom w:val="single" w:sz="4" w:space="0" w:color="000000"/>
            </w:tcBorders>
          </w:tcPr>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p>
        </w:tc>
      </w:tr>
      <w:tr w:rsidR="000F1B4D" w:rsidRPr="00EB5FC7" w:rsidTr="000F1B4D">
        <w:tc>
          <w:tcPr>
            <w:tcW w:w="425" w:type="dxa"/>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lastRenderedPageBreak/>
              <w:t>5</w:t>
            </w:r>
          </w:p>
        </w:tc>
        <w:tc>
          <w:tcPr>
            <w:tcW w:w="2086" w:type="dxa"/>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
        </w:tc>
        <w:tc>
          <w:tcPr>
            <w:tcW w:w="1743" w:type="dxa"/>
            <w:tcBorders>
              <w:top w:val="single" w:sz="4" w:space="0" w:color="auto"/>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Нежилое здание (котельная)</w:t>
            </w:r>
          </w:p>
          <w:p w:rsidR="000F1B4D" w:rsidRPr="00EB5FC7" w:rsidRDefault="000F1B4D"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(71кв</w:t>
            </w:r>
            <w:proofErr w:type="gramStart"/>
            <w:r w:rsidRPr="00EB5FC7">
              <w:rPr>
                <w:rFonts w:ascii="Times New Roman" w:eastAsiaTheme="minorHAnsi" w:hAnsi="Times New Roman" w:cs="Times New Roman"/>
                <w:lang w:eastAsia="en-US" w:bidi="ar-SA"/>
              </w:rPr>
              <w:t>.м</w:t>
            </w:r>
            <w:proofErr w:type="gramEnd"/>
            <w:r w:rsidRPr="00EB5FC7">
              <w:rPr>
                <w:rFonts w:ascii="Times New Roman" w:eastAsiaTheme="minorHAnsi" w:hAnsi="Times New Roman" w:cs="Times New Roman"/>
                <w:lang w:eastAsia="en-US" w:bidi="ar-SA"/>
              </w:rPr>
              <w:t>)</w:t>
            </w:r>
          </w:p>
        </w:tc>
        <w:tc>
          <w:tcPr>
            <w:tcW w:w="1418" w:type="dxa"/>
            <w:tcBorders>
              <w:top w:val="single" w:sz="4" w:space="0" w:color="auto"/>
              <w:bottom w:val="nil"/>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Оперативное управление</w:t>
            </w:r>
          </w:p>
        </w:tc>
        <w:tc>
          <w:tcPr>
            <w:tcW w:w="1701" w:type="dxa"/>
            <w:tcBorders>
              <w:top w:val="single" w:sz="4" w:space="0" w:color="auto"/>
              <w:bottom w:val="nil"/>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Администрация Матвеев</w:t>
            </w:r>
            <w:proofErr w:type="gramStart"/>
            <w:r w:rsidRPr="00EB5FC7">
              <w:rPr>
                <w:rFonts w:ascii="Times New Roman" w:eastAsiaTheme="minorHAnsi" w:hAnsi="Times New Roman" w:cs="Times New Roman"/>
                <w:lang w:eastAsia="en-US" w:bidi="ar-SA"/>
              </w:rPr>
              <w:t>о-</w:t>
            </w:r>
            <w:proofErr w:type="gramEnd"/>
            <w:r w:rsidRPr="00EB5FC7">
              <w:rPr>
                <w:rFonts w:ascii="Times New Roman" w:eastAsiaTheme="minorHAnsi" w:hAnsi="Times New Roman" w:cs="Times New Roman"/>
                <w:lang w:eastAsia="en-US" w:bidi="ar-SA"/>
              </w:rPr>
              <w:t xml:space="preserve"> Курганского района</w:t>
            </w:r>
          </w:p>
        </w:tc>
        <w:tc>
          <w:tcPr>
            <w:tcW w:w="1842" w:type="dxa"/>
            <w:tcBorders>
              <w:top w:val="single" w:sz="4" w:space="0" w:color="auto"/>
            </w:tcBorders>
            <w:shd w:val="clear" w:color="auto" w:fill="auto"/>
          </w:tcPr>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Свидетельство о государственной регистрации права  </w:t>
            </w:r>
          </w:p>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61-61/025-61/025/002/2016-3370/1.</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Срок действия не ограничен.</w:t>
            </w:r>
          </w:p>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Дата выдачи 12.05.2016 г.</w:t>
            </w:r>
          </w:p>
        </w:tc>
        <w:tc>
          <w:tcPr>
            <w:tcW w:w="1742" w:type="dxa"/>
            <w:tcBorders>
              <w:bottom w:val="single" w:sz="4" w:space="0" w:color="000000"/>
            </w:tcBorders>
          </w:tcPr>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p>
        </w:tc>
      </w:tr>
      <w:tr w:rsidR="000F1B4D" w:rsidRPr="00EB5FC7" w:rsidTr="000F1B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4254" w:type="dxa"/>
          <w:trHeight w:val="100"/>
        </w:trPr>
        <w:tc>
          <w:tcPr>
            <w:tcW w:w="6703" w:type="dxa"/>
            <w:gridSpan w:val="4"/>
            <w:tcBorders>
              <w:top w:val="single" w:sz="4" w:space="0" w:color="auto"/>
            </w:tcBorders>
          </w:tcPr>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p>
        </w:tc>
      </w:tr>
    </w:tbl>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b/>
          <w:lang w:eastAsia="en-US" w:bidi="ar-SA"/>
        </w:rPr>
      </w:pPr>
      <w:r w:rsidRPr="00EB5FC7">
        <w:rPr>
          <w:rFonts w:ascii="Times New Roman" w:eastAsia="Arial Unicode MS" w:hAnsi="Times New Roman" w:cs="Times New Roman"/>
          <w:b/>
          <w:color w:val="auto"/>
          <w:lang w:eastAsia="en-US" w:bidi="ar-SA"/>
        </w:rPr>
        <w:t xml:space="preserve">Обеспечение </w:t>
      </w:r>
      <w:r w:rsidRPr="00EB5FC7">
        <w:rPr>
          <w:rFonts w:ascii="Times New Roman" w:eastAsia="Arial Unicode MS" w:hAnsi="Times New Roman" w:cs="Times New Roman"/>
          <w:b/>
          <w:lang w:eastAsia="en-US" w:bidi="ar-SA"/>
        </w:rPr>
        <w:t>образовательной деятельности объектами и помещениями социально-бытового назначения</w:t>
      </w:r>
    </w:p>
    <w:tbl>
      <w:tblPr>
        <w:tblW w:w="11059" w:type="dxa"/>
        <w:tblInd w:w="-386" w:type="dxa"/>
        <w:tblLayout w:type="fixed"/>
        <w:tblCellMar>
          <w:left w:w="40" w:type="dxa"/>
          <w:right w:w="40" w:type="dxa"/>
        </w:tblCellMar>
        <w:tblLook w:val="04A0" w:firstRow="1" w:lastRow="0" w:firstColumn="1" w:lastColumn="0" w:noHBand="0" w:noVBand="1"/>
      </w:tblPr>
      <w:tblGrid>
        <w:gridCol w:w="425"/>
        <w:gridCol w:w="1985"/>
        <w:gridCol w:w="2269"/>
        <w:gridCol w:w="1135"/>
        <w:gridCol w:w="1560"/>
        <w:gridCol w:w="3685"/>
      </w:tblGrid>
      <w:tr w:rsidR="000F1B4D" w:rsidRPr="00EB5FC7" w:rsidTr="000F1B4D">
        <w:trPr>
          <w:trHeight w:hRule="exact" w:val="835"/>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ind w:left="43" w:right="36" w:firstLine="65"/>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spacing w:val="-3"/>
                <w:lang w:eastAsia="en-US" w:bidi="ar-SA"/>
              </w:rPr>
              <w:t>Объекты и помещения</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ind w:right="288"/>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spacing w:val="-2"/>
                <w:lang w:eastAsia="en-US" w:bidi="ar-SA"/>
              </w:rPr>
              <w:t xml:space="preserve">Фактический </w:t>
            </w:r>
            <w:r w:rsidRPr="00EB5FC7">
              <w:rPr>
                <w:rFonts w:ascii="Times New Roman" w:eastAsia="Arial Unicode MS" w:hAnsi="Times New Roman" w:cs="Times New Roman"/>
                <w:spacing w:val="-3"/>
                <w:lang w:eastAsia="en-US" w:bidi="ar-SA"/>
              </w:rPr>
              <w:t xml:space="preserve">адрес объектов и </w:t>
            </w:r>
            <w:r w:rsidRPr="00EB5FC7">
              <w:rPr>
                <w:rFonts w:ascii="Times New Roman" w:eastAsia="Arial Unicode MS" w:hAnsi="Times New Roman" w:cs="Times New Roman"/>
                <w:spacing w:val="-2"/>
                <w:lang w:eastAsia="en-US" w:bidi="ar-SA"/>
              </w:rPr>
              <w:t>помещений</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ind w:left="29" w:right="43"/>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spacing w:val="-3"/>
                <w:lang w:eastAsia="en-US" w:bidi="ar-SA"/>
              </w:rPr>
              <w:t>Форма владения, пользо</w:t>
            </w:r>
            <w:r w:rsidRPr="00EB5FC7">
              <w:rPr>
                <w:rFonts w:ascii="Times New Roman" w:eastAsia="Arial Unicode MS" w:hAnsi="Times New Roman" w:cs="Times New Roman"/>
                <w:spacing w:val="-3"/>
                <w:lang w:eastAsia="en-US" w:bidi="ar-SA"/>
              </w:rPr>
              <w:softHyphen/>
            </w:r>
            <w:r w:rsidRPr="00EB5FC7">
              <w:rPr>
                <w:rFonts w:ascii="Times New Roman" w:eastAsia="Arial Unicode MS" w:hAnsi="Times New Roman" w:cs="Times New Roman"/>
                <w:spacing w:val="-2"/>
                <w:lang w:eastAsia="en-US" w:bidi="ar-SA"/>
              </w:rPr>
              <w:t xml:space="preserve">вания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spacing w:val="-3"/>
                <w:lang w:eastAsia="en-US" w:bidi="ar-SA"/>
              </w:rPr>
              <w:t>Наименование организа</w:t>
            </w:r>
            <w:r w:rsidRPr="00EB5FC7">
              <w:rPr>
                <w:rFonts w:ascii="Times New Roman" w:eastAsia="Arial Unicode MS" w:hAnsi="Times New Roman" w:cs="Times New Roman"/>
                <w:spacing w:val="-1"/>
                <w:lang w:eastAsia="en-US" w:bidi="ar-SA"/>
              </w:rPr>
              <w:t xml:space="preserve">ции-собственника </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spacing w:val="-2"/>
                <w:lang w:eastAsia="en-US" w:bidi="ar-SA"/>
              </w:rPr>
              <w:t xml:space="preserve">Реквизиты и сроки действия </w:t>
            </w:r>
            <w:r w:rsidRPr="00EB5FC7">
              <w:rPr>
                <w:rFonts w:ascii="Times New Roman" w:eastAsia="Arial Unicode MS" w:hAnsi="Times New Roman" w:cs="Times New Roman"/>
                <w:spacing w:val="-3"/>
                <w:lang w:eastAsia="en-US" w:bidi="ar-SA"/>
              </w:rPr>
              <w:t xml:space="preserve">правоустанавливающих </w:t>
            </w:r>
            <w:r w:rsidRPr="00EB5FC7">
              <w:rPr>
                <w:rFonts w:ascii="Times New Roman" w:eastAsia="Arial Unicode MS" w:hAnsi="Times New Roman" w:cs="Times New Roman"/>
                <w:spacing w:val="-1"/>
                <w:lang w:eastAsia="en-US" w:bidi="ar-SA"/>
              </w:rPr>
              <w:t>документов</w:t>
            </w:r>
          </w:p>
        </w:tc>
      </w:tr>
      <w:tr w:rsidR="000F1B4D" w:rsidRPr="00EB5FC7" w:rsidTr="000F1B4D">
        <w:trPr>
          <w:trHeight w:hRule="exact" w:val="284"/>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ind w:right="216"/>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1.</w:t>
            </w:r>
          </w:p>
        </w:tc>
        <w:tc>
          <w:tcPr>
            <w:tcW w:w="1063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spacing w:val="-1"/>
                <w:lang w:eastAsia="en-US" w:bidi="ar-SA"/>
              </w:rPr>
              <w:t xml:space="preserve">Помещения для питания обучающихся, воспитанников и </w:t>
            </w:r>
            <w:r w:rsidRPr="00EB5FC7">
              <w:rPr>
                <w:rFonts w:ascii="Times New Roman" w:eastAsia="Arial Unicode MS" w:hAnsi="Times New Roman" w:cs="Times New Roman"/>
                <w:spacing w:val="-3"/>
                <w:lang w:eastAsia="en-US" w:bidi="ar-SA"/>
              </w:rPr>
              <w:t>работников</w:t>
            </w:r>
          </w:p>
        </w:tc>
      </w:tr>
      <w:tr w:rsidR="000F1B4D" w:rsidRPr="00EB5FC7" w:rsidTr="000F1B4D">
        <w:trPr>
          <w:trHeight w:hRule="exact" w:val="1745"/>
        </w:trPr>
        <w:tc>
          <w:tcPr>
            <w:tcW w:w="425" w:type="dxa"/>
            <w:tcBorders>
              <w:left w:val="single" w:sz="6" w:space="0" w:color="auto"/>
              <w:bottom w:val="single" w:sz="6" w:space="0" w:color="auto"/>
              <w:right w:val="single" w:sz="6" w:space="0" w:color="auto"/>
            </w:tcBorders>
            <w:shd w:val="clear" w:color="auto" w:fill="FFFFFF"/>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1985" w:type="dxa"/>
            <w:tcBorders>
              <w:top w:val="single" w:sz="4"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Буфет (приспособленное помещение) в здании школы</w:t>
            </w:r>
          </w:p>
          <w:p w:rsidR="000F1B4D" w:rsidRPr="00EB5FC7" w:rsidRDefault="000F1B4D" w:rsidP="00EB5FC7">
            <w:pPr>
              <w:widowControl/>
              <w:autoSpaceDE w:val="0"/>
              <w:autoSpaceDN w:val="0"/>
              <w:adjustRightInd w:val="0"/>
              <w:snapToGrid w:val="0"/>
              <w:spacing w:after="200"/>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 35 посадочных мест;</w:t>
            </w:r>
          </w:p>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346963</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Ростовская обл., </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roofErr w:type="gramStart"/>
            <w:r w:rsidRPr="00EB5FC7">
              <w:rPr>
                <w:rFonts w:ascii="Times New Roman" w:eastAsiaTheme="minorHAnsi" w:hAnsi="Times New Roman" w:cs="Times New Roman"/>
                <w:lang w:eastAsia="en-US" w:bidi="ar-SA"/>
              </w:rPr>
              <w:t>Матвеево-Курганский</w:t>
            </w:r>
            <w:proofErr w:type="gramEnd"/>
            <w:r w:rsidRPr="00EB5FC7">
              <w:rPr>
                <w:rFonts w:ascii="Times New Roman" w:eastAsiaTheme="minorHAnsi" w:hAnsi="Times New Roman" w:cs="Times New Roman"/>
                <w:lang w:eastAsia="en-US" w:bidi="ar-SA"/>
              </w:rPr>
              <w:t xml:space="preserve"> район,</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с. </w:t>
            </w:r>
            <w:proofErr w:type="spellStart"/>
            <w:r w:rsidRPr="00EB5FC7">
              <w:rPr>
                <w:rFonts w:ascii="Times New Roman" w:eastAsiaTheme="minorHAnsi" w:hAnsi="Times New Roman" w:cs="Times New Roman"/>
                <w:lang w:eastAsia="en-US" w:bidi="ar-SA"/>
              </w:rPr>
              <w:t>Марфинка</w:t>
            </w:r>
            <w:proofErr w:type="spellEnd"/>
          </w:p>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Theme="minorHAnsi" w:hAnsi="Times New Roman" w:cs="Times New Roman"/>
                <w:lang w:eastAsia="en-US" w:bidi="ar-SA"/>
              </w:rPr>
              <w:t>ул. Центральная,2</w:t>
            </w:r>
          </w:p>
        </w:tc>
        <w:tc>
          <w:tcPr>
            <w:tcW w:w="1135" w:type="dxa"/>
            <w:tcBorders>
              <w:top w:val="single" w:sz="4"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p>
        </w:tc>
      </w:tr>
      <w:tr w:rsidR="000F1B4D" w:rsidRPr="00EB5FC7" w:rsidTr="000F1B4D">
        <w:trPr>
          <w:trHeight w:hRule="exact" w:val="287"/>
        </w:trPr>
        <w:tc>
          <w:tcPr>
            <w:tcW w:w="425" w:type="dxa"/>
            <w:tcBorders>
              <w:left w:val="single" w:sz="6" w:space="0" w:color="auto"/>
              <w:bottom w:val="single" w:sz="6" w:space="0" w:color="auto"/>
              <w:right w:val="single" w:sz="6" w:space="0" w:color="auto"/>
            </w:tcBorders>
            <w:shd w:val="clear" w:color="auto" w:fill="FFFFFF"/>
          </w:tcPr>
          <w:p w:rsidR="000F1B4D" w:rsidRPr="00EB5FC7" w:rsidRDefault="000F1B4D" w:rsidP="00EB5FC7">
            <w:pPr>
              <w:widowControl/>
              <w:autoSpaceDE w:val="0"/>
              <w:autoSpaceDN w:val="0"/>
              <w:adjustRightInd w:val="0"/>
              <w:snapToGrid w:val="0"/>
              <w:spacing w:after="200"/>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2. </w:t>
            </w:r>
          </w:p>
        </w:tc>
        <w:tc>
          <w:tcPr>
            <w:tcW w:w="10634" w:type="dxa"/>
            <w:gridSpan w:val="5"/>
            <w:tcBorders>
              <w:top w:val="single" w:sz="4"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widowControl/>
              <w:autoSpaceDE w:val="0"/>
              <w:autoSpaceDN w:val="0"/>
              <w:adjustRightInd w:val="0"/>
              <w:snapToGrid w:val="0"/>
              <w:spacing w:after="200"/>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Объекты хозяйственно-бытового и санитарно-гигиенического назначения</w:t>
            </w:r>
          </w:p>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p>
        </w:tc>
      </w:tr>
      <w:tr w:rsidR="000F1B4D" w:rsidRPr="00EB5FC7" w:rsidTr="000F1B4D">
        <w:trPr>
          <w:trHeight w:hRule="exact" w:val="1844"/>
        </w:trPr>
        <w:tc>
          <w:tcPr>
            <w:tcW w:w="425" w:type="dxa"/>
            <w:tcBorders>
              <w:left w:val="single" w:sz="6" w:space="0" w:color="auto"/>
              <w:bottom w:val="single" w:sz="6" w:space="0" w:color="auto"/>
              <w:right w:val="single" w:sz="6" w:space="0" w:color="auto"/>
            </w:tcBorders>
            <w:shd w:val="clear" w:color="auto" w:fill="FFFFFF"/>
          </w:tcPr>
          <w:p w:rsidR="000F1B4D" w:rsidRPr="00EB5FC7" w:rsidRDefault="000F1B4D" w:rsidP="00EB5FC7">
            <w:pPr>
              <w:widowControl/>
              <w:autoSpaceDE w:val="0"/>
              <w:autoSpaceDN w:val="0"/>
              <w:adjustRightInd w:val="0"/>
              <w:snapToGrid w:val="0"/>
              <w:spacing w:after="200"/>
              <w:contextualSpacing/>
              <w:jc w:val="both"/>
              <w:rPr>
                <w:rFonts w:ascii="Times New Roman" w:eastAsiaTheme="minorHAnsi" w:hAnsi="Times New Roman" w:cs="Times New Roman"/>
                <w:color w:val="auto"/>
                <w:lang w:eastAsia="en-US" w:bidi="ar-SA"/>
              </w:rPr>
            </w:pPr>
          </w:p>
        </w:tc>
        <w:tc>
          <w:tcPr>
            <w:tcW w:w="1985" w:type="dxa"/>
            <w:tcBorders>
              <w:top w:val="single" w:sz="4"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widowControl/>
              <w:autoSpaceDE w:val="0"/>
              <w:autoSpaceDN w:val="0"/>
              <w:adjustRightInd w:val="0"/>
              <w:snapToGrid w:val="0"/>
              <w:spacing w:after="200"/>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Сооружение (уборная)  (11 м</w:t>
            </w:r>
            <w:proofErr w:type="gramStart"/>
            <w:r w:rsidRPr="00EB5FC7">
              <w:rPr>
                <w:rFonts w:ascii="Times New Roman" w:eastAsiaTheme="minorHAnsi" w:hAnsi="Times New Roman" w:cs="Times New Roman"/>
                <w:color w:val="auto"/>
                <w:vertAlign w:val="superscript"/>
                <w:lang w:eastAsia="en-US" w:bidi="ar-SA"/>
              </w:rPr>
              <w:t>2</w:t>
            </w:r>
            <w:proofErr w:type="gramEnd"/>
            <w:r w:rsidRPr="00EB5FC7">
              <w:rPr>
                <w:rFonts w:ascii="Times New Roman" w:eastAsiaTheme="minorHAnsi" w:hAnsi="Times New Roman" w:cs="Times New Roman"/>
                <w:color w:val="auto"/>
                <w:lang w:eastAsia="en-US" w:bidi="ar-SA"/>
              </w:rPr>
              <w:t>)</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346963</w:t>
            </w:r>
          </w:p>
          <w:p w:rsidR="000F1B4D" w:rsidRPr="00EB5FC7" w:rsidRDefault="000F1B4D" w:rsidP="00EB5FC7">
            <w:pPr>
              <w:shd w:val="clear" w:color="auto" w:fill="FFFFFF"/>
              <w:autoSpaceDE w:val="0"/>
              <w:autoSpaceDN w:val="0"/>
              <w:adjustRightInd w:val="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Ростовская обл., </w:t>
            </w:r>
          </w:p>
          <w:p w:rsidR="000F1B4D" w:rsidRPr="00EB5FC7" w:rsidRDefault="000F1B4D" w:rsidP="00EB5FC7">
            <w:pPr>
              <w:shd w:val="clear" w:color="auto" w:fill="FFFFFF"/>
              <w:autoSpaceDE w:val="0"/>
              <w:autoSpaceDN w:val="0"/>
              <w:adjustRightInd w:val="0"/>
              <w:contextualSpacing/>
              <w:jc w:val="both"/>
              <w:rPr>
                <w:rFonts w:ascii="Times New Roman" w:eastAsiaTheme="minorHAnsi" w:hAnsi="Times New Roman" w:cs="Times New Roman"/>
                <w:lang w:eastAsia="en-US" w:bidi="ar-SA"/>
              </w:rPr>
            </w:pPr>
            <w:proofErr w:type="gramStart"/>
            <w:r w:rsidRPr="00EB5FC7">
              <w:rPr>
                <w:rFonts w:ascii="Times New Roman" w:eastAsiaTheme="minorHAnsi" w:hAnsi="Times New Roman" w:cs="Times New Roman"/>
                <w:lang w:eastAsia="en-US" w:bidi="ar-SA"/>
              </w:rPr>
              <w:t>Матвеево-Курганский</w:t>
            </w:r>
            <w:proofErr w:type="gramEnd"/>
            <w:r w:rsidRPr="00EB5FC7">
              <w:rPr>
                <w:rFonts w:ascii="Times New Roman" w:eastAsiaTheme="minorHAnsi" w:hAnsi="Times New Roman" w:cs="Times New Roman"/>
                <w:lang w:eastAsia="en-US" w:bidi="ar-SA"/>
              </w:rPr>
              <w:t xml:space="preserve"> район,</w:t>
            </w:r>
          </w:p>
          <w:p w:rsidR="000F1B4D" w:rsidRPr="00EB5FC7" w:rsidRDefault="000F1B4D" w:rsidP="00EB5FC7">
            <w:pPr>
              <w:shd w:val="clear" w:color="auto" w:fill="FFFFFF"/>
              <w:autoSpaceDE w:val="0"/>
              <w:autoSpaceDN w:val="0"/>
              <w:adjustRightInd w:val="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с. </w:t>
            </w:r>
            <w:proofErr w:type="spellStart"/>
            <w:r w:rsidRPr="00EB5FC7">
              <w:rPr>
                <w:rFonts w:ascii="Times New Roman" w:eastAsiaTheme="minorHAnsi" w:hAnsi="Times New Roman" w:cs="Times New Roman"/>
                <w:lang w:eastAsia="en-US" w:bidi="ar-SA"/>
              </w:rPr>
              <w:t>Марфинка</w:t>
            </w:r>
            <w:proofErr w:type="spellEnd"/>
          </w:p>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Theme="minorHAnsi" w:hAnsi="Times New Roman" w:cs="Times New Roman"/>
                <w:lang w:eastAsia="en-US" w:bidi="ar-SA"/>
              </w:rPr>
              <w:t>ул. Центральная,2</w:t>
            </w:r>
          </w:p>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p>
        </w:tc>
        <w:tc>
          <w:tcPr>
            <w:tcW w:w="1135" w:type="dxa"/>
            <w:tcBorders>
              <w:left w:val="single" w:sz="6" w:space="0" w:color="auto"/>
              <w:bottom w:val="single" w:sz="6" w:space="0" w:color="auto"/>
              <w:right w:val="single" w:sz="6" w:space="0" w:color="auto"/>
            </w:tcBorders>
            <w:shd w:val="clear" w:color="auto" w:fill="FFFFFF"/>
            <w:hideMark/>
          </w:tcPr>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Оперативное</w:t>
            </w:r>
          </w:p>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управление</w:t>
            </w:r>
          </w:p>
        </w:tc>
        <w:tc>
          <w:tcPr>
            <w:tcW w:w="1560" w:type="dxa"/>
            <w:tcBorders>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Администрация Матвеев</w:t>
            </w:r>
            <w:proofErr w:type="gramStart"/>
            <w:r w:rsidRPr="00EB5FC7">
              <w:rPr>
                <w:rFonts w:ascii="Times New Roman" w:eastAsia="Arial Unicode MS" w:hAnsi="Times New Roman" w:cs="Times New Roman"/>
                <w:lang w:eastAsia="en-US" w:bidi="ar-SA"/>
              </w:rPr>
              <w:t>о-</w:t>
            </w:r>
            <w:proofErr w:type="gramEnd"/>
            <w:r w:rsidRPr="00EB5FC7">
              <w:rPr>
                <w:rFonts w:ascii="Times New Roman" w:eastAsia="Arial Unicode MS" w:hAnsi="Times New Roman" w:cs="Times New Roman"/>
                <w:lang w:eastAsia="en-US" w:bidi="ar-SA"/>
              </w:rPr>
              <w:t xml:space="preserve"> Курганского района</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Arial Unicode MS" w:hAnsi="Times New Roman" w:cs="Times New Roman"/>
                <w:lang w:eastAsia="en-US" w:bidi="ar-SA"/>
              </w:rPr>
              <w:t xml:space="preserve">Свидетельство о государственной регистрации права </w:t>
            </w:r>
            <w:r w:rsidRPr="00EB5FC7">
              <w:rPr>
                <w:rFonts w:ascii="Times New Roman" w:eastAsiaTheme="minorHAnsi" w:hAnsi="Times New Roman" w:cs="Times New Roman"/>
                <w:lang w:eastAsia="en-US" w:bidi="ar-SA"/>
              </w:rPr>
              <w:t>61-61/025-61/025/002/2016-3371/1.</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Срок действия не ограничен.</w:t>
            </w:r>
          </w:p>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r w:rsidRPr="00EB5FC7">
              <w:rPr>
                <w:rFonts w:ascii="Times New Roman" w:eastAsiaTheme="minorHAnsi" w:hAnsi="Times New Roman" w:cs="Times New Roman"/>
                <w:lang w:eastAsia="en-US" w:bidi="ar-SA"/>
              </w:rPr>
              <w:t>Дата выдачи 12.05.2016 г.</w:t>
            </w:r>
          </w:p>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p>
        </w:tc>
      </w:tr>
      <w:tr w:rsidR="000F1B4D" w:rsidRPr="00EB5FC7" w:rsidTr="000F1B4D">
        <w:trPr>
          <w:trHeight w:hRule="exact" w:val="1701"/>
        </w:trPr>
        <w:tc>
          <w:tcPr>
            <w:tcW w:w="425" w:type="dxa"/>
            <w:tcBorders>
              <w:top w:val="single" w:sz="4" w:space="0" w:color="auto"/>
              <w:left w:val="single" w:sz="6" w:space="0" w:color="auto"/>
              <w:bottom w:val="single" w:sz="6" w:space="0" w:color="auto"/>
              <w:right w:val="single" w:sz="6" w:space="0" w:color="auto"/>
            </w:tcBorders>
            <w:shd w:val="clear" w:color="auto" w:fill="FFFFFF"/>
          </w:tcPr>
          <w:p w:rsidR="000F1B4D" w:rsidRPr="00EB5FC7" w:rsidRDefault="000F1B4D" w:rsidP="00EB5FC7">
            <w:pPr>
              <w:widowControl/>
              <w:autoSpaceDE w:val="0"/>
              <w:autoSpaceDN w:val="0"/>
              <w:adjustRightInd w:val="0"/>
              <w:snapToGrid w:val="0"/>
              <w:spacing w:after="200"/>
              <w:contextualSpacing/>
              <w:jc w:val="both"/>
              <w:rPr>
                <w:rFonts w:ascii="Times New Roman" w:eastAsiaTheme="minorHAnsi" w:hAnsi="Times New Roman" w:cs="Times New Roman"/>
                <w:color w:val="auto"/>
                <w:lang w:eastAsia="en-US" w:bidi="ar-SA"/>
              </w:rPr>
            </w:pPr>
          </w:p>
        </w:tc>
        <w:tc>
          <w:tcPr>
            <w:tcW w:w="1985" w:type="dxa"/>
            <w:tcBorders>
              <w:top w:val="single" w:sz="4"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widowControl/>
              <w:autoSpaceDE w:val="0"/>
              <w:autoSpaceDN w:val="0"/>
              <w:adjustRightInd w:val="0"/>
              <w:snapToGrid w:val="0"/>
              <w:spacing w:after="200"/>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Санузел (30 м</w:t>
            </w:r>
            <w:proofErr w:type="gramStart"/>
            <w:r w:rsidRPr="00EB5FC7">
              <w:rPr>
                <w:rFonts w:ascii="Times New Roman" w:eastAsiaTheme="minorHAnsi" w:hAnsi="Times New Roman" w:cs="Times New Roman"/>
                <w:color w:val="auto"/>
                <w:vertAlign w:val="superscript"/>
                <w:lang w:eastAsia="en-US" w:bidi="ar-SA"/>
              </w:rPr>
              <w:t>2</w:t>
            </w:r>
            <w:proofErr w:type="gramEnd"/>
            <w:r w:rsidRPr="00EB5FC7">
              <w:rPr>
                <w:rFonts w:ascii="Times New Roman" w:eastAsiaTheme="minorHAnsi" w:hAnsi="Times New Roman" w:cs="Times New Roman"/>
                <w:color w:val="auto"/>
                <w:lang w:eastAsia="en-US" w:bidi="ar-SA"/>
              </w:rPr>
              <w:t>)</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346963</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Ростовская обл., </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roofErr w:type="gramStart"/>
            <w:r w:rsidRPr="00EB5FC7">
              <w:rPr>
                <w:rFonts w:ascii="Times New Roman" w:eastAsiaTheme="minorHAnsi" w:hAnsi="Times New Roman" w:cs="Times New Roman"/>
                <w:lang w:eastAsia="en-US" w:bidi="ar-SA"/>
              </w:rPr>
              <w:t>Матвеево-Курганский</w:t>
            </w:r>
            <w:proofErr w:type="gramEnd"/>
            <w:r w:rsidRPr="00EB5FC7">
              <w:rPr>
                <w:rFonts w:ascii="Times New Roman" w:eastAsiaTheme="minorHAnsi" w:hAnsi="Times New Roman" w:cs="Times New Roman"/>
                <w:lang w:eastAsia="en-US" w:bidi="ar-SA"/>
              </w:rPr>
              <w:t xml:space="preserve"> район,</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с. </w:t>
            </w:r>
            <w:proofErr w:type="spellStart"/>
            <w:r w:rsidRPr="00EB5FC7">
              <w:rPr>
                <w:rFonts w:ascii="Times New Roman" w:eastAsiaTheme="minorHAnsi" w:hAnsi="Times New Roman" w:cs="Times New Roman"/>
                <w:lang w:eastAsia="en-US" w:bidi="ar-SA"/>
              </w:rPr>
              <w:t>Марфинка</w:t>
            </w:r>
            <w:proofErr w:type="spellEnd"/>
          </w:p>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Theme="minorHAnsi" w:hAnsi="Times New Roman" w:cs="Times New Roman"/>
                <w:lang w:eastAsia="en-US" w:bidi="ar-SA"/>
              </w:rPr>
              <w:t>ул. Центральная,2</w:t>
            </w:r>
          </w:p>
        </w:tc>
        <w:tc>
          <w:tcPr>
            <w:tcW w:w="1135" w:type="dxa"/>
            <w:tcBorders>
              <w:top w:val="single" w:sz="4"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p>
        </w:tc>
      </w:tr>
      <w:tr w:rsidR="000F1B4D" w:rsidRPr="00EB5FC7" w:rsidTr="000F1B4D">
        <w:trPr>
          <w:trHeight w:hRule="exact" w:val="268"/>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ind w:right="216"/>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3.</w:t>
            </w:r>
          </w:p>
        </w:tc>
        <w:tc>
          <w:tcPr>
            <w:tcW w:w="1063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spacing w:val="-2"/>
                <w:lang w:eastAsia="en-US" w:bidi="ar-SA"/>
              </w:rPr>
              <w:t>Объекты физической культуры и спорта</w:t>
            </w:r>
          </w:p>
        </w:tc>
      </w:tr>
      <w:tr w:rsidR="000F1B4D" w:rsidRPr="00EB5FC7" w:rsidTr="000F1B4D">
        <w:trPr>
          <w:trHeight w:hRule="exact" w:val="171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Спортивная площадка</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346963</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Ростовская обл., </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roofErr w:type="gramStart"/>
            <w:r w:rsidRPr="00EB5FC7">
              <w:rPr>
                <w:rFonts w:ascii="Times New Roman" w:eastAsiaTheme="minorHAnsi" w:hAnsi="Times New Roman" w:cs="Times New Roman"/>
                <w:lang w:eastAsia="en-US" w:bidi="ar-SA"/>
              </w:rPr>
              <w:t>Матвеево-Курганский</w:t>
            </w:r>
            <w:proofErr w:type="gramEnd"/>
            <w:r w:rsidRPr="00EB5FC7">
              <w:rPr>
                <w:rFonts w:ascii="Times New Roman" w:eastAsiaTheme="minorHAnsi" w:hAnsi="Times New Roman" w:cs="Times New Roman"/>
                <w:lang w:eastAsia="en-US" w:bidi="ar-SA"/>
              </w:rPr>
              <w:t xml:space="preserve"> район,</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с. </w:t>
            </w:r>
            <w:proofErr w:type="spellStart"/>
            <w:r w:rsidRPr="00EB5FC7">
              <w:rPr>
                <w:rFonts w:ascii="Times New Roman" w:eastAsiaTheme="minorHAnsi" w:hAnsi="Times New Roman" w:cs="Times New Roman"/>
                <w:lang w:eastAsia="en-US" w:bidi="ar-SA"/>
              </w:rPr>
              <w:t>Марфинка</w:t>
            </w:r>
            <w:proofErr w:type="spellEnd"/>
          </w:p>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Theme="minorHAnsi" w:hAnsi="Times New Roman" w:cs="Times New Roman"/>
                <w:lang w:eastAsia="en-US" w:bidi="ar-SA"/>
              </w:rPr>
              <w:t>ул. Центральная,2</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widowControl/>
              <w:spacing w:after="200"/>
              <w:contextualSpacing/>
              <w:jc w:val="both"/>
              <w:rPr>
                <w:rFonts w:ascii="Times New Roman" w:eastAsiaTheme="minorHAnsi" w:hAnsi="Times New Roman" w:cs="Times New Roman"/>
                <w:color w:val="auto"/>
                <w:lang w:eastAsia="en-US" w:bidi="ar-SA"/>
              </w:rPr>
            </w:pPr>
          </w:p>
        </w:tc>
      </w:tr>
      <w:tr w:rsidR="000F1B4D" w:rsidRPr="00EB5FC7" w:rsidTr="000F1B4D">
        <w:trPr>
          <w:trHeight w:hRule="exact" w:val="171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Спортивный зал</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346963</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Ростовская обл., </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roofErr w:type="gramStart"/>
            <w:r w:rsidRPr="00EB5FC7">
              <w:rPr>
                <w:rFonts w:ascii="Times New Roman" w:eastAsiaTheme="minorHAnsi" w:hAnsi="Times New Roman" w:cs="Times New Roman"/>
                <w:lang w:eastAsia="en-US" w:bidi="ar-SA"/>
              </w:rPr>
              <w:t>Матвеево-Курганский</w:t>
            </w:r>
            <w:proofErr w:type="gramEnd"/>
            <w:r w:rsidRPr="00EB5FC7">
              <w:rPr>
                <w:rFonts w:ascii="Times New Roman" w:eastAsiaTheme="minorHAnsi" w:hAnsi="Times New Roman" w:cs="Times New Roman"/>
                <w:lang w:eastAsia="en-US" w:bidi="ar-SA"/>
              </w:rPr>
              <w:t xml:space="preserve"> район,</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с. </w:t>
            </w:r>
            <w:proofErr w:type="spellStart"/>
            <w:r w:rsidRPr="00EB5FC7">
              <w:rPr>
                <w:rFonts w:ascii="Times New Roman" w:eastAsiaTheme="minorHAnsi" w:hAnsi="Times New Roman" w:cs="Times New Roman"/>
                <w:lang w:eastAsia="en-US" w:bidi="ar-SA"/>
              </w:rPr>
              <w:t>Марфинка</w:t>
            </w:r>
            <w:proofErr w:type="spellEnd"/>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ул. Центральная,2</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p>
        </w:tc>
      </w:tr>
    </w:tbl>
    <w:p w:rsidR="000F1B4D" w:rsidRPr="00EB5FC7" w:rsidRDefault="000F1B4D" w:rsidP="00EB5FC7">
      <w:pPr>
        <w:widowControl/>
        <w:tabs>
          <w:tab w:val="num" w:pos="0"/>
        </w:tabs>
        <w:contextualSpacing/>
        <w:jc w:val="both"/>
        <w:rPr>
          <w:rFonts w:ascii="Times New Roman" w:eastAsiaTheme="minorHAnsi" w:hAnsi="Times New Roman" w:cs="Times New Roman"/>
          <w:b/>
          <w:bCs/>
          <w:lang w:eastAsia="en-US" w:bidi="ar-SA"/>
        </w:rPr>
      </w:pPr>
    </w:p>
    <w:p w:rsidR="000F1B4D" w:rsidRPr="00EB5FC7" w:rsidRDefault="000F1B4D" w:rsidP="00EB5FC7">
      <w:pPr>
        <w:widowControl/>
        <w:autoSpaceDE w:val="0"/>
        <w:autoSpaceDN w:val="0"/>
        <w:adjustRightInd w:val="0"/>
        <w:ind w:firstLine="567"/>
        <w:contextualSpacing/>
        <w:jc w:val="both"/>
        <w:textAlignment w:val="center"/>
        <w:rPr>
          <w:rFonts w:ascii="Times New Roman" w:eastAsia="Times New Roman" w:hAnsi="Times New Roman" w:cs="Times New Roman"/>
          <w:color w:val="auto"/>
          <w:lang w:bidi="ar-SA"/>
        </w:rPr>
      </w:pPr>
      <w:r w:rsidRPr="00EB5FC7">
        <w:rPr>
          <w:rFonts w:ascii="Times New Roman" w:eastAsia="Times New Roman" w:hAnsi="Times New Roman" w:cs="Times New Roman"/>
          <w:bCs/>
          <w:lang w:bidi="ar-SA"/>
        </w:rPr>
        <w:t xml:space="preserve">Школа обеспечена комплектом средств обучения. </w:t>
      </w:r>
      <w:r w:rsidRPr="00EB5FC7">
        <w:rPr>
          <w:rFonts w:ascii="Times New Roman" w:eastAsia="Times New Roman" w:hAnsi="Times New Roman" w:cs="Times New Roman"/>
          <w:color w:val="auto"/>
          <w:spacing w:val="2"/>
          <w:lang w:bidi="ar-SA"/>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w:t>
      </w:r>
      <w:r w:rsidRPr="00EB5FC7">
        <w:rPr>
          <w:rFonts w:ascii="Times New Roman" w:eastAsia="Times New Roman" w:hAnsi="Times New Roman" w:cs="Times New Roman"/>
          <w:color w:val="auto"/>
          <w:lang w:bidi="ar-SA"/>
        </w:rPr>
        <w:t>ства наглядности (печатные материалы, натуральные объек</w:t>
      </w:r>
      <w:r w:rsidRPr="00EB5FC7">
        <w:rPr>
          <w:rFonts w:ascii="Times New Roman" w:eastAsia="Times New Roman" w:hAnsi="Times New Roman" w:cs="Times New Roman"/>
          <w:color w:val="auto"/>
          <w:spacing w:val="2"/>
          <w:lang w:bidi="ar-SA"/>
        </w:rPr>
        <w:t xml:space="preserve">ты, модели), а также лабораторное оборудование, приборы и инструменты для проведения экспериментов и </w:t>
      </w:r>
      <w:r w:rsidRPr="00EB5FC7">
        <w:rPr>
          <w:rFonts w:ascii="Times New Roman" w:eastAsia="Times New Roman" w:hAnsi="Times New Roman" w:cs="Times New Roman"/>
          <w:color w:val="auto"/>
          <w:lang w:bidi="ar-SA"/>
        </w:rPr>
        <w:t>исследований, расходные материалы и канцелярские принадлежности.</w:t>
      </w:r>
    </w:p>
    <w:p w:rsidR="000F1B4D" w:rsidRPr="00EB5FC7" w:rsidRDefault="000F1B4D" w:rsidP="00EB5FC7">
      <w:pPr>
        <w:widowControl/>
        <w:autoSpaceDE w:val="0"/>
        <w:autoSpaceDN w:val="0"/>
        <w:adjustRightInd w:val="0"/>
        <w:ind w:firstLine="851"/>
        <w:contextualSpacing/>
        <w:jc w:val="both"/>
        <w:textAlignment w:val="center"/>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Инновационные средства обучения  содержат:</w:t>
      </w:r>
    </w:p>
    <w:p w:rsidR="000F1B4D" w:rsidRPr="00EB5FC7" w:rsidRDefault="000F1B4D" w:rsidP="00EB5FC7">
      <w:pPr>
        <w:widowControl/>
        <w:ind w:firstLine="851"/>
        <w:contextualSpacing/>
        <w:jc w:val="both"/>
        <w:outlineLvl w:val="1"/>
        <w:rPr>
          <w:rFonts w:ascii="Times New Roman" w:eastAsia="Times New Roman" w:hAnsi="Times New Roman" w:cs="Times New Roman"/>
          <w:color w:val="auto"/>
          <w:lang w:bidi="ar-SA"/>
        </w:rPr>
      </w:pPr>
      <w:bookmarkStart w:id="209" w:name="_Toc54276671"/>
      <w:r w:rsidRPr="00EB5FC7">
        <w:rPr>
          <w:rFonts w:ascii="Times New Roman" w:eastAsia="Times New Roman" w:hAnsi="Times New Roman" w:cs="Times New Roman"/>
          <w:color w:val="auto"/>
          <w:spacing w:val="2"/>
          <w:lang w:bidi="ar-SA"/>
        </w:rPr>
        <w:t xml:space="preserve">электронные образовательные ресурсы по предметным </w:t>
      </w:r>
      <w:r w:rsidRPr="00EB5FC7">
        <w:rPr>
          <w:rFonts w:ascii="Times New Roman" w:eastAsia="Times New Roman" w:hAnsi="Times New Roman" w:cs="Times New Roman"/>
          <w:color w:val="auto"/>
          <w:lang w:bidi="ar-SA"/>
        </w:rPr>
        <w:t>областям.</w:t>
      </w:r>
      <w:bookmarkEnd w:id="209"/>
    </w:p>
    <w:p w:rsidR="000F1B4D" w:rsidRPr="00EB5FC7" w:rsidRDefault="000F1B4D" w:rsidP="00EB5FC7">
      <w:pPr>
        <w:widowControl/>
        <w:ind w:left="454" w:hanging="454"/>
        <w:contextualSpacing/>
        <w:jc w:val="both"/>
        <w:outlineLvl w:val="1"/>
        <w:rPr>
          <w:rFonts w:ascii="Times New Roman" w:eastAsia="Times New Roman" w:hAnsi="Times New Roman" w:cs="Times New Roman"/>
          <w:b/>
          <w:color w:val="auto"/>
          <w:lang w:bidi="ar-SA"/>
        </w:rPr>
      </w:pPr>
    </w:p>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Информационно-техническое обеспечение и оснащение   образовательного процесса</w:t>
      </w:r>
    </w:p>
    <w:p w:rsidR="000F1B4D" w:rsidRPr="00EB5FC7" w:rsidRDefault="000F1B4D" w:rsidP="00EB5FC7">
      <w:pPr>
        <w:widowControl/>
        <w:jc w:val="both"/>
        <w:rPr>
          <w:rFonts w:ascii="Times New Roman" w:eastAsiaTheme="minorHAnsi" w:hAnsi="Times New Roman" w:cs="Times New Roman"/>
          <w:color w:val="auto"/>
          <w:u w:val="single"/>
          <w:lang w:eastAsia="en-US" w:bidi="ar-SA"/>
        </w:rPr>
      </w:pPr>
      <w:r w:rsidRPr="00EB5FC7">
        <w:rPr>
          <w:rFonts w:ascii="Times New Roman" w:eastAsiaTheme="minorHAnsi" w:hAnsi="Times New Roman" w:cs="Times New Roman"/>
          <w:color w:val="auto"/>
          <w:u w:val="single"/>
          <w:lang w:eastAsia="en-US" w:bidi="ar-SA"/>
        </w:rPr>
        <w:t>Перечень компьютеров, имеющихся в ОУ</w:t>
      </w:r>
    </w:p>
    <w:p w:rsidR="000F1B4D" w:rsidRPr="00EB5FC7" w:rsidRDefault="000F1B4D" w:rsidP="00EB5FC7">
      <w:pPr>
        <w:widowControl/>
        <w:jc w:val="both"/>
        <w:rPr>
          <w:rFonts w:ascii="Times New Roman" w:eastAsiaTheme="minorHAnsi" w:hAnsi="Times New Roman" w:cs="Times New Roman"/>
          <w:b/>
          <w:color w:val="auto"/>
          <w:lang w:eastAsia="en-US" w:bidi="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5"/>
        <w:gridCol w:w="1581"/>
        <w:gridCol w:w="5254"/>
      </w:tblGrid>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Тип компьютера</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Количество</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Где используются (на уроке, факультативном занятии, управлении и др.)</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lang w:eastAsia="en-US" w:bidi="ar-SA"/>
              </w:rPr>
              <w:t>Компьютер в сборке ПК FаrmozaC440+</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c>
          <w:tcPr>
            <w:tcW w:w="4971"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На  уроках  информатики, биологии, химии</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Компьютер в </w:t>
            </w:r>
            <w:proofErr w:type="spellStart"/>
            <w:r w:rsidRPr="00EB5FC7">
              <w:rPr>
                <w:rFonts w:ascii="Times New Roman" w:eastAsiaTheme="minorHAnsi" w:hAnsi="Times New Roman" w:cs="Times New Roman"/>
                <w:lang w:eastAsia="en-US" w:bidi="ar-SA"/>
              </w:rPr>
              <w:t>AltonLE</w:t>
            </w:r>
            <w:proofErr w:type="spellEnd"/>
            <w:r w:rsidRPr="00EB5FC7">
              <w:rPr>
                <w:rFonts w:ascii="Times New Roman" w:eastAsiaTheme="minorHAnsi" w:hAnsi="Times New Roman" w:cs="Times New Roman"/>
                <w:lang w:eastAsia="en-US" w:bidi="ar-SA"/>
              </w:rPr>
              <w:t>- 1620 в комплектации</w:t>
            </w:r>
          </w:p>
          <w:p w:rsidR="000F1B4D" w:rsidRPr="00EB5FC7" w:rsidRDefault="000F1B4D" w:rsidP="00EB5FC7">
            <w:pPr>
              <w:widowControl/>
              <w:jc w:val="both"/>
              <w:rPr>
                <w:rFonts w:ascii="Times New Roman" w:eastAsiaTheme="minorHAnsi" w:hAnsi="Times New Roman" w:cs="Times New Roman"/>
                <w:b/>
                <w:color w:val="auto"/>
                <w:lang w:eastAsia="en-US" w:bidi="ar-SA"/>
              </w:rPr>
            </w:pP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 уроках русского языка и математики.</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lang w:eastAsia="en-US" w:bidi="ar-SA"/>
              </w:rPr>
              <w:t xml:space="preserve">Мультимедийный компьютер </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3</w:t>
            </w:r>
          </w:p>
        </w:tc>
        <w:tc>
          <w:tcPr>
            <w:tcW w:w="4971"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 xml:space="preserve">На уроках физики, во внеклассной работе </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lang w:eastAsia="en-US" w:bidi="ar-SA"/>
              </w:rPr>
              <w:t xml:space="preserve">Компьютер AMD </w:t>
            </w:r>
            <w:proofErr w:type="spellStart"/>
            <w:r w:rsidRPr="00EB5FC7">
              <w:rPr>
                <w:rFonts w:ascii="Times New Roman" w:eastAsiaTheme="minorHAnsi" w:hAnsi="Times New Roman" w:cs="Times New Roman"/>
                <w:lang w:eastAsia="en-US" w:bidi="ar-SA"/>
              </w:rPr>
              <w:t>Athlon</w:t>
            </w:r>
            <w:proofErr w:type="spellEnd"/>
            <w:r w:rsidRPr="00EB5FC7">
              <w:rPr>
                <w:rFonts w:ascii="Times New Roman" w:eastAsiaTheme="minorHAnsi" w:hAnsi="Times New Roman" w:cs="Times New Roman"/>
                <w:lang w:eastAsia="en-US" w:bidi="ar-SA"/>
              </w:rPr>
              <w:t xml:space="preserve"> -64</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4</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 уроках информатики  и иностранного языка</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lang w:eastAsia="en-US" w:bidi="ar-SA"/>
              </w:rPr>
              <w:t>Компьютер ПК «Выбор» А202</w:t>
            </w:r>
          </w:p>
          <w:p w:rsidR="000F1B4D" w:rsidRPr="00EB5FC7" w:rsidRDefault="000F1B4D" w:rsidP="00EB5FC7">
            <w:pPr>
              <w:widowControl/>
              <w:jc w:val="both"/>
              <w:rPr>
                <w:rFonts w:ascii="Times New Roman" w:eastAsiaTheme="minorHAnsi" w:hAnsi="Times New Roman" w:cs="Times New Roman"/>
                <w:b/>
                <w:color w:val="auto"/>
                <w:lang w:eastAsia="en-US" w:bidi="ar-SA"/>
              </w:rPr>
            </w:pP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 уроках в истории, во внеклассной работе.</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lang w:eastAsia="en-US" w:bidi="ar-SA"/>
              </w:rPr>
              <w:t>Персональный компьютер в сборе: IntelCorei3 i3-540</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9</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На уроках информатики, географии, МХК, </w:t>
            </w:r>
            <w:proofErr w:type="gramStart"/>
            <w:r w:rsidRPr="00EB5FC7">
              <w:rPr>
                <w:rFonts w:ascii="Times New Roman" w:eastAsiaTheme="minorHAnsi" w:hAnsi="Times New Roman" w:cs="Times New Roman"/>
                <w:color w:val="auto"/>
                <w:lang w:eastAsia="en-US" w:bidi="ar-SA"/>
              </w:rPr>
              <w:t>ИЗО</w:t>
            </w:r>
            <w:proofErr w:type="gramEnd"/>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lang w:eastAsia="en-US" w:bidi="ar-SA"/>
              </w:rPr>
              <w:t>Компьютер «Рабочее место»</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Ноутбук </w:t>
            </w:r>
            <w:proofErr w:type="spellStart"/>
            <w:r w:rsidRPr="00EB5FC7">
              <w:rPr>
                <w:rFonts w:ascii="Times New Roman" w:eastAsiaTheme="minorHAnsi" w:hAnsi="Times New Roman" w:cs="Times New Roman"/>
                <w:color w:val="auto"/>
                <w:lang w:eastAsia="en-US" w:bidi="ar-SA"/>
              </w:rPr>
              <w:t>Acer</w:t>
            </w:r>
            <w:proofErr w:type="spellEnd"/>
            <w:r w:rsidRPr="00EB5FC7">
              <w:rPr>
                <w:rFonts w:ascii="Times New Roman" w:eastAsiaTheme="minorHAnsi" w:hAnsi="Times New Roman" w:cs="Times New Roman"/>
                <w:color w:val="auto"/>
                <w:lang w:eastAsia="en-US" w:bidi="ar-SA"/>
              </w:rPr>
              <w:t xml:space="preserve"> </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 библиотеке, на уроках ОБЖ, на уроках технологии</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Ноутбук </w:t>
            </w:r>
            <w:proofErr w:type="spellStart"/>
            <w:r w:rsidRPr="00EB5FC7">
              <w:rPr>
                <w:rFonts w:ascii="Times New Roman" w:eastAsiaTheme="minorHAnsi" w:hAnsi="Times New Roman" w:cs="Times New Roman"/>
                <w:color w:val="auto"/>
                <w:lang w:eastAsia="en-US" w:bidi="ar-SA"/>
              </w:rPr>
              <w:t>Asus</w:t>
            </w:r>
            <w:proofErr w:type="spellEnd"/>
            <w:r w:rsidRPr="00EB5FC7">
              <w:rPr>
                <w:rFonts w:ascii="Times New Roman" w:eastAsiaTheme="minorHAnsi" w:hAnsi="Times New Roman" w:cs="Times New Roman"/>
                <w:color w:val="auto"/>
                <w:lang w:eastAsia="en-US" w:bidi="ar-SA"/>
              </w:rPr>
              <w:t xml:space="preserve"> 14.1WXGA</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Во внеклассной работе, на уроках русского языка и литературы</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Ноутбук  </w:t>
            </w:r>
            <w:proofErr w:type="spellStart"/>
            <w:r w:rsidRPr="00EB5FC7">
              <w:rPr>
                <w:rFonts w:ascii="Times New Roman" w:eastAsiaTheme="minorHAnsi" w:hAnsi="Times New Roman" w:cs="Times New Roman"/>
                <w:color w:val="auto"/>
                <w:lang w:eastAsia="en-US" w:bidi="ar-SA"/>
              </w:rPr>
              <w:t>Lenovo</w:t>
            </w:r>
            <w:proofErr w:type="spellEnd"/>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Во внеклассной работе, на уроках русского языка и литературы</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Сервер</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На уроках информатики, географии, МХК, </w:t>
            </w:r>
            <w:proofErr w:type="gramStart"/>
            <w:r w:rsidRPr="00EB5FC7">
              <w:rPr>
                <w:rFonts w:ascii="Times New Roman" w:eastAsiaTheme="minorHAnsi" w:hAnsi="Times New Roman" w:cs="Times New Roman"/>
                <w:color w:val="auto"/>
                <w:lang w:eastAsia="en-US" w:bidi="ar-SA"/>
              </w:rPr>
              <w:t>ИЗО</w:t>
            </w:r>
            <w:proofErr w:type="gramEnd"/>
          </w:p>
        </w:tc>
      </w:tr>
    </w:tbl>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u w:val="single"/>
          <w:lang w:eastAsia="en-US" w:bidi="ar-SA"/>
        </w:rPr>
      </w:pPr>
      <w:r w:rsidRPr="00EB5FC7">
        <w:rPr>
          <w:rFonts w:ascii="Times New Roman" w:eastAsiaTheme="minorHAnsi" w:hAnsi="Times New Roman" w:cs="Times New Roman"/>
          <w:color w:val="auto"/>
          <w:u w:val="single"/>
          <w:lang w:eastAsia="en-US" w:bidi="ar-SA"/>
        </w:rPr>
        <w:t xml:space="preserve"> Наличие в ОУ оргтехники и технических средств обучения </w:t>
      </w:r>
    </w:p>
    <w:p w:rsidR="000F1B4D" w:rsidRPr="00EB5FC7" w:rsidRDefault="000F1B4D" w:rsidP="00EB5FC7">
      <w:pPr>
        <w:widowControl/>
        <w:jc w:val="both"/>
        <w:rPr>
          <w:rFonts w:ascii="Times New Roman" w:eastAsiaTheme="minorHAnsi" w:hAnsi="Times New Roman" w:cs="Times New Roman"/>
          <w:b/>
          <w:color w:val="auto"/>
          <w:lang w:eastAsia="en-US" w:bidi="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0"/>
        <w:gridCol w:w="2760"/>
      </w:tblGrid>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Наименование</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Количество</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Принтер  лазерный</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3</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 xml:space="preserve">Принтер </w:t>
            </w:r>
            <w:proofErr w:type="spellStart"/>
            <w:r w:rsidRPr="00EB5FC7">
              <w:rPr>
                <w:rFonts w:ascii="Times New Roman" w:eastAsiaTheme="minorHAnsi" w:hAnsi="Times New Roman" w:cs="Times New Roman"/>
                <w:color w:val="auto"/>
                <w:lang w:eastAsia="en-US" w:bidi="ar-SA"/>
              </w:rPr>
              <w:t>Canon</w:t>
            </w:r>
            <w:proofErr w:type="spellEnd"/>
            <w:r w:rsidRPr="00EB5FC7">
              <w:rPr>
                <w:rFonts w:ascii="Times New Roman" w:eastAsiaTheme="minorHAnsi" w:hAnsi="Times New Roman" w:cs="Times New Roman"/>
                <w:color w:val="auto"/>
                <w:lang w:eastAsia="en-US" w:bidi="ar-SA"/>
              </w:rPr>
              <w:t xml:space="preserve">   </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 xml:space="preserve">Принтер </w:t>
            </w:r>
            <w:proofErr w:type="spellStart"/>
            <w:r w:rsidRPr="00EB5FC7">
              <w:rPr>
                <w:rFonts w:ascii="Times New Roman" w:eastAsiaTheme="minorHAnsi" w:hAnsi="Times New Roman" w:cs="Times New Roman"/>
                <w:color w:val="auto"/>
                <w:lang w:eastAsia="en-US" w:bidi="ar-SA"/>
              </w:rPr>
              <w:t>hp</w:t>
            </w:r>
            <w:proofErr w:type="spellEnd"/>
            <w:r w:rsidRPr="00EB5FC7">
              <w:rPr>
                <w:rFonts w:ascii="Times New Roman" w:eastAsiaTheme="minorHAnsi" w:hAnsi="Times New Roman" w:cs="Times New Roman"/>
                <w:color w:val="auto"/>
                <w:lang w:eastAsia="en-US" w:bidi="ar-SA"/>
              </w:rPr>
              <w:t xml:space="preserve"> </w:t>
            </w:r>
            <w:proofErr w:type="spellStart"/>
            <w:r w:rsidRPr="00EB5FC7">
              <w:rPr>
                <w:rFonts w:ascii="Times New Roman" w:eastAsiaTheme="minorHAnsi" w:hAnsi="Times New Roman" w:cs="Times New Roman"/>
                <w:color w:val="auto"/>
                <w:lang w:eastAsia="en-US" w:bidi="ar-SA"/>
              </w:rPr>
              <w:t>Color</w:t>
            </w:r>
            <w:proofErr w:type="spellEnd"/>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lang w:eastAsia="en-US" w:bidi="ar-SA"/>
              </w:rPr>
              <w:t>Принтер SAMSUNG</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3</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 xml:space="preserve">МФУ  </w:t>
            </w:r>
            <w:proofErr w:type="spellStart"/>
            <w:r w:rsidRPr="00EB5FC7">
              <w:rPr>
                <w:rFonts w:ascii="Times New Roman" w:eastAsiaTheme="minorHAnsi" w:hAnsi="Times New Roman" w:cs="Times New Roman"/>
                <w:color w:val="auto"/>
                <w:lang w:eastAsia="en-US" w:bidi="ar-SA"/>
              </w:rPr>
              <w:t>Canon</w:t>
            </w:r>
            <w:proofErr w:type="spellEnd"/>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lastRenderedPageBreak/>
              <w:t>МФУ  SAMSUNG</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 xml:space="preserve">Проектор  </w:t>
            </w:r>
            <w:proofErr w:type="spellStart"/>
            <w:r w:rsidRPr="00EB5FC7">
              <w:rPr>
                <w:rFonts w:ascii="Times New Roman" w:eastAsiaTheme="minorHAnsi" w:hAnsi="Times New Roman" w:cs="Times New Roman"/>
                <w:color w:val="auto"/>
                <w:lang w:eastAsia="en-US" w:bidi="ar-SA"/>
              </w:rPr>
              <w:t>Epson</w:t>
            </w:r>
            <w:proofErr w:type="spellEnd"/>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8</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Проектор EIKI</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 xml:space="preserve">Проектор </w:t>
            </w:r>
            <w:proofErr w:type="spellStart"/>
            <w:r w:rsidRPr="00EB5FC7">
              <w:rPr>
                <w:rFonts w:ascii="Times New Roman" w:eastAsiaTheme="minorHAnsi" w:hAnsi="Times New Roman" w:cs="Times New Roman"/>
                <w:color w:val="auto"/>
                <w:lang w:eastAsia="en-US" w:bidi="ar-SA"/>
              </w:rPr>
              <w:t>BenQ</w:t>
            </w:r>
            <w:proofErr w:type="spellEnd"/>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lang w:eastAsia="en-US" w:bidi="ar-SA"/>
              </w:rPr>
              <w:t xml:space="preserve">Цифровая видеокамера A </w:t>
            </w:r>
            <w:proofErr w:type="spellStart"/>
            <w:r w:rsidRPr="00EB5FC7">
              <w:rPr>
                <w:rFonts w:ascii="Times New Roman" w:eastAsiaTheme="minorHAnsi" w:hAnsi="Times New Roman" w:cs="Times New Roman"/>
                <w:lang w:eastAsia="en-US" w:bidi="ar-SA"/>
              </w:rPr>
              <w:t>VerVision</w:t>
            </w:r>
            <w:proofErr w:type="spellEnd"/>
            <w:r w:rsidRPr="00EB5FC7">
              <w:rPr>
                <w:rFonts w:ascii="Times New Roman" w:eastAsiaTheme="minorHAnsi" w:hAnsi="Times New Roman" w:cs="Times New Roman"/>
                <w:lang w:eastAsia="en-US" w:bidi="ar-SA"/>
              </w:rPr>
              <w:t xml:space="preserve"> CP300 AF</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Телевизор «Полар»</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ЖК телевизор </w:t>
            </w:r>
            <w:proofErr w:type="spellStart"/>
            <w:r w:rsidRPr="00EB5FC7">
              <w:rPr>
                <w:rFonts w:ascii="Times New Roman" w:eastAsiaTheme="minorHAnsi" w:hAnsi="Times New Roman" w:cs="Times New Roman"/>
                <w:color w:val="auto"/>
                <w:lang w:eastAsia="en-US" w:bidi="ar-SA"/>
              </w:rPr>
              <w:t>Samsung</w:t>
            </w:r>
            <w:proofErr w:type="spellEnd"/>
            <w:r w:rsidRPr="00EB5FC7">
              <w:rPr>
                <w:rFonts w:ascii="Times New Roman" w:eastAsiaTheme="minorHAnsi" w:hAnsi="Times New Roman" w:cs="Times New Roman"/>
                <w:color w:val="auto"/>
                <w:lang w:eastAsia="en-US" w:bidi="ar-SA"/>
              </w:rPr>
              <w:t xml:space="preserve"> 32</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5</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ЖК телевизор </w:t>
            </w:r>
            <w:proofErr w:type="spellStart"/>
            <w:r w:rsidRPr="00EB5FC7">
              <w:rPr>
                <w:rFonts w:ascii="Times New Roman" w:eastAsiaTheme="minorHAnsi" w:hAnsi="Times New Roman" w:cs="Times New Roman"/>
                <w:color w:val="auto"/>
                <w:lang w:eastAsia="en-US" w:bidi="ar-SA"/>
              </w:rPr>
              <w:t>Novex</w:t>
            </w:r>
            <w:proofErr w:type="spellEnd"/>
            <w:r w:rsidRPr="00EB5FC7">
              <w:rPr>
                <w:rFonts w:ascii="Times New Roman" w:eastAsiaTheme="minorHAnsi" w:hAnsi="Times New Roman" w:cs="Times New Roman"/>
                <w:color w:val="auto"/>
                <w:lang w:eastAsia="en-US" w:bidi="ar-SA"/>
              </w:rPr>
              <w:t xml:space="preserve"> 32</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ЖК телевизор </w:t>
            </w:r>
            <w:proofErr w:type="spellStart"/>
            <w:r w:rsidRPr="00EB5FC7">
              <w:rPr>
                <w:rFonts w:ascii="Times New Roman" w:eastAsiaTheme="minorHAnsi" w:hAnsi="Times New Roman" w:cs="Times New Roman"/>
                <w:color w:val="auto"/>
                <w:lang w:eastAsia="en-US" w:bidi="ar-SA"/>
              </w:rPr>
              <w:t>Panasonic</w:t>
            </w:r>
            <w:proofErr w:type="spellEnd"/>
            <w:r w:rsidRPr="00EB5FC7">
              <w:rPr>
                <w:rFonts w:ascii="Times New Roman" w:eastAsiaTheme="minorHAnsi" w:hAnsi="Times New Roman" w:cs="Times New Roman"/>
                <w:color w:val="auto"/>
                <w:lang w:eastAsia="en-US" w:bidi="ar-SA"/>
              </w:rPr>
              <w:t xml:space="preserve"> TX-R32</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Видеомагнитофон</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DVD Видеоплеер </w:t>
            </w:r>
            <w:proofErr w:type="spellStart"/>
            <w:r w:rsidRPr="00EB5FC7">
              <w:rPr>
                <w:rFonts w:ascii="Times New Roman" w:eastAsiaTheme="minorHAnsi" w:hAnsi="Times New Roman" w:cs="Times New Roman"/>
                <w:color w:val="auto"/>
                <w:lang w:eastAsia="en-US" w:bidi="ar-SA"/>
              </w:rPr>
              <w:t>United</w:t>
            </w:r>
            <w:proofErr w:type="spellEnd"/>
            <w:r w:rsidRPr="00EB5FC7">
              <w:rPr>
                <w:rFonts w:ascii="Times New Roman" w:eastAsiaTheme="minorHAnsi" w:hAnsi="Times New Roman" w:cs="Times New Roman"/>
                <w:color w:val="auto"/>
                <w:lang w:eastAsia="en-US" w:bidi="ar-SA"/>
              </w:rPr>
              <w:t xml:space="preserve"> DVD-7059</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DVD Видеоплеер LG DVX440</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3</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Музыкальный центр </w:t>
            </w:r>
            <w:proofErr w:type="spellStart"/>
            <w:r w:rsidRPr="00EB5FC7">
              <w:rPr>
                <w:rFonts w:ascii="Times New Roman" w:eastAsiaTheme="minorHAnsi" w:hAnsi="Times New Roman" w:cs="Times New Roman"/>
                <w:color w:val="auto"/>
                <w:lang w:eastAsia="en-US" w:bidi="ar-SA"/>
              </w:rPr>
              <w:t>Education</w:t>
            </w:r>
            <w:proofErr w:type="spellEnd"/>
            <w:r w:rsidRPr="00EB5FC7">
              <w:rPr>
                <w:rFonts w:ascii="Times New Roman" w:eastAsiaTheme="minorHAnsi" w:hAnsi="Times New Roman" w:cs="Times New Roman"/>
                <w:color w:val="auto"/>
                <w:lang w:eastAsia="en-US" w:bidi="ar-SA"/>
              </w:rPr>
              <w:t xml:space="preserve"> 70</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Музыкальный центр «Караоке»</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Музыкальный центр </w:t>
            </w:r>
            <w:proofErr w:type="spellStart"/>
            <w:r w:rsidRPr="00EB5FC7">
              <w:rPr>
                <w:rFonts w:ascii="Times New Roman" w:eastAsiaTheme="minorHAnsi" w:hAnsi="Times New Roman" w:cs="Times New Roman"/>
                <w:color w:val="auto"/>
                <w:lang w:eastAsia="en-US" w:bidi="ar-SA"/>
              </w:rPr>
              <w:t>SonyCMT</w:t>
            </w:r>
            <w:proofErr w:type="spellEnd"/>
            <w:r w:rsidRPr="00EB5FC7">
              <w:rPr>
                <w:rFonts w:ascii="Times New Roman" w:eastAsiaTheme="minorHAnsi" w:hAnsi="Times New Roman" w:cs="Times New Roman"/>
                <w:color w:val="auto"/>
                <w:lang w:eastAsia="en-US" w:bidi="ar-SA"/>
              </w:rPr>
              <w:t xml:space="preserve"> –WS2D</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Музыкальный центр LGMBD-K62Q</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Музыкальный центр</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Музыкальный центр  </w:t>
            </w:r>
            <w:proofErr w:type="spellStart"/>
            <w:r w:rsidRPr="00EB5FC7">
              <w:rPr>
                <w:rFonts w:ascii="Times New Roman" w:eastAsiaTheme="minorHAnsi" w:hAnsi="Times New Roman" w:cs="Times New Roman"/>
                <w:color w:val="auto"/>
                <w:lang w:eastAsia="en-US" w:bidi="ar-SA"/>
              </w:rPr>
              <w:t>Samsung</w:t>
            </w:r>
            <w:proofErr w:type="spellEnd"/>
            <w:r w:rsidRPr="00EB5FC7">
              <w:rPr>
                <w:rFonts w:ascii="Times New Roman" w:eastAsiaTheme="minorHAnsi" w:hAnsi="Times New Roman" w:cs="Times New Roman"/>
                <w:color w:val="auto"/>
                <w:lang w:eastAsia="en-US" w:bidi="ar-SA"/>
              </w:rPr>
              <w:t xml:space="preserve"> </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Музыкальный центр </w:t>
            </w:r>
            <w:proofErr w:type="spellStart"/>
            <w:r w:rsidRPr="00EB5FC7">
              <w:rPr>
                <w:rFonts w:ascii="Times New Roman" w:eastAsiaTheme="minorHAnsi" w:hAnsi="Times New Roman" w:cs="Times New Roman"/>
                <w:color w:val="auto"/>
                <w:lang w:eastAsia="en-US" w:bidi="ar-SA"/>
              </w:rPr>
              <w:t>LGDVD+караоке</w:t>
            </w:r>
            <w:proofErr w:type="spellEnd"/>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Акустические колонки для компьютера</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Видеокамера </w:t>
            </w:r>
            <w:proofErr w:type="spellStart"/>
            <w:r w:rsidRPr="00EB5FC7">
              <w:rPr>
                <w:rFonts w:ascii="Times New Roman" w:eastAsiaTheme="minorHAnsi" w:hAnsi="Times New Roman" w:cs="Times New Roman"/>
                <w:color w:val="auto"/>
                <w:lang w:eastAsia="en-US" w:bidi="ar-SA"/>
              </w:rPr>
              <w:t>Canon</w:t>
            </w:r>
            <w:proofErr w:type="spellEnd"/>
            <w:r w:rsidRPr="00EB5FC7">
              <w:rPr>
                <w:rFonts w:ascii="Times New Roman" w:eastAsiaTheme="minorHAnsi" w:hAnsi="Times New Roman" w:cs="Times New Roman"/>
                <w:color w:val="auto"/>
                <w:lang w:eastAsia="en-US" w:bidi="ar-SA"/>
              </w:rPr>
              <w:t xml:space="preserve"> DC 230</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Видеокамера </w:t>
            </w:r>
            <w:proofErr w:type="spellStart"/>
            <w:r w:rsidRPr="00EB5FC7">
              <w:rPr>
                <w:rFonts w:ascii="Times New Roman" w:eastAsiaTheme="minorHAnsi" w:hAnsi="Times New Roman" w:cs="Times New Roman"/>
                <w:color w:val="auto"/>
                <w:lang w:eastAsia="en-US" w:bidi="ar-SA"/>
              </w:rPr>
              <w:t>Sony</w:t>
            </w:r>
            <w:proofErr w:type="spellEnd"/>
            <w:r w:rsidRPr="00EB5FC7">
              <w:rPr>
                <w:rFonts w:ascii="Times New Roman" w:eastAsiaTheme="minorHAnsi" w:hAnsi="Times New Roman" w:cs="Times New Roman"/>
                <w:color w:val="auto"/>
                <w:lang w:eastAsia="en-US" w:bidi="ar-SA"/>
              </w:rPr>
              <w:t xml:space="preserve"> HDR – CX130E</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Цифровая фотокамера  NIKON</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Интерактивный аппаратно-программный комплекс </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Интерактивная доска IQ </w:t>
            </w:r>
            <w:proofErr w:type="spellStart"/>
            <w:r w:rsidRPr="00EB5FC7">
              <w:rPr>
                <w:rFonts w:ascii="Times New Roman" w:eastAsiaTheme="minorHAnsi" w:hAnsi="Times New Roman" w:cs="Times New Roman"/>
                <w:color w:val="auto"/>
                <w:lang w:eastAsia="en-US" w:bidi="ar-SA"/>
              </w:rPr>
              <w:t>Board</w:t>
            </w:r>
            <w:proofErr w:type="spellEnd"/>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Интерактивная доска SMART </w:t>
            </w:r>
            <w:proofErr w:type="spellStart"/>
            <w:r w:rsidRPr="00EB5FC7">
              <w:rPr>
                <w:rFonts w:ascii="Times New Roman" w:eastAsiaTheme="minorHAnsi" w:hAnsi="Times New Roman" w:cs="Times New Roman"/>
                <w:color w:val="auto"/>
                <w:lang w:eastAsia="en-US" w:bidi="ar-SA"/>
              </w:rPr>
              <w:t>Board</w:t>
            </w:r>
            <w:proofErr w:type="spellEnd"/>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Экран настенный</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8</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компьютерных датчиков с собственными индикаторами по биологии</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val="en-US" w:eastAsia="en-US" w:bidi="ar-SA"/>
              </w:rPr>
            </w:pPr>
            <w:proofErr w:type="spellStart"/>
            <w:r w:rsidRPr="00EB5FC7">
              <w:rPr>
                <w:rFonts w:ascii="Times New Roman" w:eastAsiaTheme="minorHAnsi" w:hAnsi="Times New Roman" w:cs="Times New Roman"/>
                <w:color w:val="auto"/>
                <w:lang w:eastAsia="en-US" w:bidi="ar-SA"/>
              </w:rPr>
              <w:t>Графическийпланшет</w:t>
            </w:r>
            <w:proofErr w:type="spellEnd"/>
            <w:r w:rsidRPr="00EB5FC7">
              <w:rPr>
                <w:rFonts w:ascii="Times New Roman" w:eastAsiaTheme="minorHAnsi" w:hAnsi="Times New Roman" w:cs="Times New Roman"/>
                <w:color w:val="auto"/>
                <w:lang w:val="en-US" w:eastAsia="en-US" w:bidi="ar-SA"/>
              </w:rPr>
              <w:t xml:space="preserve"> SMART Technologies </w:t>
            </w:r>
            <w:proofErr w:type="spellStart"/>
            <w:r w:rsidRPr="00EB5FC7">
              <w:rPr>
                <w:rFonts w:ascii="Times New Roman" w:eastAsiaTheme="minorHAnsi" w:hAnsi="Times New Roman" w:cs="Times New Roman"/>
                <w:color w:val="auto"/>
                <w:lang w:val="en-US" w:eastAsia="en-US" w:bidi="ar-SA"/>
              </w:rPr>
              <w:t>AirLiner</w:t>
            </w:r>
            <w:proofErr w:type="spellEnd"/>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Интерактивная доска со встроенным проектором</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Интерактивная доска PolyVision265ОА</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bl>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Учебно-наглядные пособия</w:t>
      </w:r>
    </w:p>
    <w:p w:rsidR="000F1B4D" w:rsidRPr="00EB5FC7" w:rsidRDefault="000F1B4D" w:rsidP="00EB5FC7">
      <w:pPr>
        <w:widowControl/>
        <w:jc w:val="both"/>
        <w:rPr>
          <w:rFonts w:ascii="Times New Roman" w:eastAsiaTheme="minorHAnsi" w:hAnsi="Times New Roman" w:cs="Times New Roman"/>
          <w:b/>
          <w:color w:val="auto"/>
          <w:lang w:eastAsia="en-US" w:bidi="ar-SA"/>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8"/>
        <w:gridCol w:w="5988"/>
        <w:gridCol w:w="1544"/>
      </w:tblGrid>
      <w:tr w:rsidR="000F1B4D" w:rsidRPr="00EB5FC7" w:rsidTr="000F1B4D">
        <w:trPr>
          <w:jc w:val="center"/>
        </w:trPr>
        <w:tc>
          <w:tcPr>
            <w:tcW w:w="275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Учебный предмет</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Наименование пособий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Количество</w:t>
            </w:r>
          </w:p>
        </w:tc>
      </w:tr>
      <w:tr w:rsidR="000F1B4D" w:rsidRPr="00EB5FC7" w:rsidTr="000F1B4D">
        <w:trPr>
          <w:jc w:val="center"/>
        </w:trPr>
        <w:tc>
          <w:tcPr>
            <w:tcW w:w="275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Трудовое обучение</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трудовому обучению</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История</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shd w:val="clear" w:color="auto" w:fill="FFFFFF"/>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плакатов «Развитие Российского государства в 15-16 веках. 6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shd w:val="clear" w:color="auto" w:fill="FFFFFF"/>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плакатов «Цивилизационные альтернативы в истории России» 10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shd w:val="clear" w:color="auto" w:fill="FFFFFF"/>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плакатов «Развитие России в 17-18 веках».  8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плакатов «Всемирная история» 6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плакатов «Факторы формирования российской цивилизации» 6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плакатов «Становление российского государства» 8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плакатов «Движение декабристов» 6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плакатов «Политические течения 18-19 веков» 8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Карты по истории России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Карты по древней истории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7</w:t>
            </w:r>
          </w:p>
        </w:tc>
      </w:tr>
      <w:tr w:rsidR="000F1B4D" w:rsidRPr="00EB5FC7" w:rsidTr="000F1B4D">
        <w:trPr>
          <w:jc w:val="center"/>
        </w:trPr>
        <w:tc>
          <w:tcPr>
            <w:tcW w:w="2752" w:type="dxa"/>
            <w:vMerge/>
            <w:tcBorders>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Карты по всемирной истории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5</w:t>
            </w:r>
          </w:p>
        </w:tc>
      </w:tr>
      <w:tr w:rsidR="000F1B4D" w:rsidRPr="00EB5FC7" w:rsidTr="000F1B4D">
        <w:trPr>
          <w:jc w:val="center"/>
        </w:trPr>
        <w:tc>
          <w:tcPr>
            <w:tcW w:w="2752" w:type="dxa"/>
            <w:vMerge w:val="restart"/>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Русский язык</w:t>
            </w: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для 5 класса. 8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для 6 класса. 8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для 7 класса. 11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для 8 класса. 13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для 8 класса. 13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Литература </w:t>
            </w: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«Изобразительные средства языка» 6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Таблица «Стихосложение»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«Литературные течения и направления»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Химия</w:t>
            </w: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Химическая посуда и лабораторное оборудование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80 </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Модели кристаллических решеток</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5</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w:t>
            </w:r>
            <w:proofErr w:type="gramStart"/>
            <w:r w:rsidRPr="00EB5FC7">
              <w:rPr>
                <w:rFonts w:ascii="Times New Roman" w:eastAsiaTheme="minorHAnsi" w:hAnsi="Times New Roman" w:cs="Times New Roman"/>
                <w:color w:val="auto"/>
                <w:lang w:eastAsia="en-US" w:bidi="ar-SA"/>
              </w:rPr>
              <w:t>Стекло</w:t>
            </w:r>
            <w:proofErr w:type="gramEnd"/>
            <w:r w:rsidRPr="00EB5FC7">
              <w:rPr>
                <w:rFonts w:ascii="Times New Roman" w:eastAsiaTheme="minorHAnsi" w:hAnsi="Times New Roman" w:cs="Times New Roman"/>
                <w:color w:val="auto"/>
                <w:lang w:eastAsia="en-US" w:bidi="ar-SA"/>
              </w:rPr>
              <w:t xml:space="preserve"> и изделия из стекла»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«Металлы»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«Чугун»</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«Сталь»</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«Волокна»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3</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«Нефть и продукты ее переработки»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«Пластмассы»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«Шерсть»</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«Торф»</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«Каменный уголь и продукты его переработки»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«Гранит и его составные части»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Минеральные удобрения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Строительные материалы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Минералы и горные породы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моделей атомов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Таблицы «Строение вещества» 10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Таблицы «Химические реакции» 7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Таблицы «Номенклатура» 6 шт</w:t>
            </w:r>
            <w:proofErr w:type="gramStart"/>
            <w:r w:rsidRPr="00EB5FC7">
              <w:rPr>
                <w:rFonts w:ascii="Times New Roman" w:eastAsiaTheme="minorHAnsi" w:hAnsi="Times New Roman" w:cs="Times New Roman"/>
                <w:color w:val="auto"/>
                <w:lang w:eastAsia="en-US" w:bidi="ar-SA"/>
              </w:rPr>
              <w:t>..</w:t>
            </w:r>
            <w:proofErr w:type="gramEnd"/>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Таблицы «Белки и нуклеиновые кислоты» 8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Таблицы по органической химии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4</w:t>
            </w:r>
          </w:p>
        </w:tc>
      </w:tr>
      <w:tr w:rsidR="000F1B4D" w:rsidRPr="00EB5FC7" w:rsidTr="000F1B4D">
        <w:trPr>
          <w:jc w:val="center"/>
        </w:trPr>
        <w:tc>
          <w:tcPr>
            <w:tcW w:w="2752" w:type="dxa"/>
            <w:vMerge/>
            <w:tcBorders>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Портреты великих химиков. 16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Биология</w:t>
            </w: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ботанике 6 класс. 59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зоологии. 7 класс. 47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анатомии. 8 класс. 17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общей биологии. 9 класс. 12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Портреты биологов в папке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Модель – аппликация «Деление клетки. </w:t>
            </w:r>
            <w:proofErr w:type="spellStart"/>
            <w:r w:rsidRPr="00EB5FC7">
              <w:rPr>
                <w:rFonts w:ascii="Times New Roman" w:eastAsiaTheme="minorHAnsi" w:hAnsi="Times New Roman" w:cs="Times New Roman"/>
                <w:color w:val="auto"/>
                <w:lang w:eastAsia="en-US" w:bidi="ar-SA"/>
              </w:rPr>
              <w:t>Митоз</w:t>
            </w:r>
            <w:proofErr w:type="gramStart"/>
            <w:r w:rsidRPr="00EB5FC7">
              <w:rPr>
                <w:rFonts w:ascii="Times New Roman" w:eastAsiaTheme="minorHAnsi" w:hAnsi="Times New Roman" w:cs="Times New Roman"/>
                <w:color w:val="auto"/>
                <w:lang w:eastAsia="en-US" w:bidi="ar-SA"/>
              </w:rPr>
              <w:t>.М</w:t>
            </w:r>
            <w:proofErr w:type="gramEnd"/>
            <w:r w:rsidRPr="00EB5FC7">
              <w:rPr>
                <w:rFonts w:ascii="Times New Roman" w:eastAsiaTheme="minorHAnsi" w:hAnsi="Times New Roman" w:cs="Times New Roman"/>
                <w:color w:val="auto"/>
                <w:lang w:eastAsia="en-US" w:bidi="ar-SA"/>
              </w:rPr>
              <w:t>ейоз</w:t>
            </w:r>
            <w:proofErr w:type="spellEnd"/>
            <w:r w:rsidRPr="00EB5FC7">
              <w:rPr>
                <w:rFonts w:ascii="Times New Roman" w:eastAsiaTheme="minorHAnsi" w:hAnsi="Times New Roman" w:cs="Times New Roman"/>
                <w:color w:val="auto"/>
                <w:lang w:eastAsia="en-US" w:bidi="ar-SA"/>
              </w:rPr>
              <w:t>».</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Рельефные таблицы по анатомии (</w:t>
            </w:r>
            <w:proofErr w:type="spellStart"/>
            <w:r w:rsidRPr="00EB5FC7">
              <w:rPr>
                <w:rFonts w:ascii="Times New Roman" w:eastAsiaTheme="minorHAnsi" w:hAnsi="Times New Roman" w:cs="Times New Roman"/>
                <w:color w:val="auto"/>
                <w:lang w:eastAsia="en-US" w:bidi="ar-SA"/>
              </w:rPr>
              <w:t>Компл</w:t>
            </w:r>
            <w:proofErr w:type="spellEnd"/>
            <w:r w:rsidRPr="00EB5FC7">
              <w:rPr>
                <w:rFonts w:ascii="Times New Roman" w:eastAsiaTheme="minorHAnsi" w:hAnsi="Times New Roman" w:cs="Times New Roman"/>
                <w:color w:val="auto"/>
                <w:lang w:eastAsia="en-US" w:bidi="ar-SA"/>
              </w:rPr>
              <w:t>. 14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Строение тела человека. (</w:t>
            </w:r>
            <w:proofErr w:type="spellStart"/>
            <w:r w:rsidRPr="00EB5FC7">
              <w:rPr>
                <w:rFonts w:ascii="Times New Roman" w:eastAsiaTheme="minorHAnsi" w:hAnsi="Times New Roman" w:cs="Times New Roman"/>
                <w:color w:val="auto"/>
                <w:lang w:eastAsia="en-US" w:bidi="ar-SA"/>
              </w:rPr>
              <w:t>Компл</w:t>
            </w:r>
            <w:proofErr w:type="spellEnd"/>
            <w:r w:rsidRPr="00EB5FC7">
              <w:rPr>
                <w:rFonts w:ascii="Times New Roman" w:eastAsiaTheme="minorHAnsi" w:hAnsi="Times New Roman" w:cs="Times New Roman"/>
                <w:color w:val="auto"/>
                <w:lang w:eastAsia="en-US" w:bidi="ar-SA"/>
              </w:rPr>
              <w:t>. 10 таблиц +80 карт.)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Вещества растений. Клеточное строение. (</w:t>
            </w:r>
            <w:proofErr w:type="spellStart"/>
            <w:r w:rsidRPr="00EB5FC7">
              <w:rPr>
                <w:rFonts w:ascii="Times New Roman" w:eastAsiaTheme="minorHAnsi" w:hAnsi="Times New Roman" w:cs="Times New Roman"/>
                <w:color w:val="auto"/>
                <w:lang w:eastAsia="en-US" w:bidi="ar-SA"/>
              </w:rPr>
              <w:t>Компл</w:t>
            </w:r>
            <w:proofErr w:type="spellEnd"/>
            <w:r w:rsidRPr="00EB5FC7">
              <w:rPr>
                <w:rFonts w:ascii="Times New Roman" w:eastAsiaTheme="minorHAnsi" w:hAnsi="Times New Roman" w:cs="Times New Roman"/>
                <w:color w:val="auto"/>
                <w:lang w:eastAsia="en-US" w:bidi="ar-SA"/>
              </w:rPr>
              <w:t>. 12 стр.)</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Общее знакомство с цветковыми растениями (</w:t>
            </w:r>
            <w:proofErr w:type="spellStart"/>
            <w:r w:rsidRPr="00EB5FC7">
              <w:rPr>
                <w:rFonts w:ascii="Times New Roman" w:eastAsiaTheme="minorHAnsi" w:hAnsi="Times New Roman" w:cs="Times New Roman"/>
                <w:color w:val="auto"/>
                <w:lang w:eastAsia="en-US" w:bidi="ar-SA"/>
              </w:rPr>
              <w:t>Компл</w:t>
            </w:r>
            <w:proofErr w:type="spellEnd"/>
            <w:r w:rsidRPr="00EB5FC7">
              <w:rPr>
                <w:rFonts w:ascii="Times New Roman" w:eastAsiaTheme="minorHAnsi" w:hAnsi="Times New Roman" w:cs="Times New Roman"/>
                <w:color w:val="auto"/>
                <w:lang w:eastAsia="en-US" w:bidi="ar-SA"/>
              </w:rPr>
              <w:t>. 6 табл.)</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Растение – живой организм (</w:t>
            </w:r>
            <w:proofErr w:type="spellStart"/>
            <w:r w:rsidRPr="00EB5FC7">
              <w:rPr>
                <w:rFonts w:ascii="Times New Roman" w:eastAsiaTheme="minorHAnsi" w:hAnsi="Times New Roman" w:cs="Times New Roman"/>
                <w:color w:val="auto"/>
                <w:lang w:eastAsia="en-US" w:bidi="ar-SA"/>
              </w:rPr>
              <w:t>Компл</w:t>
            </w:r>
            <w:proofErr w:type="spellEnd"/>
            <w:r w:rsidRPr="00EB5FC7">
              <w:rPr>
                <w:rFonts w:ascii="Times New Roman" w:eastAsiaTheme="minorHAnsi" w:hAnsi="Times New Roman" w:cs="Times New Roman"/>
                <w:color w:val="auto"/>
                <w:lang w:eastAsia="en-US" w:bidi="ar-SA"/>
              </w:rPr>
              <w:t>. 4 табл.)</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Растение и окружающая среда (</w:t>
            </w:r>
            <w:proofErr w:type="spellStart"/>
            <w:r w:rsidRPr="00EB5FC7">
              <w:rPr>
                <w:rFonts w:ascii="Times New Roman" w:eastAsiaTheme="minorHAnsi" w:hAnsi="Times New Roman" w:cs="Times New Roman"/>
                <w:color w:val="auto"/>
                <w:lang w:eastAsia="en-US" w:bidi="ar-SA"/>
              </w:rPr>
              <w:t>Компл</w:t>
            </w:r>
            <w:proofErr w:type="spellEnd"/>
            <w:r w:rsidRPr="00EB5FC7">
              <w:rPr>
                <w:rFonts w:ascii="Times New Roman" w:eastAsiaTheme="minorHAnsi" w:hAnsi="Times New Roman" w:cs="Times New Roman"/>
                <w:color w:val="auto"/>
                <w:lang w:eastAsia="en-US" w:bidi="ar-SA"/>
              </w:rPr>
              <w:t>. 7 табл.)</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Рельефные таблицы по зоологии (</w:t>
            </w:r>
            <w:proofErr w:type="spellStart"/>
            <w:r w:rsidRPr="00EB5FC7">
              <w:rPr>
                <w:rFonts w:ascii="Times New Roman" w:eastAsiaTheme="minorHAnsi" w:hAnsi="Times New Roman" w:cs="Times New Roman"/>
                <w:color w:val="auto"/>
                <w:lang w:eastAsia="en-US" w:bidi="ar-SA"/>
              </w:rPr>
              <w:t>Компл</w:t>
            </w:r>
            <w:proofErr w:type="spellEnd"/>
            <w:r w:rsidRPr="00EB5FC7">
              <w:rPr>
                <w:rFonts w:ascii="Times New Roman" w:eastAsiaTheme="minorHAnsi" w:hAnsi="Times New Roman" w:cs="Times New Roman"/>
                <w:color w:val="auto"/>
                <w:lang w:eastAsia="en-US" w:bidi="ar-SA"/>
              </w:rPr>
              <w:t>. 9 табл.)</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Биологии. 6 </w:t>
            </w:r>
            <w:proofErr w:type="spellStart"/>
            <w:r w:rsidRPr="00EB5FC7">
              <w:rPr>
                <w:rFonts w:ascii="Times New Roman" w:eastAsiaTheme="minorHAnsi" w:hAnsi="Times New Roman" w:cs="Times New Roman"/>
                <w:color w:val="auto"/>
                <w:lang w:eastAsia="en-US" w:bidi="ar-SA"/>
              </w:rPr>
              <w:t>кл</w:t>
            </w:r>
            <w:proofErr w:type="spellEnd"/>
            <w:r w:rsidRPr="00EB5FC7">
              <w:rPr>
                <w:rFonts w:ascii="Times New Roman" w:eastAsiaTheme="minorHAnsi" w:hAnsi="Times New Roman" w:cs="Times New Roman"/>
                <w:color w:val="auto"/>
                <w:lang w:eastAsia="en-US" w:bidi="ar-SA"/>
              </w:rPr>
              <w:t>. Растения, грибы, лишайники (</w:t>
            </w:r>
            <w:proofErr w:type="spellStart"/>
            <w:r w:rsidRPr="00EB5FC7">
              <w:rPr>
                <w:rFonts w:ascii="Times New Roman" w:eastAsiaTheme="minorHAnsi" w:hAnsi="Times New Roman" w:cs="Times New Roman"/>
                <w:color w:val="auto"/>
                <w:lang w:eastAsia="en-US" w:bidi="ar-SA"/>
              </w:rPr>
              <w:t>Компл</w:t>
            </w:r>
            <w:proofErr w:type="spellEnd"/>
            <w:r w:rsidRPr="00EB5FC7">
              <w:rPr>
                <w:rFonts w:ascii="Times New Roman" w:eastAsiaTheme="minorHAnsi" w:hAnsi="Times New Roman" w:cs="Times New Roman"/>
                <w:color w:val="auto"/>
                <w:lang w:eastAsia="en-US" w:bidi="ar-SA"/>
              </w:rPr>
              <w:t>. 14 табл.)</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Биология. 7 </w:t>
            </w:r>
            <w:proofErr w:type="spellStart"/>
            <w:r w:rsidRPr="00EB5FC7">
              <w:rPr>
                <w:rFonts w:ascii="Times New Roman" w:eastAsiaTheme="minorHAnsi" w:hAnsi="Times New Roman" w:cs="Times New Roman"/>
                <w:color w:val="auto"/>
                <w:lang w:eastAsia="en-US" w:bidi="ar-SA"/>
              </w:rPr>
              <w:t>кл</w:t>
            </w:r>
            <w:proofErr w:type="spellEnd"/>
            <w:r w:rsidRPr="00EB5FC7">
              <w:rPr>
                <w:rFonts w:ascii="Times New Roman" w:eastAsiaTheme="minorHAnsi" w:hAnsi="Times New Roman" w:cs="Times New Roman"/>
                <w:color w:val="auto"/>
                <w:lang w:eastAsia="en-US" w:bidi="ar-SA"/>
              </w:rPr>
              <w:t>. Животные (</w:t>
            </w:r>
            <w:proofErr w:type="spellStart"/>
            <w:r w:rsidRPr="00EB5FC7">
              <w:rPr>
                <w:rFonts w:ascii="Times New Roman" w:eastAsiaTheme="minorHAnsi" w:hAnsi="Times New Roman" w:cs="Times New Roman"/>
                <w:color w:val="auto"/>
                <w:lang w:eastAsia="en-US" w:bidi="ar-SA"/>
              </w:rPr>
              <w:t>Компл</w:t>
            </w:r>
            <w:proofErr w:type="spellEnd"/>
            <w:r w:rsidRPr="00EB5FC7">
              <w:rPr>
                <w:rFonts w:ascii="Times New Roman" w:eastAsiaTheme="minorHAnsi" w:hAnsi="Times New Roman" w:cs="Times New Roman"/>
                <w:color w:val="auto"/>
                <w:lang w:eastAsia="en-US" w:bidi="ar-SA"/>
              </w:rPr>
              <w:t>. 12 табл.)</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Биология. 6-9 </w:t>
            </w:r>
            <w:proofErr w:type="spellStart"/>
            <w:r w:rsidRPr="00EB5FC7">
              <w:rPr>
                <w:rFonts w:ascii="Times New Roman" w:eastAsiaTheme="minorHAnsi" w:hAnsi="Times New Roman" w:cs="Times New Roman"/>
                <w:color w:val="auto"/>
                <w:lang w:eastAsia="en-US" w:bidi="ar-SA"/>
              </w:rPr>
              <w:t>кл</w:t>
            </w:r>
            <w:proofErr w:type="spellEnd"/>
            <w:r w:rsidRPr="00EB5FC7">
              <w:rPr>
                <w:rFonts w:ascii="Times New Roman" w:eastAsiaTheme="minorHAnsi" w:hAnsi="Times New Roman" w:cs="Times New Roman"/>
                <w:color w:val="auto"/>
                <w:lang w:eastAsia="en-US" w:bidi="ar-SA"/>
              </w:rPr>
              <w:t>. Комплект таблиц двусторонних. 16 табл.</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черепа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головного мозга человека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Скелет кошки.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Скелет голубя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внутреннего строения глаза.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Скелет ящерицы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«Характерные черты скелета млекопитающих»</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Рельефная модель «Внутреннее строение жука»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микропрепаратов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9</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строения глаза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строения уха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строения сердца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муляжей овощей и фруктов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Заспиртованные образцы </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Препарированные образцы насекомых</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8</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Морская звезда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Образцы голосеменных растений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лягушки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рыбы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Математика </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«Единицы объема»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«Геометрические тела»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цифр, букв знаков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Портреты математиков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геометрии. 6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математике. 17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математике. 9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математике «Функции и графики» 10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геометрии 7 класс. 9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геометрии «Векторы» 6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математике. 12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География </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Карты по географии России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Карты по географии материков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7</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Карты по географии мира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«Древесные породы»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«Строение Земли»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«Вулкан»</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Компас школьный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Гербарий по географии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Глобусы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10</w:t>
            </w:r>
          </w:p>
        </w:tc>
      </w:tr>
      <w:tr w:rsidR="000F1B4D" w:rsidRPr="00EB5FC7" w:rsidTr="000F1B4D">
        <w:trPr>
          <w:jc w:val="center"/>
        </w:trPr>
        <w:tc>
          <w:tcPr>
            <w:tcW w:w="2752" w:type="dxa"/>
            <w:vMerge w:val="restart"/>
            <w:tcBorders>
              <w:top w:val="single" w:sz="4" w:space="0" w:color="auto"/>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Информатика</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Информатика и ИКТ. 8-9 </w:t>
            </w:r>
            <w:proofErr w:type="spellStart"/>
            <w:r w:rsidRPr="00EB5FC7">
              <w:rPr>
                <w:rFonts w:ascii="Times New Roman" w:eastAsiaTheme="minorHAnsi" w:hAnsi="Times New Roman" w:cs="Times New Roman"/>
                <w:color w:val="auto"/>
                <w:lang w:eastAsia="en-US" w:bidi="ar-SA"/>
              </w:rPr>
              <w:t>кл</w:t>
            </w:r>
            <w:proofErr w:type="spellEnd"/>
            <w:r w:rsidRPr="00EB5FC7">
              <w:rPr>
                <w:rFonts w:ascii="Times New Roman" w:eastAsiaTheme="minorHAnsi" w:hAnsi="Times New Roman" w:cs="Times New Roman"/>
                <w:color w:val="auto"/>
                <w:lang w:eastAsia="en-US" w:bidi="ar-SA"/>
              </w:rPr>
              <w:t>. 11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Информатика 5-6 </w:t>
            </w:r>
            <w:proofErr w:type="spellStart"/>
            <w:r w:rsidRPr="00EB5FC7">
              <w:rPr>
                <w:rFonts w:ascii="Times New Roman" w:eastAsiaTheme="minorHAnsi" w:hAnsi="Times New Roman" w:cs="Times New Roman"/>
                <w:color w:val="auto"/>
                <w:lang w:eastAsia="en-US" w:bidi="ar-SA"/>
              </w:rPr>
              <w:t>кл</w:t>
            </w:r>
            <w:proofErr w:type="spellEnd"/>
            <w:r w:rsidRPr="00EB5FC7">
              <w:rPr>
                <w:rFonts w:ascii="Times New Roman" w:eastAsiaTheme="minorHAnsi" w:hAnsi="Times New Roman" w:cs="Times New Roman"/>
                <w:color w:val="auto"/>
                <w:lang w:eastAsia="en-US" w:bidi="ar-SA"/>
              </w:rPr>
              <w:t>. 12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Обществознание 8-9 </w:t>
            </w:r>
            <w:proofErr w:type="spellStart"/>
            <w:r w:rsidRPr="00EB5FC7">
              <w:rPr>
                <w:rFonts w:ascii="Times New Roman" w:eastAsiaTheme="minorHAnsi" w:hAnsi="Times New Roman" w:cs="Times New Roman"/>
                <w:color w:val="auto"/>
                <w:lang w:eastAsia="en-US" w:bidi="ar-SA"/>
              </w:rPr>
              <w:t>кл</w:t>
            </w:r>
            <w:proofErr w:type="spellEnd"/>
            <w:r w:rsidRPr="00EB5FC7">
              <w:rPr>
                <w:rFonts w:ascii="Times New Roman" w:eastAsiaTheme="minorHAnsi" w:hAnsi="Times New Roman" w:cs="Times New Roman"/>
                <w:color w:val="auto"/>
                <w:lang w:eastAsia="en-US" w:bidi="ar-SA"/>
              </w:rPr>
              <w:t>. Комплект 7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Правоведение. Избирательное право. 10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Правоведение. Конституционное право. 15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Правоведение. Теория права. 15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Основы православной культуры. 5-9 </w:t>
            </w:r>
            <w:proofErr w:type="spellStart"/>
            <w:r w:rsidRPr="00EB5FC7">
              <w:rPr>
                <w:rFonts w:ascii="Times New Roman" w:eastAsiaTheme="minorHAnsi" w:hAnsi="Times New Roman" w:cs="Times New Roman"/>
                <w:color w:val="auto"/>
                <w:lang w:eastAsia="en-US" w:bidi="ar-SA"/>
              </w:rPr>
              <w:t>кл</w:t>
            </w:r>
            <w:proofErr w:type="spellEnd"/>
            <w:r w:rsidRPr="00EB5FC7">
              <w:rPr>
                <w:rFonts w:ascii="Times New Roman" w:eastAsiaTheme="minorHAnsi" w:hAnsi="Times New Roman" w:cs="Times New Roman"/>
                <w:color w:val="auto"/>
                <w:lang w:eastAsia="en-US" w:bidi="ar-SA"/>
              </w:rPr>
              <w:t>. 12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Технология </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плакатов «Декоративно-прикладное искусство 12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плакатов «Обработка древесины» 11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плакатов «Электротехнические работы» 12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плакатов «Декоративно-прикладное творчество» 16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плакатов «Обработка металлов» 11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МХК</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Декоративно-прикладное искусство (6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Искусство. МХК. Всемирная архитектура (20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Искусство. МХК. Жанры русской живописи (16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Искусство. МХК. Стили и направления русской живописи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trHeight w:val="355"/>
          <w:jc w:val="center"/>
        </w:trPr>
        <w:tc>
          <w:tcPr>
            <w:tcW w:w="2752" w:type="dxa"/>
            <w:vMerge w:val="restart"/>
            <w:tcBorders>
              <w:top w:val="single" w:sz="4" w:space="0" w:color="auto"/>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ОБЖ</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«Гигиена» (8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trHeight w:val="281"/>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«Здоровый образ жизни» (8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Таблицы по действиям при чрезвычайных ситуациях</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20</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Правила оказания первой медицинской помощи. 15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Символы воинской чести. 5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Комплект плакатов  «Форма одежды военнослужащих России»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Комплект плакатов «Ордена и медали России»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Комплект плакатов «Погоны и знаки различия военнослужащих России»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Комплект плакатов «Оружие России»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 xml:space="preserve">Комплект плакатов «основы военной службы» (10 </w:t>
            </w:r>
            <w:proofErr w:type="spellStart"/>
            <w:proofErr w:type="gramStart"/>
            <w:r w:rsidRPr="00EB5FC7">
              <w:rPr>
                <w:rFonts w:ascii="Times New Roman" w:eastAsiaTheme="minorHAnsi" w:hAnsi="Times New Roman" w:cs="Times New Roman"/>
                <w:color w:val="auto"/>
                <w:lang w:eastAsia="en-US" w:bidi="ar-SA"/>
              </w:rPr>
              <w:t>таб</w:t>
            </w:r>
            <w:proofErr w:type="spellEnd"/>
            <w:proofErr w:type="gramEnd"/>
            <w:r w:rsidRPr="00EB5FC7">
              <w:rPr>
                <w:rFonts w:ascii="Times New Roman" w:eastAsiaTheme="minorHAnsi" w:hAnsi="Times New Roman" w:cs="Times New Roman"/>
                <w:color w:val="auto"/>
                <w:lang w:eastAsia="en-US" w:bidi="ar-SA"/>
              </w:rPr>
              <w:t>)</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Физика</w:t>
            </w:r>
          </w:p>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Портреты для кабинета физики. 15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Таблицы по физике </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3</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«Квантовая физика» 10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«Физика атомного ядра» 10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«Оптика и СТО» 14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w:t>
            </w:r>
            <w:proofErr w:type="spellStart"/>
            <w:r w:rsidRPr="00EB5FC7">
              <w:rPr>
                <w:rFonts w:ascii="Times New Roman" w:eastAsiaTheme="minorHAnsi" w:hAnsi="Times New Roman" w:cs="Times New Roman"/>
                <w:color w:val="auto"/>
                <w:lang w:eastAsia="en-US" w:bidi="ar-SA"/>
              </w:rPr>
              <w:t>Механика</w:t>
            </w:r>
            <w:proofErr w:type="gramStart"/>
            <w:r w:rsidRPr="00EB5FC7">
              <w:rPr>
                <w:rFonts w:ascii="Times New Roman" w:eastAsiaTheme="minorHAnsi" w:hAnsi="Times New Roman" w:cs="Times New Roman"/>
                <w:color w:val="auto"/>
                <w:lang w:eastAsia="en-US" w:bidi="ar-SA"/>
              </w:rPr>
              <w:t>.З</w:t>
            </w:r>
            <w:proofErr w:type="gramEnd"/>
            <w:r w:rsidRPr="00EB5FC7">
              <w:rPr>
                <w:rFonts w:ascii="Times New Roman" w:eastAsiaTheme="minorHAnsi" w:hAnsi="Times New Roman" w:cs="Times New Roman"/>
                <w:color w:val="auto"/>
                <w:lang w:eastAsia="en-US" w:bidi="ar-SA"/>
              </w:rPr>
              <w:t>аконы</w:t>
            </w:r>
            <w:proofErr w:type="spellEnd"/>
            <w:r w:rsidRPr="00EB5FC7">
              <w:rPr>
                <w:rFonts w:ascii="Times New Roman" w:eastAsiaTheme="minorHAnsi" w:hAnsi="Times New Roman" w:cs="Times New Roman"/>
                <w:color w:val="auto"/>
                <w:lang w:eastAsia="en-US" w:bidi="ar-SA"/>
              </w:rPr>
              <w:t xml:space="preserve"> сохранения в механике. Колебания и волны» 8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«Механика. Кинематика и Динамика» 12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«Молекулярная физика» 10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«Молекулярно-кинетическая теория» 10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«Термодинамика» 6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«Термодинамика» 10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«Электростатика» 8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«Электростатика. Электрический ток» 12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«Электрический ток в различных средах» 8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«Электричество. 8 класс»</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«Электродинамика» 10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«Электромагнитные колебания и волны» 6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Стенд для демонстрации таблиц алюминиевый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color w:val="auto"/>
                <w:lang w:eastAsia="en-US" w:bidi="ar-SA"/>
              </w:rPr>
              <w:t>Фолии</w:t>
            </w:r>
            <w:proofErr w:type="spellEnd"/>
            <w:r w:rsidRPr="00EB5FC7">
              <w:rPr>
                <w:rFonts w:ascii="Times New Roman" w:eastAsiaTheme="minorHAnsi" w:hAnsi="Times New Roman" w:cs="Times New Roman"/>
                <w:color w:val="auto"/>
                <w:lang w:eastAsia="en-US" w:bidi="ar-SA"/>
              </w:rPr>
              <w:t xml:space="preserve"> Физика. Полный курс</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200</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электроснабжения универсальный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Генератор звуковой (школьный)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Насос вакуумный </w:t>
            </w:r>
            <w:proofErr w:type="spellStart"/>
            <w:r w:rsidRPr="00EB5FC7">
              <w:rPr>
                <w:rFonts w:ascii="Times New Roman" w:eastAsiaTheme="minorHAnsi" w:hAnsi="Times New Roman" w:cs="Times New Roman"/>
                <w:color w:val="auto"/>
                <w:lang w:eastAsia="en-US" w:bidi="ar-SA"/>
              </w:rPr>
              <w:t>Комовского</w:t>
            </w:r>
            <w:proofErr w:type="spellEnd"/>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Насос вакуумный ручной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Тарелка вакуумная со звонком</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Метроном многофункциональный электронный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Штатив демонстрационный физический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Столик подъемный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Груз наборный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Сосуд для воды с прямоугольными стенками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Компьютерный измерительный блок</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Приставка «Осциллограф»</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Датчики компьютерные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Гигрометр ВИТ-1</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Барометр-анероид БР-52</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Весы технические с гирями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 (15)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Весы электронные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Термометр демонстрационный жидкостный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Амперметр цифровой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Вольтметр цифровой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Ампервольтметр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Динамометр двунаправленный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Динамометр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Манометр жидкостный открытый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Гироскоп</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Ведерко Архимеда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Стакан отливной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 (15)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демонстрации давления в жидкости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блоков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тележек легкоподвижных</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демонстрации закона сохранения импульса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демонстрации механических колебаний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Маятник Максвелла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Рычаг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по статике с магнитными держателями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тел равного объема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тел равной массы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Шар Паскаля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Пистолет баллистический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демонстрации законов динамики вращательного движения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изучения вращательного движения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roofErr w:type="gramStart"/>
            <w:r w:rsidRPr="00EB5FC7">
              <w:rPr>
                <w:rFonts w:ascii="Times New Roman" w:eastAsiaTheme="minorHAnsi" w:hAnsi="Times New Roman" w:cs="Times New Roman"/>
                <w:color w:val="auto"/>
                <w:lang w:eastAsia="en-US" w:bidi="ar-SA"/>
              </w:rPr>
              <w:t>Призма</w:t>
            </w:r>
            <w:proofErr w:type="gramEnd"/>
            <w:r w:rsidRPr="00EB5FC7">
              <w:rPr>
                <w:rFonts w:ascii="Times New Roman" w:eastAsiaTheme="minorHAnsi" w:hAnsi="Times New Roman" w:cs="Times New Roman"/>
                <w:color w:val="auto"/>
                <w:lang w:eastAsia="en-US" w:bidi="ar-SA"/>
              </w:rPr>
              <w:t xml:space="preserve"> наклоняющаяся с отвесом</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Сосуды сообщающиеся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Камертоны на резонансных ящиках</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Машина волновая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демонстрационный тепловые явления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изучения газовых законов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Шар для взвешивания воздуха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капилляров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Огниво воздушное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Шар с кольцом</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Цилиндры свинцовые со стругом</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Штатив изолирующий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Стрелки магнитные на штативах</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Султаны электростатические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Катушка дроссельная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Катушка-моток демонстрационная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для демонстрации спектров магнитных полей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соединительных проводов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Конденсатор переменной емкости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Магнит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 (15)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Трансформатор универсальный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Магнит полосовой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 (15)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Фонарь для опыта Фарадея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изучения тока в вакууме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Маятник электростатический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Высоковольтный источник напряжения с индикатором</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молекулярного строения магнита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электрического звонка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палочек по электростатике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по передаче электроэнергии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по электролизу</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резисторов на панели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электродинамика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Электрометры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для демонстрации электрических полей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Переключатель двухполюсный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Переключатель однополюсный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демонстрации правила ленца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Реостат </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 (15)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«Геометрическая оптика»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«Волновая оптика»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по дифракции и интерференции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Спектроскоп двухтрубный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Набор «определение </w:t>
            </w:r>
            <w:proofErr w:type="gramStart"/>
            <w:r w:rsidRPr="00EB5FC7">
              <w:rPr>
                <w:rFonts w:ascii="Times New Roman" w:eastAsiaTheme="minorHAnsi" w:hAnsi="Times New Roman" w:cs="Times New Roman"/>
                <w:color w:val="auto"/>
                <w:lang w:eastAsia="en-US" w:bidi="ar-SA"/>
              </w:rPr>
              <w:t>постоянной</w:t>
            </w:r>
            <w:proofErr w:type="gramEnd"/>
            <w:r w:rsidRPr="00EB5FC7">
              <w:rPr>
                <w:rFonts w:ascii="Times New Roman" w:eastAsiaTheme="minorHAnsi" w:hAnsi="Times New Roman" w:cs="Times New Roman"/>
                <w:color w:val="auto"/>
                <w:lang w:eastAsia="en-US" w:bidi="ar-SA"/>
              </w:rPr>
              <w:t xml:space="preserve"> Планка»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спектральных трубок</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Лабораторный комплект по оптике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Стрелки магнитные на штативах</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color w:val="auto"/>
                <w:lang w:eastAsia="en-US" w:bidi="ar-SA"/>
              </w:rPr>
              <w:t>Маллиамперметр</w:t>
            </w:r>
            <w:proofErr w:type="spellEnd"/>
            <w:r w:rsidRPr="00EB5FC7">
              <w:rPr>
                <w:rFonts w:ascii="Times New Roman" w:eastAsiaTheme="minorHAnsi" w:hAnsi="Times New Roman" w:cs="Times New Roman"/>
                <w:color w:val="auto"/>
                <w:lang w:eastAsia="en-US" w:bidi="ar-SA"/>
              </w:rPr>
              <w:t xml:space="preserve"> лабораторный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Выключатель однополюсный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Дифракционная решетка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Источник света с линейчатым спектром</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Калориметр со спиралью-резистором</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Катушка-моток </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демонстрации атмосферного давления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блоков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Электромагнит разборный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для лаб. работ по электродинамике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соединительных проводов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Конструктор Электроник</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радиоприемник</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Модель электродвигателя разборная </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для лабораторных работ по электролизу</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Рычаг-линейка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кристаллизация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газовые законы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Цилиндр измерительный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пружин с различной жесткостью</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Термометр лабораторный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раздаточных. Физика. 4 части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раздаточных. Физика. Оптика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раздаточных. Физика. Оптика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bl>
    <w:p w:rsidR="000F1B4D" w:rsidRPr="00EB5FC7" w:rsidRDefault="000F1B4D" w:rsidP="00EB5FC7">
      <w:pPr>
        <w:widowControl/>
        <w:ind w:right="360"/>
        <w:jc w:val="both"/>
        <w:outlineLvl w:val="1"/>
        <w:rPr>
          <w:rFonts w:ascii="Times New Roman" w:eastAsia="Times New Roman" w:hAnsi="Times New Roman" w:cs="Times New Roman"/>
          <w:b/>
          <w:bCs/>
          <w:spacing w:val="3"/>
          <w:lang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Технические и транспортные средства</w:t>
      </w:r>
    </w:p>
    <w:p w:rsidR="000F1B4D" w:rsidRPr="00EB5FC7" w:rsidRDefault="000F1B4D" w:rsidP="00EB5FC7">
      <w:pPr>
        <w:widowControl/>
        <w:jc w:val="both"/>
        <w:rPr>
          <w:rFonts w:ascii="Times New Roman" w:eastAsiaTheme="minorHAnsi" w:hAnsi="Times New Roman" w:cs="Times New Roman"/>
          <w:b/>
          <w:color w:val="auto"/>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699"/>
        <w:gridCol w:w="2464"/>
        <w:gridCol w:w="2464"/>
      </w:tblGrid>
      <w:tr w:rsidR="000F1B4D" w:rsidRPr="00EB5FC7" w:rsidTr="000F1B4D">
        <w:tc>
          <w:tcPr>
            <w:tcW w:w="3227" w:type="dxa"/>
            <w:vAlign w:val="center"/>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Вид техники</w:t>
            </w:r>
          </w:p>
        </w:tc>
        <w:tc>
          <w:tcPr>
            <w:tcW w:w="1699" w:type="dxa"/>
            <w:vAlign w:val="center"/>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Количество</w:t>
            </w:r>
          </w:p>
        </w:tc>
        <w:tc>
          <w:tcPr>
            <w:tcW w:w="2464" w:type="dxa"/>
            <w:vAlign w:val="center"/>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Состояние</w:t>
            </w:r>
          </w:p>
        </w:tc>
        <w:tc>
          <w:tcPr>
            <w:tcW w:w="2464" w:type="dxa"/>
            <w:vAlign w:val="center"/>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Где используется</w:t>
            </w:r>
          </w:p>
        </w:tc>
      </w:tr>
      <w:tr w:rsidR="000F1B4D" w:rsidRPr="00EB5FC7" w:rsidTr="000F1B4D">
        <w:tc>
          <w:tcPr>
            <w:tcW w:w="3227" w:type="dxa"/>
            <w:vAlign w:val="center"/>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Учебное оборудование кабинета физики</w:t>
            </w:r>
          </w:p>
        </w:tc>
        <w:tc>
          <w:tcPr>
            <w:tcW w:w="1699"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c>
          <w:tcPr>
            <w:tcW w:w="246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Удовлетворительное </w:t>
            </w:r>
          </w:p>
        </w:tc>
        <w:tc>
          <w:tcPr>
            <w:tcW w:w="246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 уроках физики</w:t>
            </w:r>
          </w:p>
        </w:tc>
      </w:tr>
      <w:tr w:rsidR="000F1B4D" w:rsidRPr="00EB5FC7" w:rsidTr="000F1B4D">
        <w:tc>
          <w:tcPr>
            <w:tcW w:w="3227" w:type="dxa"/>
            <w:vAlign w:val="center"/>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Станки и оборудование:</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Токарный </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Токарно-винторезный</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Сверлильный</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Фрезерный</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Фуговальный круглопильный</w:t>
            </w:r>
          </w:p>
          <w:p w:rsidR="000F1B4D" w:rsidRPr="00EB5FC7" w:rsidRDefault="000F1B4D" w:rsidP="00EB5FC7">
            <w:pPr>
              <w:widowControl/>
              <w:jc w:val="both"/>
              <w:rPr>
                <w:rFonts w:ascii="Times New Roman" w:eastAsiaTheme="minorHAnsi" w:hAnsi="Times New Roman" w:cs="Times New Roman"/>
                <w:color w:val="auto"/>
                <w:lang w:eastAsia="en-US" w:bidi="ar-SA"/>
              </w:rPr>
            </w:pPr>
            <w:proofErr w:type="spellStart"/>
            <w:r w:rsidRPr="00EB5FC7">
              <w:rPr>
                <w:rFonts w:ascii="Times New Roman" w:eastAsiaTheme="minorHAnsi" w:hAnsi="Times New Roman" w:cs="Times New Roman"/>
                <w:color w:val="auto"/>
                <w:lang w:eastAsia="en-US" w:bidi="ar-SA"/>
              </w:rPr>
              <w:t>Электроточило</w:t>
            </w:r>
            <w:proofErr w:type="spellEnd"/>
          </w:p>
        </w:tc>
        <w:tc>
          <w:tcPr>
            <w:tcW w:w="1699" w:type="dxa"/>
          </w:tcPr>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c>
          <w:tcPr>
            <w:tcW w:w="246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Удовлетворительное </w:t>
            </w:r>
          </w:p>
        </w:tc>
        <w:tc>
          <w:tcPr>
            <w:tcW w:w="246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 уроках технологии</w:t>
            </w:r>
          </w:p>
        </w:tc>
      </w:tr>
      <w:tr w:rsidR="000F1B4D" w:rsidRPr="00EB5FC7" w:rsidTr="000F1B4D">
        <w:tc>
          <w:tcPr>
            <w:tcW w:w="3227" w:type="dxa"/>
            <w:vAlign w:val="center"/>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Автотранспортные ср-</w:t>
            </w:r>
            <w:proofErr w:type="spellStart"/>
            <w:r w:rsidRPr="00EB5FC7">
              <w:rPr>
                <w:rFonts w:ascii="Times New Roman" w:eastAsiaTheme="minorHAnsi" w:hAnsi="Times New Roman" w:cs="Times New Roman"/>
                <w:color w:val="auto"/>
                <w:lang w:eastAsia="en-US" w:bidi="ar-SA"/>
              </w:rPr>
              <w:t>ва</w:t>
            </w:r>
            <w:proofErr w:type="spellEnd"/>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Автобус</w:t>
            </w:r>
          </w:p>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1699" w:type="dxa"/>
          </w:tcPr>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2464" w:type="dxa"/>
          </w:tcPr>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Хорошее</w:t>
            </w:r>
          </w:p>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2464" w:type="dxa"/>
          </w:tcPr>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Подвоз </w:t>
            </w:r>
            <w:proofErr w:type="gramStart"/>
            <w:r w:rsidRPr="00EB5FC7">
              <w:rPr>
                <w:rFonts w:ascii="Times New Roman" w:eastAsiaTheme="minorHAnsi" w:hAnsi="Times New Roman" w:cs="Times New Roman"/>
                <w:color w:val="auto"/>
                <w:lang w:eastAsia="en-US" w:bidi="ar-SA"/>
              </w:rPr>
              <w:t>обучающихся</w:t>
            </w:r>
            <w:proofErr w:type="gramEnd"/>
          </w:p>
          <w:p w:rsidR="000F1B4D" w:rsidRPr="00EB5FC7" w:rsidRDefault="000F1B4D" w:rsidP="00EB5FC7">
            <w:pPr>
              <w:widowControl/>
              <w:jc w:val="both"/>
              <w:rPr>
                <w:rFonts w:ascii="Times New Roman" w:eastAsiaTheme="minorHAnsi" w:hAnsi="Times New Roman" w:cs="Times New Roman"/>
                <w:color w:val="auto"/>
                <w:lang w:eastAsia="en-US" w:bidi="ar-SA"/>
              </w:rPr>
            </w:pPr>
          </w:p>
        </w:tc>
      </w:tr>
    </w:tbl>
    <w:p w:rsidR="007E0A92" w:rsidRPr="00EB5FC7" w:rsidRDefault="007E0A92" w:rsidP="00EB5FC7">
      <w:pPr>
        <w:jc w:val="both"/>
        <w:rPr>
          <w:rFonts w:ascii="Times New Roman" w:hAnsi="Times New Roman" w:cs="Times New Roman"/>
          <w:color w:val="FF0000"/>
        </w:rPr>
      </w:pPr>
    </w:p>
    <w:p w:rsidR="000F1B4D" w:rsidRPr="00EB5FC7" w:rsidRDefault="000F1B4D" w:rsidP="00EB5FC7">
      <w:pPr>
        <w:jc w:val="both"/>
        <w:rPr>
          <w:rFonts w:ascii="Times New Roman" w:hAnsi="Times New Roman" w:cs="Times New Roman"/>
          <w:color w:val="FF0000"/>
        </w:rPr>
      </w:pPr>
    </w:p>
    <w:p w:rsidR="007E0A92" w:rsidRPr="00EB5FC7" w:rsidRDefault="00726E76" w:rsidP="00EB5FC7">
      <w:pPr>
        <w:pStyle w:val="27"/>
        <w:keepNext/>
        <w:keepLines/>
        <w:numPr>
          <w:ilvl w:val="0"/>
          <w:numId w:val="29"/>
        </w:numPr>
        <w:shd w:val="clear" w:color="auto" w:fill="auto"/>
        <w:tabs>
          <w:tab w:val="left" w:pos="1177"/>
        </w:tabs>
        <w:spacing w:after="0" w:line="240" w:lineRule="auto"/>
        <w:ind w:left="400" w:firstLine="0"/>
        <w:jc w:val="both"/>
        <w:rPr>
          <w:sz w:val="24"/>
          <w:szCs w:val="24"/>
        </w:rPr>
      </w:pPr>
      <w:bookmarkStart w:id="210" w:name="bookmark139"/>
      <w:bookmarkStart w:id="211" w:name="bookmark140"/>
      <w:bookmarkStart w:id="212" w:name="_Toc54276672"/>
      <w:r w:rsidRPr="00EB5FC7">
        <w:rPr>
          <w:sz w:val="24"/>
          <w:szCs w:val="24"/>
        </w:rPr>
        <w:t>Информационно-методические условия реализации основной</w:t>
      </w:r>
      <w:bookmarkEnd w:id="210"/>
      <w:bookmarkEnd w:id="211"/>
      <w:bookmarkEnd w:id="212"/>
    </w:p>
    <w:p w:rsidR="007E0A92" w:rsidRPr="00EB5FC7" w:rsidRDefault="00726E76" w:rsidP="00EB5FC7">
      <w:pPr>
        <w:pStyle w:val="27"/>
        <w:keepNext/>
        <w:keepLines/>
        <w:shd w:val="clear" w:color="auto" w:fill="auto"/>
        <w:spacing w:after="313" w:line="240" w:lineRule="auto"/>
        <w:ind w:left="20" w:firstLine="0"/>
        <w:jc w:val="both"/>
        <w:rPr>
          <w:sz w:val="24"/>
          <w:szCs w:val="24"/>
        </w:rPr>
      </w:pPr>
      <w:bookmarkStart w:id="213" w:name="bookmark141"/>
      <w:bookmarkStart w:id="214" w:name="_Toc54276673"/>
      <w:r w:rsidRPr="00EB5FC7">
        <w:rPr>
          <w:sz w:val="24"/>
          <w:szCs w:val="24"/>
        </w:rPr>
        <w:t>образовательной программы</w:t>
      </w:r>
      <w:bookmarkEnd w:id="213"/>
      <w:bookmarkEnd w:id="214"/>
    </w:p>
    <w:p w:rsidR="0025226B" w:rsidRPr="00EB5FC7" w:rsidRDefault="0025226B" w:rsidP="00EB5FC7">
      <w:pPr>
        <w:widowControl/>
        <w:tabs>
          <w:tab w:val="left" w:pos="3188"/>
          <w:tab w:val="left" w:pos="4042"/>
          <w:tab w:val="left" w:pos="6721"/>
          <w:tab w:val="left" w:pos="8007"/>
          <w:tab w:val="left" w:pos="8838"/>
        </w:tabs>
        <w:ind w:right="20" w:firstLine="567"/>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Под</w:t>
      </w:r>
      <w:r w:rsidRPr="00EB5FC7">
        <w:rPr>
          <w:rFonts w:ascii="Times New Roman" w:eastAsia="Times New Roman" w:hAnsi="Times New Roman" w:cs="Times New Roman"/>
          <w:b/>
          <w:bCs/>
          <w:spacing w:val="3"/>
          <w:lang w:bidi="ar-SA"/>
        </w:rPr>
        <w:t xml:space="preserve"> информационно-образовательной средой</w:t>
      </w:r>
      <w:r w:rsidRPr="00EB5FC7">
        <w:rPr>
          <w:rFonts w:ascii="Times New Roman" w:eastAsia="Times New Roman" w:hAnsi="Times New Roman" w:cs="Times New Roman"/>
          <w:spacing w:val="3"/>
          <w:lang w:bidi="ar-SA"/>
        </w:rPr>
        <w:t xml:space="preserve"> (ИОС) понимается открытая педагогическая система, сформированная на основе разнообразных информационных </w:t>
      </w:r>
      <w:r w:rsidRPr="00EB5FC7">
        <w:rPr>
          <w:rFonts w:ascii="Times New Roman" w:eastAsia="Times New Roman" w:hAnsi="Times New Roman" w:cs="Times New Roman"/>
          <w:spacing w:val="3"/>
          <w:lang w:bidi="ar-SA"/>
        </w:rPr>
        <w:lastRenderedPageBreak/>
        <w:t>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w:t>
      </w:r>
      <w:r w:rsidRPr="00EB5FC7">
        <w:rPr>
          <w:rFonts w:ascii="Times New Roman" w:eastAsia="Times New Roman" w:hAnsi="Times New Roman" w:cs="Times New Roman"/>
          <w:spacing w:val="3"/>
          <w:lang w:bidi="ar-SA"/>
        </w:rPr>
        <w:tab/>
        <w:t>и</w:t>
      </w:r>
      <w:r w:rsidRPr="00EB5FC7">
        <w:rPr>
          <w:rFonts w:ascii="Times New Roman" w:eastAsia="Times New Roman" w:hAnsi="Times New Roman" w:cs="Times New Roman"/>
          <w:spacing w:val="3"/>
          <w:lang w:bidi="ar-SA"/>
        </w:rPr>
        <w:tab/>
        <w:t>профессиональных</w:t>
      </w:r>
      <w:r w:rsidRPr="00EB5FC7">
        <w:rPr>
          <w:rFonts w:ascii="Times New Roman" w:eastAsia="Times New Roman" w:hAnsi="Times New Roman" w:cs="Times New Roman"/>
          <w:spacing w:val="3"/>
          <w:lang w:bidi="ar-SA"/>
        </w:rPr>
        <w:tab/>
        <w:t>задач</w:t>
      </w:r>
      <w:r w:rsidRPr="00EB5FC7">
        <w:rPr>
          <w:rFonts w:ascii="Times New Roman" w:eastAsia="Times New Roman" w:hAnsi="Times New Roman" w:cs="Times New Roman"/>
          <w:spacing w:val="3"/>
          <w:lang w:bidi="ar-SA"/>
        </w:rPr>
        <w:tab/>
        <w:t>с</w:t>
      </w:r>
      <w:r w:rsidRPr="00EB5FC7">
        <w:rPr>
          <w:rFonts w:ascii="Times New Roman" w:eastAsia="Times New Roman" w:hAnsi="Times New Roman" w:cs="Times New Roman"/>
          <w:spacing w:val="3"/>
          <w:lang w:bidi="ar-SA"/>
        </w:rPr>
        <w:tab/>
        <w:t>применением</w:t>
      </w:r>
    </w:p>
    <w:p w:rsidR="0025226B" w:rsidRPr="00EB5FC7" w:rsidRDefault="0025226B" w:rsidP="00EB5FC7">
      <w:pPr>
        <w:widowControl/>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информационно-коммуникационных технологий (ИКТ-компетентность), наличие служб поддержки применения ИКТ.</w:t>
      </w:r>
    </w:p>
    <w:p w:rsidR="0025226B" w:rsidRPr="00EB5FC7" w:rsidRDefault="0025226B" w:rsidP="00EB5FC7">
      <w:pPr>
        <w:widowControl/>
        <w:ind w:right="20" w:firstLine="567"/>
        <w:jc w:val="both"/>
        <w:rPr>
          <w:rFonts w:ascii="Times New Roman" w:eastAsia="Times New Roman" w:hAnsi="Times New Roman" w:cs="Times New Roman"/>
          <w:spacing w:val="3"/>
          <w:lang w:bidi="ar-SA"/>
        </w:rPr>
      </w:pPr>
      <w:proofErr w:type="gramStart"/>
      <w:r w:rsidRPr="00EB5FC7">
        <w:rPr>
          <w:rFonts w:ascii="Times New Roman" w:eastAsia="Times New Roman" w:hAnsi="Times New Roman" w:cs="Times New Roman"/>
          <w:spacing w:val="3"/>
          <w:lang w:bidi="ar-SA"/>
        </w:rPr>
        <w:t>Создаваемая</w:t>
      </w:r>
      <w:proofErr w:type="gramEnd"/>
      <w:r w:rsidRPr="00EB5FC7">
        <w:rPr>
          <w:rFonts w:ascii="Times New Roman" w:eastAsia="Times New Roman" w:hAnsi="Times New Roman" w:cs="Times New Roman"/>
          <w:spacing w:val="3"/>
          <w:lang w:bidi="ar-SA"/>
        </w:rPr>
        <w:t xml:space="preserve"> в образовательной организации ИОС строится в соответствии со следующей иерархией:</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единая информационно-образовательная среда страны;</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единая информационно-образовательная среда региона;</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информационно-образовательная среда образовательной организации;</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предметная информационно-образовательная среда;</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информационно-образовательная среда УМК;</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информационно-образовательная среда компонентов УМК;</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информационно-образовательная среда элементов УМК.</w:t>
      </w:r>
    </w:p>
    <w:p w:rsidR="0025226B" w:rsidRPr="00EB5FC7" w:rsidRDefault="0025226B" w:rsidP="00EB5FC7">
      <w:pPr>
        <w:widowControl/>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Основными элементами ИОС являются:</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информационно-образовательные ресурсы в виде печатной продукции;</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информационно-образовательные ресурсы на сменных оптических носителях;</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информационно-образовательные ресурсы сети Интернет;</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вычислительная и информационно-телекоммуникационная инфраструктура;</w:t>
      </w:r>
    </w:p>
    <w:p w:rsidR="0025226B" w:rsidRPr="00EB5FC7" w:rsidRDefault="0025226B" w:rsidP="00EB5FC7">
      <w:pPr>
        <w:widowControl/>
        <w:numPr>
          <w:ilvl w:val="0"/>
          <w:numId w:val="35"/>
        </w:numPr>
        <w:tabs>
          <w:tab w:val="left" w:pos="1018"/>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25226B" w:rsidRPr="00EB5FC7" w:rsidRDefault="0025226B" w:rsidP="00EB5FC7">
      <w:pPr>
        <w:widowControl/>
        <w:ind w:right="20" w:firstLine="567"/>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 xml:space="preserve">Необходимое для использования ИКТ оборудование отвечает современным </w:t>
      </w:r>
      <w:proofErr w:type="gramStart"/>
      <w:r w:rsidRPr="00EB5FC7">
        <w:rPr>
          <w:rFonts w:ascii="Times New Roman" w:eastAsia="Times New Roman" w:hAnsi="Times New Roman" w:cs="Times New Roman"/>
          <w:spacing w:val="3"/>
          <w:lang w:bidi="ar-SA"/>
        </w:rPr>
        <w:t>требованиям</w:t>
      </w:r>
      <w:proofErr w:type="gramEnd"/>
      <w:r w:rsidRPr="00EB5FC7">
        <w:rPr>
          <w:rFonts w:ascii="Times New Roman" w:eastAsia="Times New Roman" w:hAnsi="Times New Roman" w:cs="Times New Roman"/>
          <w:spacing w:val="3"/>
          <w:lang w:bidi="ar-SA"/>
        </w:rPr>
        <w:t xml:space="preserve"> и обеспечивать использование ИКТ:</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 учебной деятельности;</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во внеурочной деятельности;</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 исследовательской и проектной деятельности;</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при измерении, контроле и оценке результатов образования;</w:t>
      </w:r>
    </w:p>
    <w:p w:rsidR="0025226B" w:rsidRPr="00EB5FC7" w:rsidRDefault="0025226B" w:rsidP="00EB5FC7">
      <w:pPr>
        <w:widowControl/>
        <w:numPr>
          <w:ilvl w:val="0"/>
          <w:numId w:val="35"/>
        </w:numPr>
        <w:tabs>
          <w:tab w:val="left" w:pos="1018"/>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25226B" w:rsidRPr="00EB5FC7" w:rsidRDefault="0025226B" w:rsidP="00EB5FC7">
      <w:pPr>
        <w:widowControl/>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Учебно-методическое и информационное оснащение образовательного процесса обеспечивает возможность:</w:t>
      </w:r>
    </w:p>
    <w:p w:rsidR="0025226B" w:rsidRPr="00EB5FC7" w:rsidRDefault="0025226B" w:rsidP="00EB5FC7">
      <w:pPr>
        <w:widowControl/>
        <w:numPr>
          <w:ilvl w:val="0"/>
          <w:numId w:val="35"/>
        </w:numPr>
        <w:tabs>
          <w:tab w:val="left" w:pos="1009"/>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реализации индивидуальных образовательных планов обучающихся, осуществления их самостоятельной образовательной деятельности;</w:t>
      </w:r>
    </w:p>
    <w:p w:rsidR="0025226B" w:rsidRPr="00EB5FC7" w:rsidRDefault="0025226B" w:rsidP="00EB5FC7">
      <w:pPr>
        <w:widowControl/>
        <w:numPr>
          <w:ilvl w:val="0"/>
          <w:numId w:val="35"/>
        </w:numPr>
        <w:tabs>
          <w:tab w:val="left" w:pos="1023"/>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lastRenderedPageBreak/>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5226B" w:rsidRPr="00EB5FC7" w:rsidRDefault="0025226B" w:rsidP="00EB5FC7">
      <w:pPr>
        <w:widowControl/>
        <w:numPr>
          <w:ilvl w:val="0"/>
          <w:numId w:val="35"/>
        </w:numPr>
        <w:tabs>
          <w:tab w:val="left" w:pos="100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EB5FC7">
        <w:rPr>
          <w:rFonts w:ascii="Times New Roman" w:eastAsia="Times New Roman" w:hAnsi="Times New Roman" w:cs="Times New Roman"/>
          <w:spacing w:val="3"/>
          <w:lang w:bidi="ar-SA"/>
        </w:rPr>
        <w:t>видеосообщений</w:t>
      </w:r>
      <w:proofErr w:type="spellEnd"/>
      <w:r w:rsidRPr="00EB5FC7">
        <w:rPr>
          <w:rFonts w:ascii="Times New Roman" w:eastAsia="Times New Roman" w:hAnsi="Times New Roman" w:cs="Times New Roman"/>
          <w:spacing w:val="3"/>
          <w:lang w:bidi="ar-SA"/>
        </w:rPr>
        <w:t>;</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выступления с аудио-, виде</w:t>
      </w:r>
      <w:proofErr w:type="gramStart"/>
      <w:r w:rsidRPr="00EB5FC7">
        <w:rPr>
          <w:rFonts w:ascii="Times New Roman" w:eastAsia="Times New Roman" w:hAnsi="Times New Roman" w:cs="Times New Roman"/>
          <w:spacing w:val="3"/>
          <w:lang w:bidi="ar-SA"/>
        </w:rPr>
        <w:t>о-</w:t>
      </w:r>
      <w:proofErr w:type="gramEnd"/>
      <w:r w:rsidRPr="00EB5FC7">
        <w:rPr>
          <w:rFonts w:ascii="Times New Roman" w:eastAsia="Times New Roman" w:hAnsi="Times New Roman" w:cs="Times New Roman"/>
          <w:spacing w:val="3"/>
          <w:lang w:bidi="ar-SA"/>
        </w:rPr>
        <w:t xml:space="preserve"> и графическим экранным сопровождением;</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вывода информации на бумагу и т. п. и в трехмерную материальную среду (печать);</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EB5FC7">
        <w:rPr>
          <w:rFonts w:ascii="Times New Roman" w:eastAsia="Times New Roman" w:hAnsi="Times New Roman" w:cs="Times New Roman"/>
          <w:spacing w:val="3"/>
          <w:lang w:bidi="ar-SA"/>
        </w:rPr>
        <w:t>гипермедиасообщений</w:t>
      </w:r>
      <w:proofErr w:type="spellEnd"/>
      <w:r w:rsidRPr="00EB5FC7">
        <w:rPr>
          <w:rFonts w:ascii="Times New Roman" w:eastAsia="Times New Roman" w:hAnsi="Times New Roman" w:cs="Times New Roman"/>
          <w:spacing w:val="3"/>
          <w:lang w:bidi="ar-SA"/>
        </w:rPr>
        <w:t xml:space="preserve"> в информационной среде образовательной организации;</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поиска и получения информации;</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использования источников информации на бумажных и цифровых носителях (в том числе в справочниках, словарях, поисковых системах);</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общения в Интернете, взаимодействия в социальных группах и сетях, участия в форумах, групповой работы над сообщениями (вики);</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создания, заполнения и анализа баз данных, в том числе определителей; их наглядного представления;</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EB5FC7">
        <w:rPr>
          <w:rFonts w:ascii="Times New Roman" w:eastAsia="Times New Roman" w:hAnsi="Times New Roman" w:cs="Times New Roman"/>
          <w:spacing w:val="3"/>
          <w:lang w:bidi="ar-SA"/>
        </w:rPr>
        <w:t>естественно-научных</w:t>
      </w:r>
      <w:proofErr w:type="gramEnd"/>
      <w:r w:rsidRPr="00EB5FC7">
        <w:rPr>
          <w:rFonts w:ascii="Times New Roman" w:eastAsia="Times New Roman" w:hAnsi="Times New Roman" w:cs="Times New Roman"/>
          <w:spacing w:val="3"/>
          <w:lang w:bidi="ar-SA"/>
        </w:rPr>
        <w:t xml:space="preserve"> объектов и явлений;</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 xml:space="preserve">художественного творчества с использованием ручных, электрических и </w:t>
      </w:r>
      <w:proofErr w:type="gramStart"/>
      <w:r w:rsidRPr="00EB5FC7">
        <w:rPr>
          <w:rFonts w:ascii="Times New Roman" w:eastAsia="Times New Roman" w:hAnsi="Times New Roman" w:cs="Times New Roman"/>
          <w:spacing w:val="3"/>
          <w:lang w:bidi="ar-SA"/>
        </w:rPr>
        <w:t>ИКТ-инструментов</w:t>
      </w:r>
      <w:proofErr w:type="gramEnd"/>
      <w:r w:rsidRPr="00EB5FC7">
        <w:rPr>
          <w:rFonts w:ascii="Times New Roman" w:eastAsia="Times New Roman" w:hAnsi="Times New Roman" w:cs="Times New Roman"/>
          <w:spacing w:val="3"/>
          <w:lang w:bidi="ar-SA"/>
        </w:rPr>
        <w:t>, реализации художественно-оформительских и издательских проектов, натурной и рисованной мультипликации;</w:t>
      </w:r>
    </w:p>
    <w:p w:rsidR="0025226B" w:rsidRPr="00EB5FC7" w:rsidRDefault="0025226B" w:rsidP="00EB5FC7">
      <w:pPr>
        <w:widowControl/>
        <w:numPr>
          <w:ilvl w:val="0"/>
          <w:numId w:val="35"/>
        </w:numPr>
        <w:tabs>
          <w:tab w:val="left" w:pos="1023"/>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lastRenderedPageBreak/>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занятий по изучению правил дорожного движения с использованием игр, оборудования, а также компьютерных тренажеров;</w:t>
      </w:r>
    </w:p>
    <w:p w:rsidR="0025226B" w:rsidRPr="00EB5FC7" w:rsidRDefault="0025226B" w:rsidP="00EB5FC7">
      <w:pPr>
        <w:widowControl/>
        <w:numPr>
          <w:ilvl w:val="0"/>
          <w:numId w:val="35"/>
        </w:numPr>
        <w:tabs>
          <w:tab w:val="left" w:pos="1018"/>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25226B" w:rsidRPr="00EB5FC7" w:rsidRDefault="0025226B" w:rsidP="00EB5FC7">
      <w:pPr>
        <w:widowControl/>
        <w:numPr>
          <w:ilvl w:val="0"/>
          <w:numId w:val="35"/>
        </w:numPr>
        <w:tabs>
          <w:tab w:val="left" w:pos="1018"/>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5226B" w:rsidRPr="00EB5FC7" w:rsidRDefault="0025226B" w:rsidP="00EB5FC7">
      <w:pPr>
        <w:widowControl/>
        <w:numPr>
          <w:ilvl w:val="0"/>
          <w:numId w:val="35"/>
        </w:numPr>
        <w:tabs>
          <w:tab w:val="left" w:pos="1023"/>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EB5FC7">
        <w:rPr>
          <w:rFonts w:ascii="Times New Roman" w:eastAsia="Times New Roman" w:hAnsi="Times New Roman" w:cs="Times New Roman"/>
          <w:spacing w:val="3"/>
          <w:lang w:bidi="ar-SA"/>
        </w:rPr>
        <w:t>медиаресурсов</w:t>
      </w:r>
      <w:proofErr w:type="spellEnd"/>
      <w:r w:rsidRPr="00EB5FC7">
        <w:rPr>
          <w:rFonts w:ascii="Times New Roman" w:eastAsia="Times New Roman" w:hAnsi="Times New Roman" w:cs="Times New Roman"/>
          <w:spacing w:val="3"/>
          <w:lang w:bidi="ar-SA"/>
        </w:rPr>
        <w:t xml:space="preserve"> на электронных носителях, множительной технике для тиражирования учебных и методических </w:t>
      </w:r>
      <w:proofErr w:type="spellStart"/>
      <w:r w:rsidRPr="00EB5FC7">
        <w:rPr>
          <w:rFonts w:ascii="Times New Roman" w:eastAsia="Times New Roman" w:hAnsi="Times New Roman" w:cs="Times New Roman"/>
          <w:spacing w:val="3"/>
          <w:lang w:bidi="ar-SA"/>
        </w:rPr>
        <w:t>текстографических</w:t>
      </w:r>
      <w:proofErr w:type="spellEnd"/>
      <w:r w:rsidRPr="00EB5FC7">
        <w:rPr>
          <w:rFonts w:ascii="Times New Roman" w:eastAsia="Times New Roman" w:hAnsi="Times New Roman" w:cs="Times New Roman"/>
          <w:spacing w:val="3"/>
          <w:lang w:bidi="ar-SA"/>
        </w:rPr>
        <w:t xml:space="preserve"> и </w:t>
      </w:r>
      <w:proofErr w:type="spellStart"/>
      <w:r w:rsidRPr="00EB5FC7">
        <w:rPr>
          <w:rFonts w:ascii="Times New Roman" w:eastAsia="Times New Roman" w:hAnsi="Times New Roman" w:cs="Times New Roman"/>
          <w:spacing w:val="3"/>
          <w:lang w:bidi="ar-SA"/>
        </w:rPr>
        <w:t>аудиовидеоматериалов</w:t>
      </w:r>
      <w:proofErr w:type="spellEnd"/>
      <w:r w:rsidRPr="00EB5FC7">
        <w:rPr>
          <w:rFonts w:ascii="Times New Roman" w:eastAsia="Times New Roman" w:hAnsi="Times New Roman" w:cs="Times New Roman"/>
          <w:spacing w:val="3"/>
          <w:lang w:bidi="ar-SA"/>
        </w:rPr>
        <w:t>, результатов творческой, научно-исследовательской и проектной деятельности обучающихся;</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 xml:space="preserve">проведения массовых мероприятий, собраний, представлений; досуга и </w:t>
      </w:r>
      <w:proofErr w:type="gramStart"/>
      <w:r w:rsidRPr="00EB5FC7">
        <w:rPr>
          <w:rFonts w:ascii="Times New Roman" w:eastAsia="Times New Roman" w:hAnsi="Times New Roman" w:cs="Times New Roman"/>
          <w:spacing w:val="3"/>
          <w:lang w:bidi="ar-SA"/>
        </w:rPr>
        <w:t>общения</w:t>
      </w:r>
      <w:proofErr w:type="gramEnd"/>
      <w:r w:rsidRPr="00EB5FC7">
        <w:rPr>
          <w:rFonts w:ascii="Times New Roman" w:eastAsia="Times New Roman" w:hAnsi="Times New Roman" w:cs="Times New Roman"/>
          <w:spacing w:val="3"/>
          <w:lang w:bidi="ar-SA"/>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выпуска школьных печатных изданий, работы школьного телевидения.</w:t>
      </w:r>
    </w:p>
    <w:p w:rsidR="0025226B" w:rsidRPr="00EB5FC7" w:rsidRDefault="0025226B" w:rsidP="00EB5FC7">
      <w:pPr>
        <w:widowControl/>
        <w:spacing w:after="200"/>
        <w:jc w:val="both"/>
        <w:rPr>
          <w:rFonts w:ascii="Times New Roman" w:eastAsia="Arial Unicode MS" w:hAnsi="Times New Roman" w:cs="Times New Roman"/>
          <w:lang w:bidi="ar-SA"/>
        </w:rPr>
      </w:pPr>
      <w:r w:rsidRPr="00EB5FC7">
        <w:rPr>
          <w:rFonts w:ascii="Times New Roman" w:eastAsia="Arial Unicode MS" w:hAnsi="Times New Roman" w:cs="Times New Roman"/>
          <w:lang w:bidi="ar-SA"/>
        </w:rPr>
        <w:t>Все указанные виды деятельности обеспечиваются расходными материалами.</w:t>
      </w:r>
    </w:p>
    <w:p w:rsidR="0025226B" w:rsidRPr="00EB5FC7" w:rsidRDefault="0025226B" w:rsidP="00EB5FC7">
      <w:pPr>
        <w:widowControl/>
        <w:spacing w:after="200"/>
        <w:contextualSpacing/>
        <w:jc w:val="both"/>
        <w:rPr>
          <w:rFonts w:ascii="Times New Roman" w:eastAsiaTheme="minorHAnsi" w:hAnsi="Times New Roman" w:cs="Times New Roman"/>
          <w:b/>
          <w:i/>
          <w:lang w:eastAsia="en-US" w:bidi="ar-SA"/>
        </w:rPr>
      </w:pPr>
      <w:r w:rsidRPr="00EB5FC7">
        <w:rPr>
          <w:rFonts w:ascii="Times New Roman" w:eastAsiaTheme="minorHAnsi" w:hAnsi="Times New Roman" w:cs="Times New Roman"/>
          <w:b/>
          <w:i/>
          <w:lang w:eastAsia="en-US" w:bidi="ar-SA"/>
        </w:rPr>
        <w:t>Библиотечный фонд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2186"/>
        <w:gridCol w:w="1844"/>
        <w:gridCol w:w="1844"/>
      </w:tblGrid>
      <w:tr w:rsidR="0025226B" w:rsidRPr="00EB5FC7" w:rsidTr="007C4B89">
        <w:trPr>
          <w:trHeight w:val="158"/>
          <w:jc w:val="center"/>
        </w:trPr>
        <w:tc>
          <w:tcPr>
            <w:tcW w:w="3894" w:type="dxa"/>
            <w:vMerge w:val="restart"/>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Книжный фонд (экз.)</w:t>
            </w:r>
          </w:p>
        </w:tc>
        <w:tc>
          <w:tcPr>
            <w:tcW w:w="5351" w:type="dxa"/>
            <w:gridSpan w:val="3"/>
            <w:tcBorders>
              <w:top w:val="single" w:sz="4" w:space="0" w:color="auto"/>
              <w:left w:val="single" w:sz="4" w:space="0" w:color="auto"/>
              <w:bottom w:val="single" w:sz="4" w:space="0" w:color="auto"/>
              <w:right w:val="single" w:sz="4" w:space="0" w:color="auto"/>
            </w:tcBorders>
            <w:hideMark/>
          </w:tcPr>
          <w:p w:rsidR="0025226B" w:rsidRPr="00EB5FC7" w:rsidRDefault="0025226B"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 обеспеченности</w:t>
            </w:r>
          </w:p>
        </w:tc>
      </w:tr>
      <w:tr w:rsidR="0025226B" w:rsidRPr="00EB5FC7" w:rsidTr="007C4B89">
        <w:trPr>
          <w:trHeight w:val="157"/>
          <w:jc w:val="center"/>
        </w:trPr>
        <w:tc>
          <w:tcPr>
            <w:tcW w:w="3894" w:type="dxa"/>
            <w:vMerge/>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Начальное </w:t>
            </w:r>
          </w:p>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общее </w:t>
            </w:r>
          </w:p>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образование</w:t>
            </w:r>
          </w:p>
        </w:tc>
        <w:tc>
          <w:tcPr>
            <w:tcW w:w="1680"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Основное </w:t>
            </w:r>
          </w:p>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общее </w:t>
            </w:r>
          </w:p>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образование</w:t>
            </w:r>
          </w:p>
        </w:tc>
        <w:tc>
          <w:tcPr>
            <w:tcW w:w="1680"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Среднее </w:t>
            </w:r>
          </w:p>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общее </w:t>
            </w:r>
          </w:p>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образование</w:t>
            </w:r>
          </w:p>
        </w:tc>
      </w:tr>
      <w:tr w:rsidR="0025226B" w:rsidRPr="00EB5FC7" w:rsidTr="007C4B89">
        <w:trPr>
          <w:trHeight w:val="157"/>
          <w:jc w:val="center"/>
        </w:trPr>
        <w:tc>
          <w:tcPr>
            <w:tcW w:w="3894"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учебники</w:t>
            </w:r>
          </w:p>
        </w:tc>
        <w:tc>
          <w:tcPr>
            <w:tcW w:w="1991"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r>
      <w:tr w:rsidR="0025226B" w:rsidRPr="00EB5FC7" w:rsidTr="007C4B89">
        <w:trPr>
          <w:trHeight w:val="157"/>
          <w:jc w:val="center"/>
        </w:trPr>
        <w:tc>
          <w:tcPr>
            <w:tcW w:w="3894"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учебно-методическая литература</w:t>
            </w:r>
          </w:p>
        </w:tc>
        <w:tc>
          <w:tcPr>
            <w:tcW w:w="1991"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r>
      <w:tr w:rsidR="0025226B" w:rsidRPr="00EB5FC7" w:rsidTr="007C4B89">
        <w:trPr>
          <w:trHeight w:val="157"/>
          <w:jc w:val="center"/>
        </w:trPr>
        <w:tc>
          <w:tcPr>
            <w:tcW w:w="3894"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Художественная литература</w:t>
            </w:r>
          </w:p>
        </w:tc>
        <w:tc>
          <w:tcPr>
            <w:tcW w:w="1991"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r>
    </w:tbl>
    <w:p w:rsidR="0025226B" w:rsidRPr="00EB5FC7" w:rsidRDefault="0025226B" w:rsidP="00EB5FC7">
      <w:pPr>
        <w:widowControl/>
        <w:jc w:val="both"/>
        <w:rPr>
          <w:rFonts w:ascii="Times New Roman" w:eastAsia="Times New Roman" w:hAnsi="Times New Roman" w:cs="Times New Roman"/>
          <w:b/>
          <w:bCs/>
          <w:spacing w:val="3"/>
          <w:lang w:bidi="ar-SA"/>
        </w:rPr>
      </w:pPr>
      <w:r w:rsidRPr="00EB5FC7">
        <w:rPr>
          <w:rFonts w:ascii="Times New Roman" w:eastAsia="Times New Roman" w:hAnsi="Times New Roman" w:cs="Times New Roman"/>
          <w:b/>
          <w:bCs/>
          <w:spacing w:val="3"/>
          <w:lang w:bidi="ar-SA"/>
        </w:rPr>
        <w:t>Перечень учебников, используемых в образовательном процессе при реализации ФГОС</w:t>
      </w:r>
      <w:r w:rsidR="001F4438">
        <w:rPr>
          <w:rFonts w:ascii="Times New Roman" w:eastAsia="Times New Roman" w:hAnsi="Times New Roman" w:cs="Times New Roman"/>
          <w:b/>
          <w:bCs/>
          <w:spacing w:val="3"/>
          <w:lang w:bidi="ar-SA"/>
        </w:rPr>
        <w:t xml:space="preserve"> СОО</w:t>
      </w:r>
    </w:p>
    <w:p w:rsidR="0025226B" w:rsidRPr="00EB5FC7" w:rsidRDefault="0025226B" w:rsidP="00EB5FC7">
      <w:pPr>
        <w:widowControl/>
        <w:jc w:val="both"/>
        <w:rPr>
          <w:rFonts w:ascii="Times New Roman" w:eastAsia="Times New Roman" w:hAnsi="Times New Roman" w:cs="Times New Roman"/>
          <w:b/>
          <w:bCs/>
          <w:spacing w:val="3"/>
          <w:lang w:bidi="ar-SA"/>
        </w:rPr>
      </w:pPr>
      <w:r w:rsidRPr="00EB5FC7">
        <w:rPr>
          <w:rFonts w:ascii="Times New Roman" w:eastAsia="Times New Roman" w:hAnsi="Times New Roman" w:cs="Times New Roman"/>
          <w:b/>
          <w:bCs/>
          <w:spacing w:val="3"/>
          <w:lang w:bidi="ar-SA"/>
        </w:rPr>
        <w:t>в</w:t>
      </w:r>
      <w:r w:rsidR="004E640F">
        <w:rPr>
          <w:rFonts w:ascii="Times New Roman" w:eastAsia="Times New Roman" w:hAnsi="Times New Roman" w:cs="Times New Roman"/>
          <w:b/>
          <w:bCs/>
          <w:spacing w:val="3"/>
          <w:lang w:bidi="ar-SA"/>
        </w:rPr>
        <w:t xml:space="preserve"> МБОУ </w:t>
      </w:r>
      <w:proofErr w:type="spellStart"/>
      <w:r w:rsidR="004E640F">
        <w:rPr>
          <w:rFonts w:ascii="Times New Roman" w:eastAsia="Times New Roman" w:hAnsi="Times New Roman" w:cs="Times New Roman"/>
          <w:b/>
          <w:bCs/>
          <w:spacing w:val="3"/>
          <w:lang w:bidi="ar-SA"/>
        </w:rPr>
        <w:t>Марфинскойсош</w:t>
      </w:r>
      <w:proofErr w:type="spellEnd"/>
      <w:r w:rsidR="004E640F">
        <w:rPr>
          <w:rFonts w:ascii="Times New Roman" w:eastAsia="Times New Roman" w:hAnsi="Times New Roman" w:cs="Times New Roman"/>
          <w:b/>
          <w:bCs/>
          <w:spacing w:val="3"/>
          <w:lang w:bidi="ar-SA"/>
        </w:rPr>
        <w:t xml:space="preserve"> в 2021-2022</w:t>
      </w:r>
      <w:r w:rsidRPr="00EB5FC7">
        <w:rPr>
          <w:rFonts w:ascii="Times New Roman" w:eastAsia="Times New Roman" w:hAnsi="Times New Roman" w:cs="Times New Roman"/>
          <w:b/>
          <w:bCs/>
          <w:spacing w:val="3"/>
          <w:lang w:bidi="ar-SA"/>
        </w:rPr>
        <w:t xml:space="preserve"> учебном году</w:t>
      </w:r>
    </w:p>
    <w:p w:rsidR="00651013" w:rsidRPr="00EB5FC7" w:rsidRDefault="00651013" w:rsidP="00EB5FC7">
      <w:pPr>
        <w:pStyle w:val="25"/>
        <w:shd w:val="clear" w:color="auto" w:fill="auto"/>
        <w:spacing w:line="240" w:lineRule="auto"/>
        <w:ind w:left="40" w:firstLine="720"/>
        <w:rPr>
          <w:color w:val="FF0000"/>
          <w:sz w:val="24"/>
          <w:szCs w:val="24"/>
        </w:rPr>
      </w:pPr>
      <w:bookmarkStart w:id="215" w:name="bookmark142"/>
      <w:bookmarkStart w:id="216" w:name="bookmark143"/>
    </w:p>
    <w:p w:rsidR="0025226B" w:rsidRPr="00EB5FC7" w:rsidRDefault="0025226B" w:rsidP="00EB5FC7">
      <w:pPr>
        <w:pStyle w:val="25"/>
        <w:shd w:val="clear" w:color="auto" w:fill="auto"/>
        <w:spacing w:line="240" w:lineRule="auto"/>
        <w:ind w:left="40" w:firstLine="720"/>
        <w:rPr>
          <w:color w:val="FF0000"/>
          <w:sz w:val="24"/>
          <w:szCs w:val="24"/>
        </w:rPr>
      </w:pPr>
    </w:p>
    <w:p w:rsidR="007E0A92" w:rsidRPr="00EB5FC7" w:rsidRDefault="00726E76" w:rsidP="00EB5FC7">
      <w:pPr>
        <w:pStyle w:val="27"/>
        <w:keepNext/>
        <w:keepLines/>
        <w:numPr>
          <w:ilvl w:val="0"/>
          <w:numId w:val="23"/>
        </w:numPr>
        <w:shd w:val="clear" w:color="auto" w:fill="auto"/>
        <w:tabs>
          <w:tab w:val="left" w:pos="923"/>
        </w:tabs>
        <w:spacing w:after="303" w:line="240" w:lineRule="auto"/>
        <w:ind w:left="320" w:firstLine="0"/>
        <w:jc w:val="both"/>
        <w:rPr>
          <w:sz w:val="24"/>
          <w:szCs w:val="24"/>
        </w:rPr>
      </w:pPr>
      <w:bookmarkStart w:id="217" w:name="bookmark145"/>
      <w:bookmarkStart w:id="218" w:name="_Toc54276674"/>
      <w:bookmarkEnd w:id="215"/>
      <w:bookmarkEnd w:id="216"/>
      <w:r w:rsidRPr="00EB5FC7">
        <w:rPr>
          <w:sz w:val="24"/>
          <w:szCs w:val="24"/>
        </w:rPr>
        <w:t>Механизмы достижения целевых ориентиров в системе условий</w:t>
      </w:r>
      <w:bookmarkEnd w:id="217"/>
      <w:bookmarkEnd w:id="218"/>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На организационно-подготовительном этапе реализации программы необходимо провести следующие мероприятия:</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изучение интересов обучающихся и их родителей (законных представителей);</w:t>
      </w:r>
    </w:p>
    <w:p w:rsidR="007E0A92" w:rsidRPr="00EB5FC7" w:rsidRDefault="00726E76" w:rsidP="00EB5FC7">
      <w:pPr>
        <w:pStyle w:val="25"/>
        <w:numPr>
          <w:ilvl w:val="0"/>
          <w:numId w:val="28"/>
        </w:numPr>
        <w:shd w:val="clear" w:color="auto" w:fill="auto"/>
        <w:spacing w:line="240" w:lineRule="auto"/>
        <w:ind w:left="20" w:firstLine="700"/>
        <w:rPr>
          <w:sz w:val="24"/>
          <w:szCs w:val="24"/>
        </w:rPr>
      </w:pPr>
      <w:r w:rsidRPr="00EB5FC7">
        <w:rPr>
          <w:sz w:val="24"/>
          <w:szCs w:val="24"/>
        </w:rPr>
        <w:t xml:space="preserve"> подготовка материально-технической базы;</w:t>
      </w:r>
    </w:p>
    <w:p w:rsidR="007E0A92" w:rsidRPr="00EB5FC7" w:rsidRDefault="00726E76" w:rsidP="00EB5FC7">
      <w:pPr>
        <w:pStyle w:val="25"/>
        <w:numPr>
          <w:ilvl w:val="0"/>
          <w:numId w:val="28"/>
        </w:numPr>
        <w:shd w:val="clear" w:color="auto" w:fill="auto"/>
        <w:spacing w:line="240" w:lineRule="auto"/>
        <w:ind w:left="20" w:firstLine="700"/>
        <w:rPr>
          <w:sz w:val="24"/>
          <w:szCs w:val="24"/>
        </w:rPr>
      </w:pPr>
      <w:r w:rsidRPr="00EB5FC7">
        <w:rPr>
          <w:sz w:val="24"/>
          <w:szCs w:val="24"/>
        </w:rPr>
        <w:t xml:space="preserve"> проведение инструктивно-методических совещаний;</w:t>
      </w:r>
    </w:p>
    <w:p w:rsidR="007E0A92" w:rsidRPr="00EB5FC7" w:rsidRDefault="00726E76" w:rsidP="00EB5FC7">
      <w:pPr>
        <w:pStyle w:val="25"/>
        <w:numPr>
          <w:ilvl w:val="0"/>
          <w:numId w:val="28"/>
        </w:numPr>
        <w:shd w:val="clear" w:color="auto" w:fill="auto"/>
        <w:spacing w:line="240" w:lineRule="auto"/>
        <w:ind w:left="20" w:firstLine="700"/>
        <w:rPr>
          <w:sz w:val="24"/>
          <w:szCs w:val="24"/>
        </w:rPr>
      </w:pPr>
      <w:r w:rsidRPr="00EB5FC7">
        <w:rPr>
          <w:sz w:val="24"/>
          <w:szCs w:val="24"/>
        </w:rPr>
        <w:lastRenderedPageBreak/>
        <w:t xml:space="preserve"> обеспечение необходимых условий для реализации ООП СОО.</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На этапе реализации ООП СОО с целью учета приоритетов основной</w:t>
      </w:r>
    </w:p>
    <w:p w:rsidR="007E0A92" w:rsidRPr="00EB5FC7" w:rsidRDefault="00726E76" w:rsidP="00EB5FC7">
      <w:pPr>
        <w:pStyle w:val="25"/>
        <w:shd w:val="clear" w:color="auto" w:fill="auto"/>
        <w:spacing w:line="240" w:lineRule="auto"/>
        <w:ind w:left="40"/>
        <w:rPr>
          <w:sz w:val="24"/>
          <w:szCs w:val="24"/>
        </w:rPr>
      </w:pPr>
      <w:r w:rsidRPr="00EB5FC7">
        <w:rPr>
          <w:sz w:val="24"/>
          <w:szCs w:val="24"/>
        </w:rPr>
        <w:t>образовательной программы среднего общего необходимо:</w:t>
      </w:r>
    </w:p>
    <w:p w:rsidR="007E0A92" w:rsidRPr="00EB5FC7" w:rsidRDefault="00726E76" w:rsidP="00EB5FC7">
      <w:pPr>
        <w:pStyle w:val="25"/>
        <w:numPr>
          <w:ilvl w:val="0"/>
          <w:numId w:val="30"/>
        </w:numPr>
        <w:shd w:val="clear" w:color="auto" w:fill="auto"/>
        <w:spacing w:line="240" w:lineRule="auto"/>
        <w:ind w:left="40" w:right="20" w:firstLine="700"/>
        <w:rPr>
          <w:sz w:val="24"/>
          <w:szCs w:val="24"/>
        </w:rPr>
      </w:pPr>
      <w:r w:rsidRPr="00EB5FC7">
        <w:rPr>
          <w:sz w:val="24"/>
          <w:szCs w:val="24"/>
        </w:rPr>
        <w:t xml:space="preserve"> наладить регулярное информирование родителей (законных представителей) обучающихся и общественн</w:t>
      </w:r>
      <w:r w:rsidR="001F4438">
        <w:rPr>
          <w:sz w:val="24"/>
          <w:szCs w:val="24"/>
        </w:rPr>
        <w:t>ости о процессе реализации ООП С</w:t>
      </w:r>
      <w:r w:rsidRPr="00EB5FC7">
        <w:rPr>
          <w:sz w:val="24"/>
          <w:szCs w:val="24"/>
        </w:rPr>
        <w:t>ОО;</w:t>
      </w:r>
    </w:p>
    <w:p w:rsidR="007E0A92" w:rsidRPr="00EB5FC7" w:rsidRDefault="00726E76" w:rsidP="00EB5FC7">
      <w:pPr>
        <w:pStyle w:val="25"/>
        <w:numPr>
          <w:ilvl w:val="0"/>
          <w:numId w:val="30"/>
        </w:numPr>
        <w:shd w:val="clear" w:color="auto" w:fill="auto"/>
        <w:spacing w:line="240" w:lineRule="auto"/>
        <w:ind w:left="40" w:right="20" w:firstLine="700"/>
        <w:rPr>
          <w:sz w:val="24"/>
          <w:szCs w:val="24"/>
        </w:rPr>
      </w:pPr>
      <w:r w:rsidRPr="00EB5FC7">
        <w:rPr>
          <w:sz w:val="24"/>
          <w:szCs w:val="24"/>
        </w:rPr>
        <w:t xml:space="preserve"> вести мониторинг развития </w:t>
      </w:r>
      <w:proofErr w:type="gramStart"/>
      <w:r w:rsidRPr="00EB5FC7">
        <w:rPr>
          <w:sz w:val="24"/>
          <w:szCs w:val="24"/>
        </w:rPr>
        <w:t>обучающихся</w:t>
      </w:r>
      <w:proofErr w:type="gramEnd"/>
      <w:r w:rsidRPr="00EB5FC7">
        <w:rPr>
          <w:sz w:val="24"/>
          <w:szCs w:val="24"/>
        </w:rPr>
        <w:t xml:space="preserve"> в соответствии с основными приоритетами программы;</w:t>
      </w:r>
    </w:p>
    <w:p w:rsidR="007E0A92" w:rsidRPr="00EB5FC7" w:rsidRDefault="00726E76" w:rsidP="00EB5FC7">
      <w:pPr>
        <w:pStyle w:val="25"/>
        <w:numPr>
          <w:ilvl w:val="0"/>
          <w:numId w:val="30"/>
        </w:numPr>
        <w:shd w:val="clear" w:color="auto" w:fill="auto"/>
        <w:spacing w:line="240" w:lineRule="auto"/>
        <w:ind w:left="40" w:right="20" w:firstLine="700"/>
        <w:rPr>
          <w:sz w:val="24"/>
          <w:szCs w:val="24"/>
        </w:rPr>
      </w:pPr>
      <w:r w:rsidRPr="00EB5FC7">
        <w:rPr>
          <w:sz w:val="24"/>
          <w:szCs w:val="24"/>
        </w:rPr>
        <w:t xml:space="preserve"> обеспечить своевременное прохождение курсовой подготовки педагогов, реализующих ООП СОО;</w:t>
      </w:r>
    </w:p>
    <w:p w:rsidR="007E0A92" w:rsidRPr="00EB5FC7" w:rsidRDefault="00726E76" w:rsidP="00EB5FC7">
      <w:pPr>
        <w:pStyle w:val="25"/>
        <w:numPr>
          <w:ilvl w:val="0"/>
          <w:numId w:val="30"/>
        </w:numPr>
        <w:shd w:val="clear" w:color="auto" w:fill="auto"/>
        <w:spacing w:line="240" w:lineRule="auto"/>
        <w:ind w:left="40" w:right="20" w:firstLine="700"/>
        <w:rPr>
          <w:sz w:val="24"/>
          <w:szCs w:val="24"/>
        </w:rPr>
      </w:pPr>
      <w:r w:rsidRPr="00EB5FC7">
        <w:rPr>
          <w:sz w:val="24"/>
          <w:szCs w:val="24"/>
        </w:rPr>
        <w:t xml:space="preserve"> рассмотреть возможность дистанционного профессионального развития и повышения квалификации педагогических работников</w:t>
      </w:r>
    </w:p>
    <w:p w:rsidR="007E0A92" w:rsidRPr="00EB5FC7" w:rsidRDefault="00726E76" w:rsidP="00EB5FC7">
      <w:pPr>
        <w:pStyle w:val="25"/>
        <w:numPr>
          <w:ilvl w:val="0"/>
          <w:numId w:val="30"/>
        </w:numPr>
        <w:shd w:val="clear" w:color="auto" w:fill="auto"/>
        <w:spacing w:line="240" w:lineRule="auto"/>
        <w:ind w:left="40" w:firstLine="700"/>
        <w:rPr>
          <w:sz w:val="24"/>
          <w:szCs w:val="24"/>
        </w:rPr>
      </w:pPr>
      <w:r w:rsidRPr="00EB5FC7">
        <w:rPr>
          <w:sz w:val="24"/>
          <w:szCs w:val="24"/>
        </w:rPr>
        <w:t xml:space="preserve"> совершенствовать материально-техническую базу:</w:t>
      </w:r>
    </w:p>
    <w:p w:rsidR="007E0A92" w:rsidRPr="00EB5FC7" w:rsidRDefault="00726E76" w:rsidP="00EB5FC7">
      <w:pPr>
        <w:pStyle w:val="25"/>
        <w:numPr>
          <w:ilvl w:val="0"/>
          <w:numId w:val="28"/>
        </w:numPr>
        <w:shd w:val="clear" w:color="auto" w:fill="auto"/>
        <w:spacing w:line="240" w:lineRule="auto"/>
        <w:ind w:left="40" w:right="20" w:firstLine="700"/>
        <w:rPr>
          <w:sz w:val="24"/>
          <w:szCs w:val="24"/>
        </w:rPr>
      </w:pPr>
      <w:r w:rsidRPr="00EB5FC7">
        <w:rPr>
          <w:sz w:val="24"/>
          <w:szCs w:val="24"/>
        </w:rPr>
        <w:t xml:space="preserve"> обеспечить образовательную деятельность современным компьютерным оборудованием;</w:t>
      </w:r>
    </w:p>
    <w:p w:rsidR="007E0A92" w:rsidRPr="00EB5FC7" w:rsidRDefault="00726E76" w:rsidP="00EB5FC7">
      <w:pPr>
        <w:pStyle w:val="25"/>
        <w:numPr>
          <w:ilvl w:val="0"/>
          <w:numId w:val="28"/>
        </w:numPr>
        <w:shd w:val="clear" w:color="auto" w:fill="auto"/>
        <w:spacing w:line="240" w:lineRule="auto"/>
        <w:ind w:left="40" w:firstLine="700"/>
        <w:rPr>
          <w:sz w:val="24"/>
          <w:szCs w:val="24"/>
        </w:rPr>
      </w:pPr>
      <w:r w:rsidRPr="00EB5FC7">
        <w:rPr>
          <w:sz w:val="24"/>
          <w:szCs w:val="24"/>
        </w:rPr>
        <w:t xml:space="preserve"> приобрести инновационные технические средства обучения;</w:t>
      </w:r>
    </w:p>
    <w:p w:rsidR="007E0A92" w:rsidRPr="00EB5FC7" w:rsidRDefault="00726E76" w:rsidP="00EB5FC7">
      <w:pPr>
        <w:pStyle w:val="25"/>
        <w:numPr>
          <w:ilvl w:val="0"/>
          <w:numId w:val="28"/>
        </w:numPr>
        <w:shd w:val="clear" w:color="auto" w:fill="auto"/>
        <w:spacing w:line="240" w:lineRule="auto"/>
        <w:ind w:left="40" w:right="20" w:firstLine="700"/>
        <w:rPr>
          <w:sz w:val="24"/>
          <w:szCs w:val="24"/>
        </w:rPr>
      </w:pPr>
      <w:r w:rsidRPr="00EB5FC7">
        <w:rPr>
          <w:sz w:val="24"/>
          <w:szCs w:val="24"/>
        </w:rPr>
        <w:t xml:space="preserve"> продолжить оснащение учебных кабинетов и иных помещений в соответствии с примерными перечнями учебного и компьютерного оборудования и критериями минимального необходимого оснащения;</w:t>
      </w:r>
    </w:p>
    <w:p w:rsidR="007E0A92" w:rsidRPr="00EB5FC7" w:rsidRDefault="00726E76" w:rsidP="00EB5FC7">
      <w:pPr>
        <w:pStyle w:val="25"/>
        <w:shd w:val="clear" w:color="auto" w:fill="auto"/>
        <w:spacing w:line="240" w:lineRule="auto"/>
        <w:ind w:left="40" w:right="20" w:firstLine="400"/>
        <w:rPr>
          <w:sz w:val="24"/>
          <w:szCs w:val="24"/>
        </w:rPr>
      </w:pPr>
      <w:r w:rsidRPr="00EB5FC7">
        <w:rPr>
          <w:sz w:val="24"/>
          <w:szCs w:val="24"/>
        </w:rPr>
        <w:t>- оборудовать необходимые для реализации учебной и внеурочной деятельности лаборатории и мастерские.</w:t>
      </w:r>
    </w:p>
    <w:p w:rsidR="007E0A92" w:rsidRPr="00EB5FC7" w:rsidRDefault="00726E76" w:rsidP="00EB5FC7">
      <w:pPr>
        <w:pStyle w:val="25"/>
        <w:shd w:val="clear" w:color="auto" w:fill="auto"/>
        <w:spacing w:line="240" w:lineRule="auto"/>
        <w:ind w:left="40" w:firstLine="700"/>
        <w:rPr>
          <w:sz w:val="24"/>
          <w:szCs w:val="24"/>
        </w:rPr>
      </w:pPr>
      <w:r w:rsidRPr="00EB5FC7">
        <w:rPr>
          <w:sz w:val="24"/>
          <w:szCs w:val="24"/>
        </w:rPr>
        <w:t xml:space="preserve">На </w:t>
      </w:r>
      <w:proofErr w:type="spellStart"/>
      <w:r w:rsidRPr="00EB5FC7">
        <w:rPr>
          <w:sz w:val="24"/>
          <w:szCs w:val="24"/>
        </w:rPr>
        <w:t>итогово</w:t>
      </w:r>
      <w:proofErr w:type="spellEnd"/>
      <w:r w:rsidRPr="00EB5FC7">
        <w:rPr>
          <w:sz w:val="24"/>
          <w:szCs w:val="24"/>
        </w:rPr>
        <w:t>-аналитическом этапе необходимо:</w:t>
      </w:r>
    </w:p>
    <w:p w:rsidR="007E0A92" w:rsidRPr="00EB5FC7" w:rsidRDefault="00726E76" w:rsidP="00EB5FC7">
      <w:pPr>
        <w:pStyle w:val="25"/>
        <w:numPr>
          <w:ilvl w:val="0"/>
          <w:numId w:val="28"/>
        </w:numPr>
        <w:shd w:val="clear" w:color="auto" w:fill="auto"/>
        <w:spacing w:line="240" w:lineRule="auto"/>
        <w:ind w:left="40" w:firstLine="700"/>
        <w:rPr>
          <w:sz w:val="24"/>
          <w:szCs w:val="24"/>
        </w:rPr>
      </w:pPr>
      <w:r w:rsidRPr="00EB5FC7">
        <w:rPr>
          <w:sz w:val="24"/>
          <w:szCs w:val="24"/>
        </w:rPr>
        <w:t xml:space="preserve"> провести анализ результатов реализации программы;</w:t>
      </w:r>
    </w:p>
    <w:p w:rsidR="007E0A92" w:rsidRPr="00EB5FC7" w:rsidRDefault="00726E76" w:rsidP="00EB5FC7">
      <w:pPr>
        <w:pStyle w:val="25"/>
        <w:numPr>
          <w:ilvl w:val="0"/>
          <w:numId w:val="28"/>
        </w:numPr>
        <w:shd w:val="clear" w:color="auto" w:fill="auto"/>
        <w:spacing w:line="240" w:lineRule="auto"/>
        <w:ind w:left="40" w:firstLine="700"/>
        <w:rPr>
          <w:sz w:val="24"/>
          <w:szCs w:val="24"/>
        </w:rPr>
      </w:pPr>
      <w:r w:rsidRPr="00EB5FC7">
        <w:rPr>
          <w:sz w:val="24"/>
          <w:szCs w:val="24"/>
        </w:rPr>
        <w:t xml:space="preserve"> выявить проблемы и противоречия, наметить перспективы.</w:t>
      </w:r>
    </w:p>
    <w:p w:rsidR="007E0A92" w:rsidRPr="00EB5FC7" w:rsidRDefault="00726E76" w:rsidP="00EB5FC7">
      <w:pPr>
        <w:pStyle w:val="25"/>
        <w:shd w:val="clear" w:color="auto" w:fill="auto"/>
        <w:spacing w:line="240" w:lineRule="auto"/>
        <w:ind w:left="40" w:firstLine="400"/>
        <w:rPr>
          <w:sz w:val="24"/>
          <w:szCs w:val="24"/>
        </w:rPr>
      </w:pPr>
      <w:r w:rsidRPr="00EB5FC7">
        <w:rPr>
          <w:sz w:val="24"/>
          <w:szCs w:val="24"/>
        </w:rPr>
        <w:t>Программа может корректироваться в ходе ее выполнения в соответствии</w:t>
      </w:r>
    </w:p>
    <w:p w:rsidR="007E0A92" w:rsidRPr="00EB5FC7" w:rsidRDefault="00726E76" w:rsidP="00EB5FC7">
      <w:pPr>
        <w:pStyle w:val="25"/>
        <w:shd w:val="clear" w:color="auto" w:fill="auto"/>
        <w:spacing w:line="240" w:lineRule="auto"/>
        <w:ind w:left="40"/>
        <w:rPr>
          <w:sz w:val="24"/>
          <w:szCs w:val="24"/>
        </w:rPr>
      </w:pPr>
      <w:r w:rsidRPr="00EB5FC7">
        <w:rPr>
          <w:sz w:val="24"/>
          <w:szCs w:val="24"/>
        </w:rPr>
        <w:t>с текущим анализом достигнутых результатов и выявленных проблем.</w:t>
      </w:r>
    </w:p>
    <w:p w:rsidR="007E0A92" w:rsidRPr="00EB5FC7" w:rsidRDefault="00726E76" w:rsidP="00EB5FC7">
      <w:pPr>
        <w:pStyle w:val="42"/>
        <w:shd w:val="clear" w:color="auto" w:fill="auto"/>
        <w:spacing w:line="240" w:lineRule="auto"/>
        <w:ind w:left="40" w:right="20"/>
        <w:rPr>
          <w:sz w:val="24"/>
          <w:szCs w:val="24"/>
        </w:rPr>
      </w:pPr>
      <w:r w:rsidRPr="00EB5FC7">
        <w:rPr>
          <w:sz w:val="24"/>
          <w:szCs w:val="24"/>
        </w:rPr>
        <w:t>Механизмы достижения целевых ориентиров в системе кадровых условий.</w:t>
      </w:r>
    </w:p>
    <w:p w:rsidR="007E0A92" w:rsidRPr="00EB5FC7" w:rsidRDefault="00726E76" w:rsidP="00EB5FC7">
      <w:pPr>
        <w:pStyle w:val="25"/>
        <w:shd w:val="clear" w:color="auto" w:fill="auto"/>
        <w:spacing w:line="240" w:lineRule="auto"/>
        <w:ind w:left="40" w:right="20" w:firstLine="700"/>
        <w:rPr>
          <w:sz w:val="24"/>
          <w:szCs w:val="24"/>
        </w:rPr>
      </w:pPr>
      <w:r w:rsidRPr="00EB5FC7">
        <w:rPr>
          <w:sz w:val="24"/>
          <w:szCs w:val="24"/>
        </w:rPr>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системы непрерывного педагогического образования.</w:t>
      </w:r>
    </w:p>
    <w:p w:rsidR="007E0A92" w:rsidRPr="00EB5FC7" w:rsidRDefault="00726E76" w:rsidP="00EB5FC7">
      <w:pPr>
        <w:pStyle w:val="25"/>
        <w:shd w:val="clear" w:color="auto" w:fill="auto"/>
        <w:spacing w:line="240" w:lineRule="auto"/>
        <w:ind w:left="40" w:right="20" w:firstLine="700"/>
        <w:rPr>
          <w:sz w:val="24"/>
          <w:szCs w:val="24"/>
        </w:rPr>
      </w:pPr>
      <w:r w:rsidRPr="00EB5FC7">
        <w:rPr>
          <w:sz w:val="24"/>
          <w:szCs w:val="24"/>
        </w:rPr>
        <w:t>Система непрерывного педагогического образования предполагает различные направления и формы: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самообразование.</w:t>
      </w:r>
    </w:p>
    <w:p w:rsidR="007E0A92" w:rsidRPr="00EB5FC7" w:rsidRDefault="00726E76" w:rsidP="00EB5FC7">
      <w:pPr>
        <w:pStyle w:val="25"/>
        <w:shd w:val="clear" w:color="auto" w:fill="auto"/>
        <w:spacing w:line="240" w:lineRule="auto"/>
        <w:ind w:left="40" w:right="20" w:firstLine="700"/>
        <w:rPr>
          <w:sz w:val="24"/>
          <w:szCs w:val="24"/>
        </w:rPr>
      </w:pPr>
      <w:r w:rsidRPr="00EB5FC7">
        <w:rPr>
          <w:sz w:val="24"/>
          <w:szCs w:val="24"/>
        </w:rPr>
        <w:t xml:space="preserve">В МБОУ </w:t>
      </w:r>
      <w:proofErr w:type="spellStart"/>
      <w:r w:rsidR="0025226B" w:rsidRPr="00EB5FC7">
        <w:rPr>
          <w:sz w:val="24"/>
          <w:szCs w:val="24"/>
        </w:rPr>
        <w:t>Марфинской</w:t>
      </w:r>
      <w:proofErr w:type="spellEnd"/>
      <w:r w:rsidR="0025226B" w:rsidRPr="00EB5FC7">
        <w:rPr>
          <w:sz w:val="24"/>
          <w:szCs w:val="24"/>
        </w:rPr>
        <w:t xml:space="preserve"> </w:t>
      </w:r>
      <w:proofErr w:type="spellStart"/>
      <w:r w:rsidR="0025226B" w:rsidRPr="00EB5FC7">
        <w:rPr>
          <w:sz w:val="24"/>
          <w:szCs w:val="24"/>
        </w:rPr>
        <w:t>сош</w:t>
      </w:r>
      <w:proofErr w:type="spellEnd"/>
      <w:r w:rsidR="002F6083" w:rsidRPr="00EB5FC7">
        <w:rPr>
          <w:sz w:val="24"/>
          <w:szCs w:val="24"/>
        </w:rPr>
        <w:t xml:space="preserve"> </w:t>
      </w:r>
      <w:r w:rsidRPr="00EB5FC7">
        <w:rPr>
          <w:sz w:val="24"/>
          <w:szCs w:val="24"/>
        </w:rPr>
        <w:t>разработан и реализуется план повышения квалификации по актуальным вопро</w:t>
      </w:r>
      <w:r w:rsidR="001F4438">
        <w:rPr>
          <w:sz w:val="24"/>
          <w:szCs w:val="24"/>
        </w:rPr>
        <w:t>сам введения и реализации ФГОС С</w:t>
      </w:r>
      <w:r w:rsidRPr="00EB5FC7">
        <w:rPr>
          <w:sz w:val="24"/>
          <w:szCs w:val="24"/>
        </w:rPr>
        <w:t>ОО.</w:t>
      </w:r>
    </w:p>
    <w:p w:rsidR="007E0A92" w:rsidRPr="00EB5FC7" w:rsidRDefault="00726E76" w:rsidP="00EB5FC7">
      <w:pPr>
        <w:pStyle w:val="25"/>
        <w:shd w:val="clear" w:color="auto" w:fill="auto"/>
        <w:spacing w:line="240" w:lineRule="auto"/>
        <w:ind w:left="40" w:right="20" w:firstLine="700"/>
        <w:rPr>
          <w:sz w:val="24"/>
          <w:szCs w:val="24"/>
        </w:rPr>
      </w:pPr>
      <w:r w:rsidRPr="00EB5FC7">
        <w:rPr>
          <w:sz w:val="24"/>
          <w:szCs w:val="24"/>
        </w:rPr>
        <w:t>Ожидаемый результат повышения квалификации - профессиональная готовность работников</w:t>
      </w:r>
      <w:r w:rsidR="001F4438">
        <w:rPr>
          <w:sz w:val="24"/>
          <w:szCs w:val="24"/>
        </w:rPr>
        <w:t xml:space="preserve"> образования к реализации ФГОС С</w:t>
      </w:r>
      <w:r w:rsidRPr="00EB5FC7">
        <w:rPr>
          <w:sz w:val="24"/>
          <w:szCs w:val="24"/>
        </w:rPr>
        <w:t>ОО:</w:t>
      </w:r>
    </w:p>
    <w:p w:rsidR="007E0A92" w:rsidRPr="00EB5FC7" w:rsidRDefault="00726E76" w:rsidP="00EB5FC7">
      <w:pPr>
        <w:pStyle w:val="25"/>
        <w:numPr>
          <w:ilvl w:val="0"/>
          <w:numId w:val="28"/>
        </w:numPr>
        <w:shd w:val="clear" w:color="auto" w:fill="auto"/>
        <w:spacing w:line="240" w:lineRule="auto"/>
        <w:ind w:left="40" w:right="20" w:firstLine="700"/>
        <w:rPr>
          <w:sz w:val="24"/>
          <w:szCs w:val="24"/>
        </w:rPr>
      </w:pPr>
      <w:r w:rsidRPr="00EB5FC7">
        <w:rPr>
          <w:sz w:val="24"/>
          <w:szCs w:val="24"/>
        </w:rPr>
        <w:t xml:space="preserve"> обеспечение оптимального вхождения педагогических работников в систему ценностей современного образования;</w:t>
      </w:r>
    </w:p>
    <w:p w:rsidR="007E0A92" w:rsidRPr="00EB5FC7" w:rsidRDefault="00726E76" w:rsidP="00EB5FC7">
      <w:pPr>
        <w:pStyle w:val="25"/>
        <w:numPr>
          <w:ilvl w:val="0"/>
          <w:numId w:val="28"/>
        </w:numPr>
        <w:shd w:val="clear" w:color="auto" w:fill="auto"/>
        <w:spacing w:line="240" w:lineRule="auto"/>
        <w:ind w:left="40" w:firstLine="700"/>
        <w:rPr>
          <w:sz w:val="24"/>
          <w:szCs w:val="24"/>
        </w:rPr>
      </w:pPr>
      <w:r w:rsidRPr="00EB5FC7">
        <w:rPr>
          <w:sz w:val="24"/>
          <w:szCs w:val="24"/>
        </w:rPr>
        <w:t xml:space="preserve"> освоение новой системы требований к структуре основной</w:t>
      </w:r>
      <w:r w:rsidRPr="00EB5FC7">
        <w:rPr>
          <w:sz w:val="24"/>
          <w:szCs w:val="24"/>
        </w:rPr>
        <w:br w:type="page"/>
      </w:r>
      <w:r w:rsidRPr="00EB5FC7">
        <w:rPr>
          <w:sz w:val="24"/>
          <w:szCs w:val="24"/>
        </w:rPr>
        <w:lastRenderedPageBreak/>
        <w:t>образовательной программы, результатам её освоения и условиям реализации;</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овладение учебно-методическими и информационно-методическими ресурсами, необходимыми для успешного решения задач ФГОС ООО;</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расширение спектра современных педагогических технологий, используемых в образовательной деятельности;</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освоение и использование возможностей современного информационно-технологического оборудования с целью обеспечения качества образовательных услуг;</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организация образовательной деятельности с учётом принципов </w:t>
      </w:r>
      <w:proofErr w:type="spellStart"/>
      <w:r w:rsidRPr="00EB5FC7">
        <w:rPr>
          <w:sz w:val="24"/>
          <w:szCs w:val="24"/>
        </w:rPr>
        <w:t>деятельностного</w:t>
      </w:r>
      <w:proofErr w:type="spellEnd"/>
      <w:r w:rsidRPr="00EB5FC7">
        <w:rPr>
          <w:sz w:val="24"/>
          <w:szCs w:val="24"/>
        </w:rPr>
        <w:t xml:space="preserve"> подхода в обучении.</w:t>
      </w:r>
    </w:p>
    <w:p w:rsidR="007E0A92" w:rsidRPr="00EB5FC7" w:rsidRDefault="00726E76" w:rsidP="00EB5FC7">
      <w:pPr>
        <w:pStyle w:val="42"/>
        <w:shd w:val="clear" w:color="auto" w:fill="auto"/>
        <w:spacing w:line="240" w:lineRule="auto"/>
        <w:ind w:left="20" w:right="20"/>
        <w:rPr>
          <w:sz w:val="24"/>
          <w:szCs w:val="24"/>
        </w:rPr>
      </w:pPr>
      <w:r w:rsidRPr="00EB5FC7">
        <w:rPr>
          <w:sz w:val="24"/>
          <w:szCs w:val="24"/>
        </w:rPr>
        <w:t>Механизмы достижения целевых ориентиров в системе финансовых условий.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МБОУ </w:t>
      </w:r>
      <w:proofErr w:type="spellStart"/>
      <w:r w:rsidR="0025226B" w:rsidRPr="00EB5FC7">
        <w:rPr>
          <w:sz w:val="24"/>
          <w:szCs w:val="24"/>
        </w:rPr>
        <w:t>Марфинская</w:t>
      </w:r>
      <w:proofErr w:type="spellEnd"/>
      <w:r w:rsidR="0025226B" w:rsidRPr="00EB5FC7">
        <w:rPr>
          <w:sz w:val="24"/>
          <w:szCs w:val="24"/>
        </w:rPr>
        <w:t xml:space="preserve"> </w:t>
      </w:r>
      <w:proofErr w:type="spellStart"/>
      <w:r w:rsidR="0025226B" w:rsidRPr="00EB5FC7">
        <w:rPr>
          <w:sz w:val="24"/>
          <w:szCs w:val="24"/>
        </w:rPr>
        <w:t>сош</w:t>
      </w:r>
      <w:proofErr w:type="spellEnd"/>
      <w:r w:rsidR="002F6083" w:rsidRPr="00EB5FC7">
        <w:rPr>
          <w:sz w:val="24"/>
          <w:szCs w:val="24"/>
        </w:rPr>
        <w:t xml:space="preserve"> </w:t>
      </w:r>
      <w:r w:rsidRPr="00EB5FC7">
        <w:rPr>
          <w:sz w:val="24"/>
          <w:szCs w:val="24"/>
        </w:rPr>
        <w:t>самостоятельно устанавливает штатное расписание, определяет в общем объеме средств долю, направляемую на обеспече</w:t>
      </w:r>
      <w:r w:rsidR="001F4438">
        <w:rPr>
          <w:sz w:val="24"/>
          <w:szCs w:val="24"/>
        </w:rPr>
        <w:t>ние требований ФГОС С</w:t>
      </w:r>
      <w:r w:rsidRPr="00EB5FC7">
        <w:rPr>
          <w:sz w:val="24"/>
          <w:szCs w:val="24"/>
        </w:rPr>
        <w:t>ОО на основе проведенного анализа материально-техн</w:t>
      </w:r>
      <w:r w:rsidR="001F4438">
        <w:rPr>
          <w:sz w:val="24"/>
          <w:szCs w:val="24"/>
        </w:rPr>
        <w:t>ических условий реализации ООП С</w:t>
      </w:r>
      <w:r w:rsidRPr="00EB5FC7">
        <w:rPr>
          <w:sz w:val="24"/>
          <w:szCs w:val="24"/>
        </w:rPr>
        <w:t>ОО.</w:t>
      </w:r>
      <w:r w:rsidR="002F6083" w:rsidRPr="00EB5FC7">
        <w:rPr>
          <w:sz w:val="24"/>
          <w:szCs w:val="24"/>
        </w:rPr>
        <w:t>:</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проводит экономический расчет стоимос</w:t>
      </w:r>
      <w:r w:rsidR="001F4438">
        <w:rPr>
          <w:sz w:val="24"/>
          <w:szCs w:val="24"/>
        </w:rPr>
        <w:t>ти обеспечения требований ФГОС С</w:t>
      </w:r>
      <w:r w:rsidRPr="00EB5FC7">
        <w:rPr>
          <w:sz w:val="24"/>
          <w:szCs w:val="24"/>
        </w:rPr>
        <w:t>ОО по каждой позиции;</w:t>
      </w:r>
    </w:p>
    <w:p w:rsidR="00C160A1" w:rsidRPr="00EB5FC7" w:rsidRDefault="00726E76" w:rsidP="00EB5FC7">
      <w:pPr>
        <w:pStyle w:val="25"/>
        <w:numPr>
          <w:ilvl w:val="0"/>
          <w:numId w:val="28"/>
        </w:numPr>
        <w:shd w:val="clear" w:color="auto" w:fill="auto"/>
        <w:tabs>
          <w:tab w:val="right" w:pos="9354"/>
        </w:tabs>
        <w:spacing w:line="240" w:lineRule="auto"/>
        <w:ind w:left="20" w:right="20" w:firstLine="700"/>
        <w:rPr>
          <w:sz w:val="24"/>
          <w:szCs w:val="24"/>
        </w:rPr>
      </w:pPr>
      <w:r w:rsidRPr="00EB5FC7">
        <w:rPr>
          <w:sz w:val="24"/>
          <w:szCs w:val="24"/>
        </w:rPr>
        <w:t xml:space="preserve"> устанавливае</w:t>
      </w:r>
      <w:r w:rsidR="00C160A1" w:rsidRPr="00EB5FC7">
        <w:rPr>
          <w:sz w:val="24"/>
          <w:szCs w:val="24"/>
        </w:rPr>
        <w:t xml:space="preserve">т предмет закупок, количество и </w:t>
      </w:r>
      <w:r w:rsidRPr="00EB5FC7">
        <w:rPr>
          <w:sz w:val="24"/>
          <w:szCs w:val="24"/>
        </w:rPr>
        <w:t xml:space="preserve">стоимость </w:t>
      </w:r>
      <w:proofErr w:type="gramStart"/>
      <w:r w:rsidRPr="00EB5FC7">
        <w:rPr>
          <w:sz w:val="24"/>
          <w:szCs w:val="24"/>
        </w:rPr>
        <w:t>пополняемого</w:t>
      </w:r>
      <w:proofErr w:type="gramEnd"/>
      <w:r w:rsidRPr="00EB5FC7">
        <w:rPr>
          <w:sz w:val="24"/>
          <w:szCs w:val="24"/>
        </w:rPr>
        <w:t xml:space="preserve"> </w:t>
      </w:r>
    </w:p>
    <w:p w:rsidR="007E0A92" w:rsidRPr="00EB5FC7" w:rsidRDefault="00726E76" w:rsidP="00EB5FC7">
      <w:pPr>
        <w:pStyle w:val="25"/>
        <w:numPr>
          <w:ilvl w:val="0"/>
          <w:numId w:val="28"/>
        </w:numPr>
        <w:shd w:val="clear" w:color="auto" w:fill="auto"/>
        <w:tabs>
          <w:tab w:val="right" w:pos="9354"/>
        </w:tabs>
        <w:spacing w:line="240" w:lineRule="auto"/>
        <w:ind w:left="20" w:right="20" w:firstLine="700"/>
        <w:rPr>
          <w:sz w:val="24"/>
          <w:szCs w:val="24"/>
        </w:rPr>
      </w:pPr>
      <w:r w:rsidRPr="00EB5FC7">
        <w:rPr>
          <w:sz w:val="24"/>
          <w:szCs w:val="24"/>
        </w:rPr>
        <w:t>оборудования, а также перечень работ для обеспечения требований к условиям реализации ООП;</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определяет величину затрат на обеспечение требований к условиям реализации ООП;</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соотносит необходимые затраты с муниципальным графиком внедрения ФГОС </w:t>
      </w:r>
      <w:r w:rsidR="001F4438">
        <w:rPr>
          <w:sz w:val="24"/>
          <w:szCs w:val="24"/>
        </w:rPr>
        <w:t>С</w:t>
      </w:r>
      <w:r w:rsidRPr="00EB5FC7">
        <w:rPr>
          <w:sz w:val="24"/>
          <w:szCs w:val="24"/>
        </w:rPr>
        <w:t>ОО и определяет распределение по годам освоения средств на обеспечение требований к условиям реализации ООП;</w:t>
      </w:r>
    </w:p>
    <w:p w:rsidR="007E0A92" w:rsidRPr="00EB5FC7" w:rsidRDefault="00C160A1" w:rsidP="00EB5FC7">
      <w:pPr>
        <w:pStyle w:val="25"/>
        <w:shd w:val="clear" w:color="auto" w:fill="auto"/>
        <w:tabs>
          <w:tab w:val="right" w:pos="9354"/>
        </w:tabs>
        <w:spacing w:line="240" w:lineRule="auto"/>
        <w:ind w:left="720"/>
        <w:rPr>
          <w:sz w:val="24"/>
          <w:szCs w:val="24"/>
        </w:rPr>
      </w:pPr>
      <w:r w:rsidRPr="00EB5FC7">
        <w:rPr>
          <w:sz w:val="24"/>
          <w:szCs w:val="24"/>
        </w:rPr>
        <w:t xml:space="preserve">-  </w:t>
      </w:r>
      <w:r w:rsidR="00726E76" w:rsidRPr="00EB5FC7">
        <w:rPr>
          <w:sz w:val="24"/>
          <w:szCs w:val="24"/>
        </w:rPr>
        <w:t>определяет объёмы</w:t>
      </w:r>
      <w:r w:rsidR="002F6083" w:rsidRPr="00EB5FC7">
        <w:rPr>
          <w:sz w:val="24"/>
          <w:szCs w:val="24"/>
        </w:rPr>
        <w:t xml:space="preserve"> финансирования, обеспечивающие </w:t>
      </w:r>
      <w:r w:rsidR="00726E76" w:rsidRPr="00EB5FC7">
        <w:rPr>
          <w:sz w:val="24"/>
          <w:szCs w:val="24"/>
        </w:rPr>
        <w:t>реализацию</w:t>
      </w:r>
      <w:r w:rsidR="002F6083" w:rsidRPr="00EB5FC7">
        <w:rPr>
          <w:sz w:val="24"/>
          <w:szCs w:val="24"/>
        </w:rPr>
        <w:t xml:space="preserve"> </w:t>
      </w:r>
      <w:r w:rsidR="00726E76" w:rsidRPr="00EB5FC7">
        <w:rPr>
          <w:sz w:val="24"/>
          <w:szCs w:val="24"/>
        </w:rPr>
        <w:t>внеурочной деятель</w:t>
      </w:r>
      <w:r w:rsidR="002F6083" w:rsidRPr="00EB5FC7">
        <w:rPr>
          <w:sz w:val="24"/>
          <w:szCs w:val="24"/>
        </w:rPr>
        <w:t xml:space="preserve">ности </w:t>
      </w:r>
      <w:proofErr w:type="gramStart"/>
      <w:r w:rsidR="002F6083" w:rsidRPr="00EB5FC7">
        <w:rPr>
          <w:sz w:val="24"/>
          <w:szCs w:val="24"/>
        </w:rPr>
        <w:t>обучающихся</w:t>
      </w:r>
      <w:proofErr w:type="gramEnd"/>
      <w:r w:rsidR="002F6083" w:rsidRPr="00EB5FC7">
        <w:rPr>
          <w:sz w:val="24"/>
          <w:szCs w:val="24"/>
        </w:rPr>
        <w:t xml:space="preserve">, включённой в </w:t>
      </w:r>
      <w:r w:rsidR="00726E76" w:rsidRPr="00EB5FC7">
        <w:rPr>
          <w:sz w:val="24"/>
          <w:szCs w:val="24"/>
        </w:rPr>
        <w:t>основную</w:t>
      </w:r>
      <w:r w:rsidR="002F6083" w:rsidRPr="00EB5FC7">
        <w:rPr>
          <w:sz w:val="24"/>
          <w:szCs w:val="24"/>
        </w:rPr>
        <w:t xml:space="preserve"> </w:t>
      </w:r>
      <w:r w:rsidR="00726E76" w:rsidRPr="00EB5FC7">
        <w:rPr>
          <w:sz w:val="24"/>
          <w:szCs w:val="24"/>
        </w:rPr>
        <w:t>образовательную программу образовательного учреждения.</w:t>
      </w:r>
      <w:r w:rsidR="002F6083" w:rsidRPr="00EB5FC7">
        <w:rPr>
          <w:sz w:val="24"/>
          <w:szCs w:val="24"/>
        </w:rPr>
        <w:t xml:space="preserve"> </w:t>
      </w:r>
      <w:r w:rsidR="00726E76" w:rsidRPr="00EB5FC7">
        <w:rPr>
          <w:sz w:val="24"/>
          <w:szCs w:val="24"/>
        </w:rPr>
        <w:t xml:space="preserve">Финансовый </w:t>
      </w:r>
      <w:r w:rsidR="002F6083" w:rsidRPr="00EB5FC7">
        <w:rPr>
          <w:sz w:val="24"/>
          <w:szCs w:val="24"/>
        </w:rPr>
        <w:t xml:space="preserve">механизм является интегрирующим </w:t>
      </w:r>
      <w:r w:rsidR="00726E76" w:rsidRPr="00EB5FC7">
        <w:rPr>
          <w:sz w:val="24"/>
          <w:szCs w:val="24"/>
        </w:rPr>
        <w:t>фактором</w:t>
      </w:r>
      <w:r w:rsidR="002F6083" w:rsidRPr="00EB5FC7">
        <w:rPr>
          <w:sz w:val="24"/>
          <w:szCs w:val="24"/>
        </w:rPr>
        <w:t xml:space="preserve"> </w:t>
      </w:r>
      <w:proofErr w:type="gramStart"/>
      <w:r w:rsidR="00726E76" w:rsidRPr="00EB5FC7">
        <w:rPr>
          <w:sz w:val="24"/>
          <w:szCs w:val="24"/>
        </w:rPr>
        <w:t>эффективности условий реализации основной образовательной программы среднего общего образования</w:t>
      </w:r>
      <w:proofErr w:type="gramEnd"/>
      <w:r w:rsidR="00726E76" w:rsidRPr="00EB5FC7">
        <w:rPr>
          <w:sz w:val="24"/>
          <w:szCs w:val="24"/>
        </w:rPr>
        <w:t xml:space="preserve"> и направлен на обеспечение деятельности участников образовательных отношений необходимыми и достаточными для эффективной реализации планируемых результатов ресурсами.</w:t>
      </w:r>
    </w:p>
    <w:p w:rsidR="00F57124" w:rsidRPr="00EB5FC7" w:rsidRDefault="00F57124" w:rsidP="00EB5FC7">
      <w:pPr>
        <w:pStyle w:val="25"/>
        <w:shd w:val="clear" w:color="auto" w:fill="auto"/>
        <w:tabs>
          <w:tab w:val="right" w:pos="9354"/>
        </w:tabs>
        <w:spacing w:line="240" w:lineRule="auto"/>
        <w:ind w:left="720"/>
        <w:rPr>
          <w:sz w:val="24"/>
          <w:szCs w:val="24"/>
        </w:rPr>
      </w:pPr>
    </w:p>
    <w:p w:rsidR="007E0A92" w:rsidRPr="00EB5FC7" w:rsidRDefault="00726E76" w:rsidP="00EB5FC7">
      <w:pPr>
        <w:pStyle w:val="24"/>
        <w:numPr>
          <w:ilvl w:val="0"/>
          <w:numId w:val="23"/>
        </w:numPr>
        <w:shd w:val="clear" w:color="auto" w:fill="auto"/>
        <w:tabs>
          <w:tab w:val="left" w:pos="571"/>
        </w:tabs>
        <w:spacing w:after="0" w:line="240" w:lineRule="auto"/>
        <w:ind w:left="420" w:right="20" w:hanging="420"/>
        <w:jc w:val="both"/>
        <w:rPr>
          <w:sz w:val="24"/>
          <w:szCs w:val="24"/>
        </w:rPr>
        <w:sectPr w:rsidR="007E0A92" w:rsidRPr="00EB5FC7" w:rsidSect="00EB5FC7">
          <w:footerReference w:type="default" r:id="rId19"/>
          <w:headerReference w:type="first" r:id="rId20"/>
          <w:footerReference w:type="first" r:id="rId21"/>
          <w:type w:val="continuous"/>
          <w:pgSz w:w="11909" w:h="16838"/>
          <w:pgMar w:top="1135" w:right="852" w:bottom="1428" w:left="1123" w:header="0" w:footer="3" w:gutter="0"/>
          <w:cols w:space="720"/>
          <w:noEndnote/>
          <w:docGrid w:linePitch="360"/>
        </w:sectPr>
      </w:pPr>
      <w:bookmarkStart w:id="219" w:name="bookmark146"/>
      <w:r w:rsidRPr="00EB5FC7">
        <w:rPr>
          <w:sz w:val="24"/>
          <w:szCs w:val="24"/>
        </w:rPr>
        <w:t xml:space="preserve">Сетевой график («дорожная карта») по формированию необходимой системы условий для введения ФГОС СОО в МБОУ </w:t>
      </w:r>
      <w:bookmarkEnd w:id="219"/>
      <w:proofErr w:type="spellStart"/>
      <w:r w:rsidR="0025226B" w:rsidRPr="00EB5FC7">
        <w:rPr>
          <w:sz w:val="24"/>
          <w:szCs w:val="24"/>
        </w:rPr>
        <w:t>Марфинской</w:t>
      </w:r>
      <w:proofErr w:type="spellEnd"/>
      <w:r w:rsidR="0025226B" w:rsidRPr="00EB5FC7">
        <w:rPr>
          <w:sz w:val="24"/>
          <w:szCs w:val="24"/>
        </w:rPr>
        <w:t xml:space="preserve"> </w:t>
      </w:r>
      <w:proofErr w:type="spellStart"/>
      <w:r w:rsidR="0025226B" w:rsidRPr="00EB5FC7">
        <w:rPr>
          <w:sz w:val="24"/>
          <w:szCs w:val="24"/>
        </w:rPr>
        <w:t>сош</w:t>
      </w:r>
      <w:proofErr w:type="spellEnd"/>
    </w:p>
    <w:p w:rsidR="007E0A92" w:rsidRPr="00EB5FC7" w:rsidRDefault="007E0A92" w:rsidP="00EB5FC7">
      <w:pPr>
        <w:jc w:val="both"/>
        <w:rPr>
          <w:rFonts w:ascii="Times New Roman" w:hAnsi="Times New Roman" w:cs="Times New Roman"/>
        </w:rPr>
      </w:pPr>
    </w:p>
    <w:p w:rsidR="007E0A92" w:rsidRPr="00EB5FC7" w:rsidRDefault="007E0A92" w:rsidP="00EB5FC7">
      <w:pPr>
        <w:jc w:val="both"/>
        <w:rPr>
          <w:rFonts w:ascii="Times New Roman" w:hAnsi="Times New Roman" w:cs="Times New Roman"/>
        </w:rPr>
      </w:pPr>
    </w:p>
    <w:p w:rsidR="007E0A92" w:rsidRPr="00EB5FC7" w:rsidRDefault="007E0A92" w:rsidP="00EB5FC7">
      <w:pPr>
        <w:jc w:val="both"/>
        <w:rPr>
          <w:rFonts w:ascii="Times New Roman" w:hAnsi="Times New Roman" w:cs="Times New Roman"/>
        </w:rPr>
      </w:pPr>
    </w:p>
    <w:p w:rsidR="00F57124" w:rsidRPr="00EB5FC7" w:rsidRDefault="00F57124" w:rsidP="00EB5FC7">
      <w:pPr>
        <w:jc w:val="both"/>
        <w:rPr>
          <w:rFonts w:ascii="Times New Roman" w:hAnsi="Times New Roman" w:cs="Times New Roman"/>
        </w:rPr>
      </w:pPr>
    </w:p>
    <w:p w:rsidR="00F57124" w:rsidRPr="00EB5FC7" w:rsidRDefault="00F57124" w:rsidP="00EB5FC7">
      <w:pPr>
        <w:jc w:val="both"/>
        <w:rPr>
          <w:rFonts w:ascii="Times New Roman" w:hAnsi="Times New Roman" w:cs="Times New Roman"/>
        </w:rPr>
      </w:pPr>
    </w:p>
    <w:p w:rsidR="00F57124" w:rsidRPr="00EB5FC7" w:rsidRDefault="00F57124" w:rsidP="00EB5FC7">
      <w:pPr>
        <w:jc w:val="both"/>
        <w:rPr>
          <w:rFonts w:ascii="Times New Roman" w:hAnsi="Times New Roman" w:cs="Times New Roman"/>
        </w:rPr>
      </w:pPr>
    </w:p>
    <w:p w:rsidR="00F57124" w:rsidRPr="00EB5FC7" w:rsidRDefault="00F57124" w:rsidP="00EB5FC7">
      <w:pPr>
        <w:jc w:val="both"/>
        <w:rPr>
          <w:rFonts w:ascii="Times New Roman" w:hAnsi="Times New Roman" w:cs="Times New Roman"/>
        </w:rPr>
      </w:pPr>
    </w:p>
    <w:p w:rsidR="00F57124" w:rsidRPr="00EB5FC7" w:rsidRDefault="00F57124" w:rsidP="00EB5FC7">
      <w:pPr>
        <w:jc w:val="both"/>
        <w:rPr>
          <w:rFonts w:ascii="Times New Roman" w:hAnsi="Times New Roman" w:cs="Times New Roman"/>
        </w:rPr>
      </w:pPr>
    </w:p>
    <w:p w:rsidR="00F57124" w:rsidRPr="00EB5FC7" w:rsidRDefault="00F57124" w:rsidP="00EB5FC7">
      <w:pPr>
        <w:jc w:val="both"/>
        <w:rPr>
          <w:rFonts w:ascii="Times New Roman" w:hAnsi="Times New Roman" w:cs="Times New Roman"/>
        </w:rPr>
      </w:pPr>
    </w:p>
    <w:p w:rsidR="00F57124" w:rsidRPr="00EB5FC7" w:rsidRDefault="00F57124" w:rsidP="00EB5FC7">
      <w:pPr>
        <w:jc w:val="both"/>
        <w:rPr>
          <w:rFonts w:ascii="Times New Roman" w:hAnsi="Times New Roman" w:cs="Times New Roman"/>
        </w:rPr>
      </w:pPr>
    </w:p>
    <w:tbl>
      <w:tblPr>
        <w:tblpPr w:leftFromText="180" w:rightFromText="180" w:vertAnchor="page" w:horzAnchor="margin" w:tblpXSpec="center" w:tblpY="667"/>
        <w:tblOverlap w:val="neve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25"/>
        <w:gridCol w:w="5649"/>
        <w:gridCol w:w="2177"/>
      </w:tblGrid>
      <w:tr w:rsidR="00534359" w:rsidRPr="00EB5FC7" w:rsidTr="00534359">
        <w:trPr>
          <w:trHeight w:hRule="exact" w:val="1661"/>
        </w:trPr>
        <w:tc>
          <w:tcPr>
            <w:tcW w:w="2725" w:type="dxa"/>
            <w:shd w:val="clear" w:color="auto" w:fill="FFFFFF"/>
          </w:tcPr>
          <w:p w:rsidR="00534359" w:rsidRPr="00EB5FC7" w:rsidRDefault="00534359" w:rsidP="00EB5FC7">
            <w:pPr>
              <w:jc w:val="both"/>
              <w:rPr>
                <w:rFonts w:ascii="Times New Roman" w:hAnsi="Times New Roman" w:cs="Times New Roman"/>
                <w:color w:val="auto"/>
              </w:rPr>
            </w:pPr>
          </w:p>
        </w:tc>
        <w:tc>
          <w:tcPr>
            <w:tcW w:w="5649" w:type="dxa"/>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 xml:space="preserve">1. Корректировка плана </w:t>
            </w:r>
            <w:proofErr w:type="spellStart"/>
            <w:r w:rsidRPr="00EB5FC7">
              <w:rPr>
                <w:rStyle w:val="12pt0"/>
                <w:color w:val="auto"/>
              </w:rPr>
              <w:t>научно</w:t>
            </w:r>
            <w:r w:rsidRPr="00EB5FC7">
              <w:rPr>
                <w:rStyle w:val="12pt0"/>
                <w:color w:val="auto"/>
              </w:rPr>
              <w:softHyphen/>
              <w:t>методических</w:t>
            </w:r>
            <w:proofErr w:type="spellEnd"/>
            <w:r w:rsidRPr="00EB5FC7">
              <w:rPr>
                <w:rStyle w:val="12pt0"/>
                <w:color w:val="auto"/>
              </w:rPr>
              <w:t xml:space="preserve"> семинаров (</w:t>
            </w:r>
            <w:proofErr w:type="spellStart"/>
            <w:r w:rsidRPr="00EB5FC7">
              <w:rPr>
                <w:rStyle w:val="12pt0"/>
                <w:color w:val="auto"/>
              </w:rPr>
              <w:t>внутришкольного</w:t>
            </w:r>
            <w:proofErr w:type="spellEnd"/>
            <w:r w:rsidRPr="00EB5FC7">
              <w:rPr>
                <w:rStyle w:val="12pt0"/>
                <w:color w:val="auto"/>
              </w:rPr>
              <w:t xml:space="preserve"> повышения квалификации) с ориентацией на проблемы введения ФГОС СОО</w:t>
            </w:r>
          </w:p>
        </w:tc>
        <w:tc>
          <w:tcPr>
            <w:tcW w:w="2177" w:type="dxa"/>
            <w:shd w:val="clear" w:color="auto" w:fill="FFFFFF"/>
          </w:tcPr>
          <w:p w:rsidR="00534359" w:rsidRPr="00EB5FC7" w:rsidRDefault="00534359" w:rsidP="00EB5FC7">
            <w:pPr>
              <w:pStyle w:val="25"/>
              <w:shd w:val="clear" w:color="auto" w:fill="auto"/>
              <w:spacing w:after="60" w:line="240" w:lineRule="auto"/>
              <w:rPr>
                <w:color w:val="auto"/>
                <w:sz w:val="24"/>
                <w:szCs w:val="24"/>
              </w:rPr>
            </w:pPr>
            <w:r w:rsidRPr="00EB5FC7">
              <w:rPr>
                <w:rStyle w:val="12pt0"/>
                <w:color w:val="auto"/>
              </w:rPr>
              <w:t>Май</w:t>
            </w:r>
          </w:p>
          <w:p w:rsidR="00534359" w:rsidRPr="00EB5FC7" w:rsidRDefault="00534359" w:rsidP="00EB5FC7">
            <w:pPr>
              <w:pStyle w:val="25"/>
              <w:shd w:val="clear" w:color="auto" w:fill="auto"/>
              <w:spacing w:before="60" w:line="240" w:lineRule="auto"/>
              <w:rPr>
                <w:color w:val="auto"/>
                <w:sz w:val="24"/>
                <w:szCs w:val="24"/>
              </w:rPr>
            </w:pPr>
          </w:p>
        </w:tc>
      </w:tr>
      <w:tr w:rsidR="00534359" w:rsidRPr="00EB5FC7" w:rsidTr="00534359">
        <w:trPr>
          <w:trHeight w:hRule="exact" w:val="1314"/>
        </w:trPr>
        <w:tc>
          <w:tcPr>
            <w:tcW w:w="2725" w:type="dxa"/>
            <w:vMerge w:val="restart"/>
            <w:shd w:val="clear" w:color="auto" w:fill="FFFFFF"/>
          </w:tcPr>
          <w:p w:rsidR="00534359" w:rsidRPr="00EB5FC7" w:rsidRDefault="00534359" w:rsidP="00EB5FC7">
            <w:pPr>
              <w:pStyle w:val="25"/>
              <w:shd w:val="clear" w:color="auto" w:fill="auto"/>
              <w:spacing w:line="240" w:lineRule="auto"/>
              <w:ind w:left="100"/>
              <w:rPr>
                <w:color w:val="auto"/>
                <w:sz w:val="24"/>
                <w:szCs w:val="24"/>
              </w:rPr>
            </w:pPr>
            <w:r w:rsidRPr="00EB5FC7">
              <w:rPr>
                <w:rStyle w:val="12pt0"/>
                <w:color w:val="auto"/>
              </w:rPr>
              <w:lastRenderedPageBreak/>
              <w:t xml:space="preserve">1. </w:t>
            </w:r>
            <w:proofErr w:type="spellStart"/>
            <w:r w:rsidRPr="00EB5FC7">
              <w:rPr>
                <w:rStyle w:val="12pt0"/>
                <w:color w:val="auto"/>
              </w:rPr>
              <w:t>Психолого</w:t>
            </w:r>
            <w:r w:rsidRPr="00EB5FC7">
              <w:rPr>
                <w:rStyle w:val="12pt0"/>
                <w:color w:val="auto"/>
              </w:rPr>
              <w:softHyphen/>
              <w:t>педагогическое</w:t>
            </w:r>
            <w:proofErr w:type="spellEnd"/>
            <w:r w:rsidRPr="00EB5FC7">
              <w:rPr>
                <w:rStyle w:val="12pt0"/>
                <w:color w:val="auto"/>
              </w:rPr>
              <w:t xml:space="preserve"> обеспечение введения ФГОС СОО</w:t>
            </w:r>
          </w:p>
        </w:tc>
        <w:tc>
          <w:tcPr>
            <w:tcW w:w="5649" w:type="dxa"/>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 xml:space="preserve">1. Разработка модели </w:t>
            </w:r>
            <w:proofErr w:type="spellStart"/>
            <w:r w:rsidRPr="00EB5FC7">
              <w:rPr>
                <w:rStyle w:val="12pt0"/>
                <w:color w:val="auto"/>
              </w:rPr>
              <w:t>психолого</w:t>
            </w:r>
            <w:r w:rsidRPr="00EB5FC7">
              <w:rPr>
                <w:rStyle w:val="12pt0"/>
                <w:color w:val="auto"/>
              </w:rPr>
              <w:softHyphen/>
              <w:t>педагогического</w:t>
            </w:r>
            <w:proofErr w:type="spellEnd"/>
            <w:r w:rsidRPr="00EB5FC7">
              <w:rPr>
                <w:rStyle w:val="12pt0"/>
                <w:color w:val="auto"/>
              </w:rPr>
              <w:t xml:space="preserve"> сопровождения участников образовательных отношений при получении среднего общего образования</w:t>
            </w:r>
          </w:p>
        </w:tc>
        <w:tc>
          <w:tcPr>
            <w:tcW w:w="2177" w:type="dxa"/>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Апрель-</w:t>
            </w:r>
          </w:p>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май</w:t>
            </w:r>
          </w:p>
          <w:p w:rsidR="00534359" w:rsidRPr="00EB5FC7" w:rsidRDefault="00534359" w:rsidP="00EB5FC7">
            <w:pPr>
              <w:pStyle w:val="25"/>
              <w:shd w:val="clear" w:color="auto" w:fill="auto"/>
              <w:spacing w:line="240" w:lineRule="auto"/>
              <w:rPr>
                <w:color w:val="auto"/>
                <w:sz w:val="24"/>
                <w:szCs w:val="24"/>
              </w:rPr>
            </w:pPr>
          </w:p>
        </w:tc>
      </w:tr>
      <w:tr w:rsidR="00534359" w:rsidRPr="00EB5FC7" w:rsidTr="00534359">
        <w:trPr>
          <w:trHeight w:hRule="exact" w:val="1291"/>
        </w:trPr>
        <w:tc>
          <w:tcPr>
            <w:tcW w:w="2725" w:type="dxa"/>
            <w:vMerge/>
            <w:shd w:val="clear" w:color="auto" w:fill="FFFFFF"/>
          </w:tcPr>
          <w:p w:rsidR="00534359" w:rsidRPr="00EB5FC7" w:rsidRDefault="00534359" w:rsidP="00EB5FC7">
            <w:pPr>
              <w:jc w:val="both"/>
              <w:rPr>
                <w:rFonts w:ascii="Times New Roman" w:hAnsi="Times New Roman" w:cs="Times New Roman"/>
                <w:color w:val="auto"/>
              </w:rPr>
            </w:pPr>
          </w:p>
        </w:tc>
        <w:tc>
          <w:tcPr>
            <w:tcW w:w="5649" w:type="dxa"/>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 xml:space="preserve">2. Утверждение модели </w:t>
            </w:r>
            <w:proofErr w:type="spellStart"/>
            <w:r w:rsidRPr="00EB5FC7">
              <w:rPr>
                <w:rStyle w:val="12pt0"/>
                <w:color w:val="auto"/>
              </w:rPr>
              <w:t>психолого</w:t>
            </w:r>
            <w:r w:rsidRPr="00EB5FC7">
              <w:rPr>
                <w:rStyle w:val="12pt0"/>
                <w:color w:val="auto"/>
              </w:rPr>
              <w:softHyphen/>
              <w:t>педагогического</w:t>
            </w:r>
            <w:proofErr w:type="spellEnd"/>
            <w:r w:rsidRPr="00EB5FC7">
              <w:rPr>
                <w:rStyle w:val="12pt0"/>
                <w:color w:val="auto"/>
              </w:rPr>
              <w:t xml:space="preserve"> сопровождения участников образовательных отношений при получении среднего общего образования</w:t>
            </w:r>
          </w:p>
        </w:tc>
        <w:tc>
          <w:tcPr>
            <w:tcW w:w="2177" w:type="dxa"/>
            <w:shd w:val="clear" w:color="auto" w:fill="FFFFFF"/>
          </w:tcPr>
          <w:p w:rsidR="00534359" w:rsidRPr="00EB5FC7" w:rsidRDefault="00534359" w:rsidP="00EB5FC7">
            <w:pPr>
              <w:pStyle w:val="25"/>
              <w:shd w:val="clear" w:color="auto" w:fill="auto"/>
              <w:spacing w:after="60" w:line="240" w:lineRule="auto"/>
              <w:rPr>
                <w:color w:val="auto"/>
                <w:sz w:val="24"/>
                <w:szCs w:val="24"/>
              </w:rPr>
            </w:pPr>
            <w:r w:rsidRPr="00EB5FC7">
              <w:rPr>
                <w:rStyle w:val="12pt0"/>
                <w:color w:val="auto"/>
              </w:rPr>
              <w:t>Август</w:t>
            </w:r>
          </w:p>
          <w:p w:rsidR="00534359" w:rsidRPr="00EB5FC7" w:rsidRDefault="00534359" w:rsidP="00EB5FC7">
            <w:pPr>
              <w:pStyle w:val="25"/>
              <w:shd w:val="clear" w:color="auto" w:fill="auto"/>
              <w:spacing w:before="60" w:line="240" w:lineRule="auto"/>
              <w:rPr>
                <w:color w:val="auto"/>
                <w:sz w:val="24"/>
                <w:szCs w:val="24"/>
              </w:rPr>
            </w:pPr>
          </w:p>
        </w:tc>
      </w:tr>
      <w:tr w:rsidR="00534359" w:rsidRPr="00EB5FC7" w:rsidTr="00534359">
        <w:trPr>
          <w:trHeight w:hRule="exact" w:val="983"/>
        </w:trPr>
        <w:tc>
          <w:tcPr>
            <w:tcW w:w="2725" w:type="dxa"/>
            <w:vMerge w:val="restart"/>
            <w:shd w:val="clear" w:color="auto" w:fill="FFFFFF"/>
          </w:tcPr>
          <w:p w:rsidR="00534359" w:rsidRPr="00EB5FC7" w:rsidRDefault="00534359" w:rsidP="00EB5FC7">
            <w:pPr>
              <w:pStyle w:val="25"/>
              <w:shd w:val="clear" w:color="auto" w:fill="auto"/>
              <w:spacing w:line="240" w:lineRule="auto"/>
              <w:ind w:left="100"/>
              <w:rPr>
                <w:color w:val="auto"/>
                <w:sz w:val="24"/>
                <w:szCs w:val="24"/>
              </w:rPr>
            </w:pPr>
            <w:r w:rsidRPr="00EB5FC7">
              <w:rPr>
                <w:rStyle w:val="12pt0"/>
                <w:color w:val="auto"/>
              </w:rPr>
              <w:t>2.</w:t>
            </w:r>
          </w:p>
          <w:p w:rsidR="00534359" w:rsidRPr="00EB5FC7" w:rsidRDefault="00534359" w:rsidP="00EB5FC7">
            <w:pPr>
              <w:pStyle w:val="25"/>
              <w:shd w:val="clear" w:color="auto" w:fill="auto"/>
              <w:spacing w:line="240" w:lineRule="auto"/>
              <w:rPr>
                <w:rStyle w:val="12pt0"/>
                <w:color w:val="auto"/>
              </w:rPr>
            </w:pPr>
            <w:r w:rsidRPr="00EB5FC7">
              <w:rPr>
                <w:rStyle w:val="12pt0"/>
                <w:color w:val="auto"/>
              </w:rPr>
              <w:t xml:space="preserve">Информационное обеспечение </w:t>
            </w:r>
          </w:p>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введения ФГОС СОО</w:t>
            </w:r>
          </w:p>
        </w:tc>
        <w:tc>
          <w:tcPr>
            <w:tcW w:w="5649" w:type="dxa"/>
            <w:shd w:val="clear" w:color="auto" w:fill="FFFFFF"/>
          </w:tcPr>
          <w:p w:rsidR="00534359" w:rsidRPr="00EB5FC7" w:rsidRDefault="00534359" w:rsidP="00EB5FC7">
            <w:pPr>
              <w:pStyle w:val="25"/>
              <w:numPr>
                <w:ilvl w:val="0"/>
                <w:numId w:val="31"/>
              </w:numPr>
              <w:shd w:val="clear" w:color="auto" w:fill="auto"/>
              <w:spacing w:line="240" w:lineRule="auto"/>
              <w:ind w:left="252" w:hanging="142"/>
              <w:rPr>
                <w:rStyle w:val="12pt0"/>
                <w:color w:val="auto"/>
              </w:rPr>
            </w:pPr>
            <w:r w:rsidRPr="00EB5FC7">
              <w:rPr>
                <w:rStyle w:val="12pt0"/>
                <w:color w:val="auto"/>
              </w:rPr>
              <w:t xml:space="preserve">Размещение на официальном сайте МБОУ </w:t>
            </w:r>
          </w:p>
          <w:p w:rsidR="00534359" w:rsidRPr="00EB5FC7" w:rsidRDefault="0025226B" w:rsidP="00EB5FC7">
            <w:pPr>
              <w:pStyle w:val="25"/>
              <w:shd w:val="clear" w:color="auto" w:fill="auto"/>
              <w:spacing w:line="240" w:lineRule="auto"/>
              <w:ind w:left="252" w:hanging="142"/>
              <w:rPr>
                <w:color w:val="auto"/>
                <w:sz w:val="24"/>
                <w:szCs w:val="24"/>
              </w:rPr>
            </w:pPr>
            <w:proofErr w:type="spellStart"/>
            <w:r w:rsidRPr="00EB5FC7">
              <w:rPr>
                <w:rStyle w:val="12pt0"/>
                <w:color w:val="auto"/>
              </w:rPr>
              <w:t>Марфинской</w:t>
            </w:r>
            <w:proofErr w:type="spellEnd"/>
            <w:r w:rsidRPr="00EB5FC7">
              <w:rPr>
                <w:rStyle w:val="12pt0"/>
                <w:color w:val="auto"/>
              </w:rPr>
              <w:t xml:space="preserve"> </w:t>
            </w:r>
            <w:proofErr w:type="spellStart"/>
            <w:r w:rsidRPr="00EB5FC7">
              <w:rPr>
                <w:rStyle w:val="12pt0"/>
                <w:color w:val="auto"/>
              </w:rPr>
              <w:t>сош</w:t>
            </w:r>
            <w:proofErr w:type="spellEnd"/>
            <w:r w:rsidR="00534359" w:rsidRPr="00EB5FC7">
              <w:rPr>
                <w:rStyle w:val="12pt0"/>
                <w:color w:val="auto"/>
              </w:rPr>
              <w:t xml:space="preserve"> информационных материалов о реализации ФГОС СОО</w:t>
            </w:r>
          </w:p>
        </w:tc>
        <w:tc>
          <w:tcPr>
            <w:tcW w:w="2177" w:type="dxa"/>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 xml:space="preserve">По мере </w:t>
            </w:r>
            <w:proofErr w:type="spellStart"/>
            <w:proofErr w:type="gramStart"/>
            <w:r w:rsidRPr="00EB5FC7">
              <w:rPr>
                <w:rStyle w:val="12pt0"/>
                <w:color w:val="auto"/>
              </w:rPr>
              <w:t>необход</w:t>
            </w:r>
            <w:proofErr w:type="spellEnd"/>
            <w:r w:rsidRPr="00EB5FC7">
              <w:rPr>
                <w:rStyle w:val="12pt0"/>
                <w:color w:val="auto"/>
              </w:rPr>
              <w:t xml:space="preserve"> </w:t>
            </w:r>
            <w:proofErr w:type="spellStart"/>
            <w:r w:rsidRPr="00EB5FC7">
              <w:rPr>
                <w:rStyle w:val="12pt0"/>
                <w:color w:val="auto"/>
              </w:rPr>
              <w:t>имости</w:t>
            </w:r>
            <w:proofErr w:type="spellEnd"/>
            <w:proofErr w:type="gramEnd"/>
          </w:p>
        </w:tc>
      </w:tr>
      <w:tr w:rsidR="00534359" w:rsidRPr="00EB5FC7" w:rsidTr="00534359">
        <w:trPr>
          <w:trHeight w:hRule="exact" w:val="998"/>
        </w:trPr>
        <w:tc>
          <w:tcPr>
            <w:tcW w:w="2725" w:type="dxa"/>
            <w:vMerge/>
            <w:shd w:val="clear" w:color="auto" w:fill="FFFFFF"/>
          </w:tcPr>
          <w:p w:rsidR="00534359" w:rsidRPr="00EB5FC7" w:rsidRDefault="00534359" w:rsidP="00EB5FC7">
            <w:pPr>
              <w:jc w:val="both"/>
              <w:rPr>
                <w:rFonts w:ascii="Times New Roman" w:hAnsi="Times New Roman" w:cs="Times New Roman"/>
                <w:color w:val="auto"/>
              </w:rPr>
            </w:pPr>
          </w:p>
        </w:tc>
        <w:tc>
          <w:tcPr>
            <w:tcW w:w="5649" w:type="dxa"/>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2. Широкое информирование родительской общественности о введении ФГОС СОО и порядке перехода на них</w:t>
            </w:r>
          </w:p>
        </w:tc>
        <w:tc>
          <w:tcPr>
            <w:tcW w:w="2177" w:type="dxa"/>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Апрель-</w:t>
            </w:r>
          </w:p>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май</w:t>
            </w:r>
          </w:p>
          <w:p w:rsidR="00534359" w:rsidRPr="00EB5FC7" w:rsidRDefault="00534359" w:rsidP="00EB5FC7">
            <w:pPr>
              <w:pStyle w:val="25"/>
              <w:shd w:val="clear" w:color="auto" w:fill="auto"/>
              <w:spacing w:line="240" w:lineRule="auto"/>
              <w:rPr>
                <w:color w:val="auto"/>
                <w:sz w:val="24"/>
                <w:szCs w:val="24"/>
              </w:rPr>
            </w:pPr>
          </w:p>
        </w:tc>
      </w:tr>
      <w:tr w:rsidR="00534359" w:rsidRPr="00EB5FC7" w:rsidTr="00AD6AB7">
        <w:trPr>
          <w:trHeight w:hRule="exact" w:val="1380"/>
        </w:trPr>
        <w:tc>
          <w:tcPr>
            <w:tcW w:w="2725" w:type="dxa"/>
            <w:vMerge/>
            <w:tcBorders>
              <w:bottom w:val="single" w:sz="4" w:space="0" w:color="auto"/>
            </w:tcBorders>
            <w:shd w:val="clear" w:color="auto" w:fill="FFFFFF"/>
          </w:tcPr>
          <w:p w:rsidR="00534359" w:rsidRPr="00EB5FC7" w:rsidRDefault="00534359" w:rsidP="00EB5FC7">
            <w:pPr>
              <w:jc w:val="both"/>
              <w:rPr>
                <w:rFonts w:ascii="Times New Roman" w:hAnsi="Times New Roman" w:cs="Times New Roman"/>
                <w:color w:val="auto"/>
              </w:rPr>
            </w:pPr>
          </w:p>
        </w:tc>
        <w:tc>
          <w:tcPr>
            <w:tcW w:w="5649" w:type="dxa"/>
            <w:tcBorders>
              <w:bottom w:val="single" w:sz="4" w:space="0" w:color="auto"/>
            </w:tcBorders>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 xml:space="preserve">3. Организация изучения общественного мнения по вопросам реализации ФГОС СОО и внесения возможных дополнений в содержание ООП МБОУ </w:t>
            </w:r>
            <w:proofErr w:type="spellStart"/>
            <w:r w:rsidR="0025226B" w:rsidRPr="00EB5FC7">
              <w:rPr>
                <w:rStyle w:val="12pt0"/>
                <w:color w:val="auto"/>
              </w:rPr>
              <w:t>Марфинской</w:t>
            </w:r>
            <w:proofErr w:type="spellEnd"/>
            <w:r w:rsidR="0025226B" w:rsidRPr="00EB5FC7">
              <w:rPr>
                <w:rStyle w:val="12pt0"/>
                <w:color w:val="auto"/>
              </w:rPr>
              <w:t xml:space="preserve"> </w:t>
            </w:r>
            <w:proofErr w:type="spellStart"/>
            <w:r w:rsidR="0025226B" w:rsidRPr="00EB5FC7">
              <w:rPr>
                <w:rStyle w:val="12pt0"/>
                <w:color w:val="auto"/>
              </w:rPr>
              <w:t>сош</w:t>
            </w:r>
            <w:proofErr w:type="spellEnd"/>
          </w:p>
        </w:tc>
        <w:tc>
          <w:tcPr>
            <w:tcW w:w="2177" w:type="dxa"/>
            <w:tcBorders>
              <w:bottom w:val="single" w:sz="4" w:space="0" w:color="auto"/>
            </w:tcBorders>
            <w:shd w:val="clear" w:color="auto" w:fill="FFFFFF"/>
          </w:tcPr>
          <w:p w:rsidR="00534359" w:rsidRPr="00EB5FC7" w:rsidRDefault="00534359" w:rsidP="00EB5FC7">
            <w:pPr>
              <w:pStyle w:val="25"/>
              <w:shd w:val="clear" w:color="auto" w:fill="auto"/>
              <w:spacing w:after="60" w:line="240" w:lineRule="auto"/>
              <w:rPr>
                <w:color w:val="auto"/>
                <w:sz w:val="24"/>
                <w:szCs w:val="24"/>
              </w:rPr>
            </w:pPr>
            <w:r w:rsidRPr="00EB5FC7">
              <w:rPr>
                <w:rStyle w:val="12pt0"/>
                <w:color w:val="auto"/>
              </w:rPr>
              <w:t>Май</w:t>
            </w:r>
          </w:p>
          <w:p w:rsidR="00534359" w:rsidRPr="00EB5FC7" w:rsidRDefault="00534359" w:rsidP="00EB5FC7">
            <w:pPr>
              <w:pStyle w:val="25"/>
              <w:shd w:val="clear" w:color="auto" w:fill="auto"/>
              <w:spacing w:before="60" w:line="240" w:lineRule="auto"/>
              <w:rPr>
                <w:color w:val="auto"/>
                <w:sz w:val="24"/>
                <w:szCs w:val="24"/>
              </w:rPr>
            </w:pPr>
          </w:p>
        </w:tc>
      </w:tr>
      <w:tr w:rsidR="00534359" w:rsidRPr="00EB5FC7" w:rsidTr="00AD6AB7">
        <w:trPr>
          <w:trHeight w:hRule="exact" w:val="1117"/>
        </w:trPr>
        <w:tc>
          <w:tcPr>
            <w:tcW w:w="2725" w:type="dxa"/>
            <w:vMerge w:val="restart"/>
            <w:tcBorders>
              <w:top w:val="single" w:sz="4" w:space="0" w:color="auto"/>
              <w:left w:val="single" w:sz="4" w:space="0" w:color="auto"/>
              <w:bottom w:val="single" w:sz="4" w:space="0" w:color="auto"/>
              <w:right w:val="single" w:sz="4" w:space="0" w:color="auto"/>
            </w:tcBorders>
            <w:shd w:val="clear" w:color="auto" w:fill="FFFFFF"/>
          </w:tcPr>
          <w:p w:rsidR="00534359" w:rsidRPr="00EB5FC7" w:rsidRDefault="00534359" w:rsidP="00EB5FC7">
            <w:pPr>
              <w:pStyle w:val="25"/>
              <w:shd w:val="clear" w:color="auto" w:fill="auto"/>
              <w:spacing w:line="240" w:lineRule="auto"/>
              <w:ind w:left="100"/>
              <w:rPr>
                <w:color w:val="auto"/>
                <w:sz w:val="24"/>
                <w:szCs w:val="24"/>
              </w:rPr>
            </w:pPr>
            <w:r w:rsidRPr="00EB5FC7">
              <w:rPr>
                <w:rStyle w:val="12pt0"/>
                <w:color w:val="auto"/>
              </w:rPr>
              <w:t>3.</w:t>
            </w:r>
          </w:p>
          <w:p w:rsidR="00534359" w:rsidRPr="00EB5FC7" w:rsidRDefault="00534359" w:rsidP="00EB5FC7">
            <w:pPr>
              <w:pStyle w:val="25"/>
              <w:shd w:val="clear" w:color="auto" w:fill="auto"/>
              <w:spacing w:line="240" w:lineRule="auto"/>
              <w:ind w:left="100"/>
              <w:rPr>
                <w:color w:val="auto"/>
                <w:sz w:val="24"/>
                <w:szCs w:val="24"/>
              </w:rPr>
            </w:pPr>
            <w:proofErr w:type="spellStart"/>
            <w:r w:rsidRPr="00EB5FC7">
              <w:rPr>
                <w:rStyle w:val="12pt0"/>
                <w:color w:val="auto"/>
              </w:rPr>
              <w:t>Материально</w:t>
            </w:r>
            <w:r w:rsidRPr="00EB5FC7">
              <w:rPr>
                <w:rStyle w:val="12pt0"/>
                <w:color w:val="auto"/>
              </w:rPr>
              <w:softHyphen/>
              <w:t>техническое</w:t>
            </w:r>
            <w:proofErr w:type="spellEnd"/>
            <w:r w:rsidRPr="00EB5FC7">
              <w:rPr>
                <w:rStyle w:val="12pt0"/>
                <w:color w:val="auto"/>
              </w:rPr>
              <w:t xml:space="preserve"> обеспечение введения ФГОС СОО</w:t>
            </w:r>
          </w:p>
        </w:tc>
        <w:tc>
          <w:tcPr>
            <w:tcW w:w="5649" w:type="dxa"/>
            <w:tcBorders>
              <w:top w:val="single" w:sz="4" w:space="0" w:color="auto"/>
              <w:left w:val="single" w:sz="4" w:space="0" w:color="auto"/>
              <w:bottom w:val="single" w:sz="4" w:space="0" w:color="auto"/>
              <w:right w:val="single" w:sz="4" w:space="0" w:color="auto"/>
            </w:tcBorders>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 xml:space="preserve">1. Обеспечение соответствия материально-технической базы МБОУ </w:t>
            </w:r>
            <w:proofErr w:type="spellStart"/>
            <w:r w:rsidR="0025226B" w:rsidRPr="00EB5FC7">
              <w:rPr>
                <w:rStyle w:val="12pt0"/>
                <w:color w:val="auto"/>
              </w:rPr>
              <w:t>Марфинской</w:t>
            </w:r>
            <w:proofErr w:type="spellEnd"/>
            <w:r w:rsidR="0025226B" w:rsidRPr="00EB5FC7">
              <w:rPr>
                <w:rStyle w:val="12pt0"/>
                <w:color w:val="auto"/>
              </w:rPr>
              <w:t xml:space="preserve"> </w:t>
            </w:r>
            <w:proofErr w:type="spellStart"/>
            <w:r w:rsidR="0025226B" w:rsidRPr="00EB5FC7">
              <w:rPr>
                <w:rStyle w:val="12pt0"/>
                <w:color w:val="auto"/>
              </w:rPr>
              <w:t>сош</w:t>
            </w:r>
            <w:proofErr w:type="spellEnd"/>
            <w:r w:rsidRPr="00EB5FC7">
              <w:rPr>
                <w:rStyle w:val="12pt0"/>
                <w:color w:val="auto"/>
              </w:rPr>
              <w:t xml:space="preserve"> требованиям ФГОС СОО</w:t>
            </w:r>
          </w:p>
        </w:tc>
        <w:tc>
          <w:tcPr>
            <w:tcW w:w="2177" w:type="dxa"/>
            <w:tcBorders>
              <w:top w:val="single" w:sz="4" w:space="0" w:color="auto"/>
              <w:left w:val="single" w:sz="4" w:space="0" w:color="auto"/>
              <w:bottom w:val="single" w:sz="4" w:space="0" w:color="auto"/>
              <w:right w:val="single" w:sz="4" w:space="0" w:color="auto"/>
            </w:tcBorders>
            <w:shd w:val="clear" w:color="auto" w:fill="FFFFFF"/>
          </w:tcPr>
          <w:p w:rsidR="00534359" w:rsidRPr="00EB5FC7" w:rsidRDefault="004E640F" w:rsidP="00EB5FC7">
            <w:pPr>
              <w:pStyle w:val="25"/>
              <w:shd w:val="clear" w:color="auto" w:fill="auto"/>
              <w:spacing w:line="240" w:lineRule="auto"/>
              <w:rPr>
                <w:color w:val="auto"/>
                <w:sz w:val="24"/>
                <w:szCs w:val="24"/>
              </w:rPr>
            </w:pPr>
            <w:r>
              <w:rPr>
                <w:rStyle w:val="12pt0"/>
                <w:color w:val="auto"/>
              </w:rPr>
              <w:t>2021</w:t>
            </w:r>
            <w:r w:rsidR="00534359" w:rsidRPr="00EB5FC7">
              <w:rPr>
                <w:rStyle w:val="12pt0"/>
                <w:color w:val="auto"/>
              </w:rPr>
              <w:t>-</w:t>
            </w:r>
            <w:r w:rsidR="00534359" w:rsidRPr="00EB5FC7">
              <w:rPr>
                <w:rStyle w:val="12pt0"/>
                <w:color w:val="auto"/>
              </w:rPr>
              <w:softHyphen/>
            </w:r>
          </w:p>
          <w:p w:rsidR="00534359" w:rsidRPr="00EB5FC7" w:rsidRDefault="004E640F" w:rsidP="00EB5FC7">
            <w:pPr>
              <w:pStyle w:val="25"/>
              <w:shd w:val="clear" w:color="auto" w:fill="auto"/>
              <w:spacing w:line="240" w:lineRule="auto"/>
              <w:rPr>
                <w:color w:val="auto"/>
                <w:sz w:val="24"/>
                <w:szCs w:val="24"/>
              </w:rPr>
            </w:pPr>
            <w:r>
              <w:rPr>
                <w:rStyle w:val="12pt0"/>
                <w:color w:val="auto"/>
              </w:rPr>
              <w:t>2022</w:t>
            </w:r>
            <w:bookmarkStart w:id="220" w:name="_GoBack"/>
            <w:bookmarkEnd w:id="220"/>
          </w:p>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годы</w:t>
            </w:r>
          </w:p>
        </w:tc>
      </w:tr>
      <w:tr w:rsidR="00534359" w:rsidRPr="00EB5FC7" w:rsidTr="00AD6AB7">
        <w:trPr>
          <w:trHeight w:hRule="exact" w:val="707"/>
        </w:trPr>
        <w:tc>
          <w:tcPr>
            <w:tcW w:w="2725" w:type="dxa"/>
            <w:vMerge/>
            <w:tcBorders>
              <w:top w:val="single" w:sz="4" w:space="0" w:color="auto"/>
              <w:left w:val="single" w:sz="4" w:space="0" w:color="auto"/>
              <w:bottom w:val="single" w:sz="4" w:space="0" w:color="auto"/>
              <w:right w:val="single" w:sz="4" w:space="0" w:color="auto"/>
            </w:tcBorders>
            <w:shd w:val="clear" w:color="auto" w:fill="FFFFFF"/>
          </w:tcPr>
          <w:p w:rsidR="00534359" w:rsidRPr="00EB5FC7" w:rsidRDefault="00534359" w:rsidP="00EB5FC7">
            <w:pPr>
              <w:jc w:val="both"/>
              <w:rPr>
                <w:rFonts w:ascii="Times New Roman" w:hAnsi="Times New Roman" w:cs="Times New Roman"/>
                <w:color w:val="auto"/>
              </w:rPr>
            </w:pPr>
          </w:p>
        </w:tc>
        <w:tc>
          <w:tcPr>
            <w:tcW w:w="5649" w:type="dxa"/>
            <w:tcBorders>
              <w:top w:val="single" w:sz="4" w:space="0" w:color="auto"/>
              <w:left w:val="single" w:sz="4" w:space="0" w:color="auto"/>
              <w:bottom w:val="single" w:sz="4" w:space="0" w:color="auto"/>
              <w:right w:val="single" w:sz="4" w:space="0" w:color="auto"/>
            </w:tcBorders>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2. Обеспечение соответствия санитарно-гигиенических условий требованиям ФГОС и СанПиН</w:t>
            </w:r>
          </w:p>
        </w:tc>
        <w:tc>
          <w:tcPr>
            <w:tcW w:w="2177" w:type="dxa"/>
            <w:tcBorders>
              <w:top w:val="single" w:sz="4" w:space="0" w:color="auto"/>
              <w:left w:val="single" w:sz="4" w:space="0" w:color="auto"/>
              <w:bottom w:val="single" w:sz="4" w:space="0" w:color="auto"/>
              <w:right w:val="single" w:sz="4" w:space="0" w:color="auto"/>
            </w:tcBorders>
            <w:shd w:val="clear" w:color="auto" w:fill="FFFFFF"/>
          </w:tcPr>
          <w:p w:rsidR="00534359" w:rsidRPr="00EB5FC7" w:rsidRDefault="00534359" w:rsidP="00EB5FC7">
            <w:pPr>
              <w:pStyle w:val="25"/>
              <w:shd w:val="clear" w:color="auto" w:fill="auto"/>
              <w:spacing w:after="120" w:line="240" w:lineRule="auto"/>
              <w:rPr>
                <w:color w:val="auto"/>
                <w:sz w:val="24"/>
                <w:szCs w:val="24"/>
              </w:rPr>
            </w:pPr>
            <w:proofErr w:type="spellStart"/>
            <w:r w:rsidRPr="00EB5FC7">
              <w:rPr>
                <w:rStyle w:val="12pt0"/>
                <w:color w:val="auto"/>
              </w:rPr>
              <w:t>Постоян</w:t>
            </w:r>
            <w:proofErr w:type="spellEnd"/>
          </w:p>
          <w:p w:rsidR="00534359" w:rsidRPr="00EB5FC7" w:rsidRDefault="00534359" w:rsidP="00EB5FC7">
            <w:pPr>
              <w:pStyle w:val="25"/>
              <w:shd w:val="clear" w:color="auto" w:fill="auto"/>
              <w:spacing w:before="120" w:line="240" w:lineRule="auto"/>
              <w:rPr>
                <w:color w:val="auto"/>
                <w:sz w:val="24"/>
                <w:szCs w:val="24"/>
              </w:rPr>
            </w:pPr>
            <w:r w:rsidRPr="00EB5FC7">
              <w:rPr>
                <w:rStyle w:val="12pt0"/>
                <w:color w:val="auto"/>
              </w:rPr>
              <w:t>но</w:t>
            </w:r>
          </w:p>
        </w:tc>
      </w:tr>
      <w:tr w:rsidR="00534359" w:rsidRPr="00EB5FC7" w:rsidTr="00AD6AB7">
        <w:trPr>
          <w:trHeight w:hRule="exact" w:val="1070"/>
        </w:trPr>
        <w:tc>
          <w:tcPr>
            <w:tcW w:w="2725" w:type="dxa"/>
            <w:vMerge/>
            <w:tcBorders>
              <w:top w:val="single" w:sz="4" w:space="0" w:color="auto"/>
              <w:left w:val="single" w:sz="4" w:space="0" w:color="auto"/>
              <w:bottom w:val="single" w:sz="4" w:space="0" w:color="auto"/>
              <w:right w:val="single" w:sz="4" w:space="0" w:color="auto"/>
            </w:tcBorders>
            <w:shd w:val="clear" w:color="auto" w:fill="FFFFFF"/>
          </w:tcPr>
          <w:p w:rsidR="00534359" w:rsidRPr="00EB5FC7" w:rsidRDefault="00534359" w:rsidP="00EB5FC7">
            <w:pPr>
              <w:jc w:val="both"/>
              <w:rPr>
                <w:rFonts w:ascii="Times New Roman" w:hAnsi="Times New Roman" w:cs="Times New Roman"/>
                <w:color w:val="auto"/>
              </w:rPr>
            </w:pPr>
          </w:p>
        </w:tc>
        <w:tc>
          <w:tcPr>
            <w:tcW w:w="5649" w:type="dxa"/>
            <w:tcBorders>
              <w:top w:val="single" w:sz="4" w:space="0" w:color="auto"/>
              <w:left w:val="single" w:sz="4" w:space="0" w:color="auto"/>
              <w:bottom w:val="single" w:sz="4" w:space="0" w:color="auto"/>
              <w:right w:val="single" w:sz="4" w:space="0" w:color="auto"/>
            </w:tcBorders>
            <w:shd w:val="clear" w:color="auto" w:fill="FFFFFF"/>
            <w:vAlign w:val="bottom"/>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 xml:space="preserve">3. Обеспечение соответствия условий реализации ООП противопожарным нормам, нормам охраны труда работников МБОУ </w:t>
            </w:r>
            <w:proofErr w:type="spellStart"/>
            <w:r w:rsidR="0025226B" w:rsidRPr="00EB5FC7">
              <w:rPr>
                <w:rStyle w:val="12pt0"/>
                <w:color w:val="auto"/>
              </w:rPr>
              <w:t>Марфинской</w:t>
            </w:r>
            <w:proofErr w:type="spellEnd"/>
            <w:r w:rsidR="0025226B" w:rsidRPr="00EB5FC7">
              <w:rPr>
                <w:rStyle w:val="12pt0"/>
                <w:color w:val="auto"/>
              </w:rPr>
              <w:t xml:space="preserve"> </w:t>
            </w:r>
            <w:proofErr w:type="spellStart"/>
            <w:r w:rsidR="0025226B" w:rsidRPr="00EB5FC7">
              <w:rPr>
                <w:rStyle w:val="12pt0"/>
                <w:color w:val="auto"/>
              </w:rPr>
              <w:t>сош</w:t>
            </w:r>
            <w:proofErr w:type="spellEnd"/>
          </w:p>
        </w:tc>
        <w:tc>
          <w:tcPr>
            <w:tcW w:w="2177" w:type="dxa"/>
            <w:tcBorders>
              <w:top w:val="single" w:sz="4" w:space="0" w:color="auto"/>
              <w:left w:val="single" w:sz="4" w:space="0" w:color="auto"/>
              <w:bottom w:val="single" w:sz="4" w:space="0" w:color="auto"/>
              <w:right w:val="single" w:sz="4" w:space="0" w:color="auto"/>
            </w:tcBorders>
            <w:shd w:val="clear" w:color="auto" w:fill="FFFFFF"/>
          </w:tcPr>
          <w:p w:rsidR="00534359" w:rsidRPr="00EB5FC7" w:rsidRDefault="00534359" w:rsidP="00EB5FC7">
            <w:pPr>
              <w:pStyle w:val="25"/>
              <w:shd w:val="clear" w:color="auto" w:fill="auto"/>
              <w:spacing w:after="120" w:line="240" w:lineRule="auto"/>
              <w:rPr>
                <w:color w:val="auto"/>
                <w:sz w:val="24"/>
                <w:szCs w:val="24"/>
              </w:rPr>
            </w:pPr>
            <w:proofErr w:type="spellStart"/>
            <w:r w:rsidRPr="00EB5FC7">
              <w:rPr>
                <w:rStyle w:val="12pt0"/>
                <w:color w:val="auto"/>
              </w:rPr>
              <w:t>Постоян</w:t>
            </w:r>
            <w:proofErr w:type="spellEnd"/>
          </w:p>
          <w:p w:rsidR="00534359" w:rsidRPr="00EB5FC7" w:rsidRDefault="00534359" w:rsidP="00EB5FC7">
            <w:pPr>
              <w:pStyle w:val="25"/>
              <w:shd w:val="clear" w:color="auto" w:fill="auto"/>
              <w:spacing w:before="120" w:line="240" w:lineRule="auto"/>
              <w:rPr>
                <w:color w:val="auto"/>
                <w:sz w:val="24"/>
                <w:szCs w:val="24"/>
              </w:rPr>
            </w:pPr>
            <w:r w:rsidRPr="00EB5FC7">
              <w:rPr>
                <w:rStyle w:val="12pt0"/>
                <w:color w:val="auto"/>
              </w:rPr>
              <w:t>но</w:t>
            </w:r>
          </w:p>
        </w:tc>
      </w:tr>
      <w:tr w:rsidR="00534359" w:rsidRPr="00EB5FC7" w:rsidTr="00AD6AB7">
        <w:trPr>
          <w:trHeight w:hRule="exact" w:val="1058"/>
        </w:trPr>
        <w:tc>
          <w:tcPr>
            <w:tcW w:w="2725" w:type="dxa"/>
            <w:vMerge/>
            <w:tcBorders>
              <w:top w:val="single" w:sz="4" w:space="0" w:color="auto"/>
              <w:left w:val="single" w:sz="4" w:space="0" w:color="auto"/>
              <w:bottom w:val="single" w:sz="4" w:space="0" w:color="auto"/>
              <w:right w:val="single" w:sz="4" w:space="0" w:color="auto"/>
            </w:tcBorders>
            <w:shd w:val="clear" w:color="auto" w:fill="FFFFFF"/>
          </w:tcPr>
          <w:p w:rsidR="00534359" w:rsidRPr="00EB5FC7" w:rsidRDefault="00534359" w:rsidP="00EB5FC7">
            <w:pPr>
              <w:jc w:val="both"/>
              <w:rPr>
                <w:rFonts w:ascii="Times New Roman" w:hAnsi="Times New Roman" w:cs="Times New Roman"/>
                <w:color w:val="auto"/>
              </w:rPr>
            </w:pPr>
          </w:p>
        </w:tc>
        <w:tc>
          <w:tcPr>
            <w:tcW w:w="5649" w:type="dxa"/>
            <w:tcBorders>
              <w:top w:val="single" w:sz="4" w:space="0" w:color="auto"/>
              <w:left w:val="single" w:sz="4" w:space="0" w:color="auto"/>
              <w:bottom w:val="single" w:sz="4" w:space="0" w:color="auto"/>
              <w:right w:val="single" w:sz="4" w:space="0" w:color="auto"/>
            </w:tcBorders>
            <w:shd w:val="clear" w:color="auto" w:fill="FFFFFF"/>
          </w:tcPr>
          <w:p w:rsidR="00534359" w:rsidRPr="00EB5FC7" w:rsidRDefault="00534359" w:rsidP="00EB5FC7">
            <w:pPr>
              <w:pStyle w:val="25"/>
              <w:shd w:val="clear" w:color="auto" w:fill="auto"/>
              <w:spacing w:line="240" w:lineRule="auto"/>
              <w:rPr>
                <w:rStyle w:val="12pt0"/>
                <w:color w:val="auto"/>
              </w:rPr>
            </w:pPr>
            <w:r w:rsidRPr="00EB5FC7">
              <w:rPr>
                <w:rStyle w:val="12pt0"/>
                <w:color w:val="auto"/>
              </w:rPr>
              <w:t>4. Обеспечение соответствия информационно-образовательной среды требованиям ФГОС СОО</w:t>
            </w:r>
          </w:p>
        </w:tc>
        <w:tc>
          <w:tcPr>
            <w:tcW w:w="2177" w:type="dxa"/>
            <w:tcBorders>
              <w:top w:val="single" w:sz="4" w:space="0" w:color="auto"/>
              <w:left w:val="single" w:sz="4" w:space="0" w:color="auto"/>
              <w:bottom w:val="single" w:sz="4" w:space="0" w:color="auto"/>
              <w:right w:val="single" w:sz="4" w:space="0" w:color="auto"/>
            </w:tcBorders>
            <w:shd w:val="clear" w:color="auto" w:fill="FFFFFF"/>
          </w:tcPr>
          <w:p w:rsidR="00534359" w:rsidRPr="00EB5FC7" w:rsidRDefault="004E640F" w:rsidP="00EB5FC7">
            <w:pPr>
              <w:pStyle w:val="25"/>
              <w:shd w:val="clear" w:color="auto" w:fill="auto"/>
              <w:spacing w:line="240" w:lineRule="auto"/>
              <w:rPr>
                <w:color w:val="auto"/>
                <w:sz w:val="24"/>
                <w:szCs w:val="24"/>
              </w:rPr>
            </w:pPr>
            <w:r>
              <w:rPr>
                <w:rStyle w:val="12pt0"/>
                <w:color w:val="auto"/>
              </w:rPr>
              <w:t>2021</w:t>
            </w:r>
          </w:p>
          <w:p w:rsidR="00534359" w:rsidRPr="00EB5FC7" w:rsidRDefault="004E640F" w:rsidP="00EB5FC7">
            <w:pPr>
              <w:pStyle w:val="25"/>
              <w:shd w:val="clear" w:color="auto" w:fill="auto"/>
              <w:spacing w:line="240" w:lineRule="auto"/>
              <w:rPr>
                <w:color w:val="auto"/>
                <w:sz w:val="24"/>
                <w:szCs w:val="24"/>
              </w:rPr>
            </w:pPr>
            <w:r>
              <w:rPr>
                <w:rStyle w:val="12pt0"/>
                <w:color w:val="auto"/>
              </w:rPr>
              <w:t>2022</w:t>
            </w:r>
          </w:p>
          <w:p w:rsidR="00534359" w:rsidRPr="00EB5FC7" w:rsidRDefault="00534359" w:rsidP="00EB5FC7">
            <w:pPr>
              <w:pStyle w:val="25"/>
              <w:shd w:val="clear" w:color="auto" w:fill="auto"/>
              <w:spacing w:after="120" w:line="240" w:lineRule="auto"/>
              <w:rPr>
                <w:rStyle w:val="12pt0"/>
                <w:color w:val="auto"/>
              </w:rPr>
            </w:pPr>
            <w:r w:rsidRPr="00EB5FC7">
              <w:rPr>
                <w:rStyle w:val="12pt0"/>
                <w:color w:val="auto"/>
              </w:rPr>
              <w:t>годы</w:t>
            </w:r>
          </w:p>
        </w:tc>
      </w:tr>
    </w:tbl>
    <w:p w:rsidR="0025226B" w:rsidRPr="00EB5FC7" w:rsidRDefault="0025226B" w:rsidP="00EB5FC7">
      <w:pPr>
        <w:pStyle w:val="27"/>
        <w:keepNext/>
        <w:keepLines/>
        <w:numPr>
          <w:ilvl w:val="0"/>
          <w:numId w:val="23"/>
        </w:numPr>
        <w:shd w:val="clear" w:color="auto" w:fill="auto"/>
        <w:tabs>
          <w:tab w:val="left" w:pos="2318"/>
        </w:tabs>
        <w:spacing w:before="344" w:after="238" w:line="240" w:lineRule="auto"/>
        <w:ind w:left="1780" w:firstLine="0"/>
        <w:jc w:val="both"/>
        <w:rPr>
          <w:sz w:val="24"/>
          <w:szCs w:val="24"/>
        </w:rPr>
      </w:pPr>
      <w:bookmarkStart w:id="221" w:name="bookmark147"/>
      <w:bookmarkStart w:id="222" w:name="_Toc54276675"/>
      <w:proofErr w:type="gramStart"/>
      <w:r w:rsidRPr="00EB5FC7">
        <w:rPr>
          <w:sz w:val="24"/>
          <w:szCs w:val="24"/>
        </w:rPr>
        <w:t>Контроль за</w:t>
      </w:r>
      <w:proofErr w:type="gramEnd"/>
      <w:r w:rsidRPr="00EB5FC7">
        <w:rPr>
          <w:sz w:val="24"/>
          <w:szCs w:val="24"/>
        </w:rPr>
        <w:t xml:space="preserve"> состоянием системы условий</w:t>
      </w:r>
      <w:bookmarkEnd w:id="221"/>
      <w:bookmarkEnd w:id="222"/>
    </w:p>
    <w:p w:rsidR="0025226B" w:rsidRPr="00EB5FC7" w:rsidRDefault="0025226B" w:rsidP="00EB5FC7">
      <w:pPr>
        <w:ind w:firstLine="709"/>
        <w:jc w:val="both"/>
        <w:rPr>
          <w:rFonts w:ascii="Times New Roman" w:hAnsi="Times New Roman" w:cs="Times New Roman"/>
        </w:rPr>
      </w:pPr>
      <w:proofErr w:type="gramStart"/>
      <w:r w:rsidRPr="00EB5FC7">
        <w:rPr>
          <w:rFonts w:ascii="Times New Roman" w:hAnsi="Times New Roman" w:cs="Times New Roman"/>
        </w:rPr>
        <w:t>Контроль за</w:t>
      </w:r>
      <w:proofErr w:type="gramEnd"/>
      <w:r w:rsidRPr="00EB5FC7">
        <w:rPr>
          <w:rFonts w:ascii="Times New Roman" w:hAnsi="Times New Roman" w:cs="Times New Roman"/>
        </w:rPr>
        <w:t xml:space="preserve"> состоянием системы условий осуществляется в рамках </w:t>
      </w:r>
      <w:proofErr w:type="spellStart"/>
      <w:r w:rsidRPr="00EB5FC7">
        <w:rPr>
          <w:rFonts w:ascii="Times New Roman" w:hAnsi="Times New Roman" w:cs="Times New Roman"/>
        </w:rPr>
        <w:t>внутришкольного</w:t>
      </w:r>
      <w:proofErr w:type="spellEnd"/>
      <w:r w:rsidRPr="00EB5FC7">
        <w:rPr>
          <w:rFonts w:ascii="Times New Roman" w:hAnsi="Times New Roman" w:cs="Times New Roman"/>
        </w:rPr>
        <w:t xml:space="preserve"> контроля и мониторинга на основании соответствующих Положений. </w:t>
      </w:r>
    </w:p>
    <w:p w:rsidR="0025226B" w:rsidRPr="00EB5FC7" w:rsidRDefault="0025226B" w:rsidP="00EB5FC7">
      <w:pPr>
        <w:ind w:firstLine="709"/>
        <w:jc w:val="both"/>
        <w:rPr>
          <w:rFonts w:ascii="Times New Roman" w:hAnsi="Times New Roman" w:cs="Times New Roman"/>
        </w:rPr>
      </w:pPr>
      <w:proofErr w:type="gramStart"/>
      <w:r w:rsidRPr="00EB5FC7">
        <w:rPr>
          <w:rFonts w:ascii="Times New Roman" w:hAnsi="Times New Roman" w:cs="Times New Roman"/>
        </w:rPr>
        <w:t>Контроль за</w:t>
      </w:r>
      <w:proofErr w:type="gramEnd"/>
      <w:r w:rsidRPr="00EB5FC7">
        <w:rPr>
          <w:rFonts w:ascii="Times New Roman" w:hAnsi="Times New Roman" w:cs="Times New Roman"/>
        </w:rPr>
        <w:t xml:space="preserve"> состоянием системы условий включает:</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w:t>
      </w:r>
      <w:r w:rsidRPr="00EB5FC7">
        <w:rPr>
          <w:rFonts w:ascii="Times New Roman" w:hAnsi="Times New Roman" w:cs="Times New Roman"/>
        </w:rPr>
        <w:tab/>
        <w:t>мониторинг системы условий;</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w:t>
      </w:r>
      <w:r w:rsidRPr="00EB5FC7">
        <w:rPr>
          <w:rFonts w:ascii="Times New Roman" w:hAnsi="Times New Roman" w:cs="Times New Roman"/>
        </w:rPr>
        <w:tab/>
        <w:t xml:space="preserve">внесение необходимых корректив в систему условий (внесение изменений и дополнений </w:t>
      </w:r>
      <w:proofErr w:type="gramStart"/>
      <w:r w:rsidRPr="00EB5FC7">
        <w:rPr>
          <w:rFonts w:ascii="Times New Roman" w:hAnsi="Times New Roman" w:cs="Times New Roman"/>
        </w:rPr>
        <w:t>в</w:t>
      </w:r>
      <w:proofErr w:type="gramEnd"/>
      <w:r w:rsidRPr="00EB5FC7">
        <w:rPr>
          <w:rFonts w:ascii="Times New Roman" w:hAnsi="Times New Roman" w:cs="Times New Roman"/>
        </w:rPr>
        <w:t xml:space="preserve"> ОП СОО);</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w:t>
      </w:r>
      <w:r w:rsidRPr="00EB5FC7">
        <w:rPr>
          <w:rFonts w:ascii="Times New Roman" w:hAnsi="Times New Roman" w:cs="Times New Roman"/>
        </w:rPr>
        <w:tab/>
        <w:t>принятие управленческих решений (издание необходимых приказов);</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w:t>
      </w:r>
      <w:r w:rsidRPr="00EB5FC7">
        <w:rPr>
          <w:rFonts w:ascii="Times New Roman" w:hAnsi="Times New Roman" w:cs="Times New Roman"/>
        </w:rPr>
        <w:tab/>
      </w:r>
      <w:proofErr w:type="gramStart"/>
      <w:r w:rsidRPr="00EB5FC7">
        <w:rPr>
          <w:rFonts w:ascii="Times New Roman" w:hAnsi="Times New Roman" w:cs="Times New Roman"/>
        </w:rPr>
        <w:t>аналитическая</w:t>
      </w:r>
      <w:proofErr w:type="gramEnd"/>
      <w:r w:rsidRPr="00EB5FC7">
        <w:rPr>
          <w:rFonts w:ascii="Times New Roman" w:hAnsi="Times New Roman" w:cs="Times New Roman"/>
        </w:rPr>
        <w:t xml:space="preserve">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 xml:space="preserve">Мониторинг позволяет оценить ход реализации ОП СОО,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w:t>
      </w:r>
      <w:r w:rsidRPr="00EB5FC7">
        <w:rPr>
          <w:rFonts w:ascii="Times New Roman" w:hAnsi="Times New Roman" w:cs="Times New Roman"/>
        </w:rPr>
        <w:lastRenderedPageBreak/>
        <w:t xml:space="preserve">здоровья обучающихся;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w:t>
      </w:r>
      <w:proofErr w:type="spellStart"/>
      <w:r w:rsidRPr="00EB5FC7">
        <w:rPr>
          <w:rFonts w:ascii="Times New Roman" w:hAnsi="Times New Roman" w:cs="Times New Roman"/>
        </w:rPr>
        <w:t>внутришкольного</w:t>
      </w:r>
      <w:proofErr w:type="spellEnd"/>
      <w:r w:rsidRPr="00EB5FC7">
        <w:rPr>
          <w:rFonts w:ascii="Times New Roman" w:hAnsi="Times New Roman" w:cs="Times New Roman"/>
        </w:rPr>
        <w:t xml:space="preserve"> контроля по результатам промежуточной аттестации; система научно-методической работы; система работы предметных кафедр;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обучающихся условиями организации образовательной деятельности в гимназии; организация внеурочной деятельности обучающихся; количество обращений родителей (законных представителей) и обучающихся по вопросам функционирования Учреждения. </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 xml:space="preserve">Мониторинг предметных достижений обучающихся: результаты текущего контроля успеваемости и промежуточной аттестации обучающихся; качество знаний по предметам (по четвертям/полугодиям, за год); уровень социально-психологической адаптации личности; достижения обучающихся в различных сферах деятельности (портфолио ученика). </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 xml:space="preserve">Мониторинг физического развития и состояния здоровья обучающихся: распределение обучающихся по группам здоровья; количество дней/уроков,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 </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 xml:space="preserve">Мониторинг воспитательной системы: реализация программы воспитания и </w:t>
      </w:r>
      <w:proofErr w:type="gramStart"/>
      <w:r w:rsidRPr="00EB5FC7">
        <w:rPr>
          <w:rFonts w:ascii="Times New Roman" w:hAnsi="Times New Roman" w:cs="Times New Roman"/>
        </w:rPr>
        <w:t>социализации</w:t>
      </w:r>
      <w:proofErr w:type="gramEnd"/>
      <w:r w:rsidRPr="00EB5FC7">
        <w:rPr>
          <w:rFonts w:ascii="Times New Roman" w:hAnsi="Times New Roman" w:cs="Times New Roman"/>
        </w:rPr>
        <w:t xml:space="preserve"> обучающихся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обучающихся. </w:t>
      </w:r>
    </w:p>
    <w:p w:rsidR="0025226B" w:rsidRPr="00EB5FC7" w:rsidRDefault="0025226B" w:rsidP="00EB5FC7">
      <w:pPr>
        <w:ind w:firstLine="709"/>
        <w:jc w:val="both"/>
        <w:rPr>
          <w:rFonts w:ascii="Times New Roman" w:hAnsi="Times New Roman" w:cs="Times New Roman"/>
        </w:rPr>
      </w:pPr>
      <w:proofErr w:type="gramStart"/>
      <w:r w:rsidRPr="00EB5FC7">
        <w:rPr>
          <w:rFonts w:ascii="Times New Roman" w:hAnsi="Times New Roman" w:cs="Times New Roman"/>
        </w:rP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w:t>
      </w:r>
      <w:proofErr w:type="spellStart"/>
      <w:r w:rsidRPr="00EB5FC7">
        <w:rPr>
          <w:rFonts w:ascii="Times New Roman" w:hAnsi="Times New Roman" w:cs="Times New Roman"/>
        </w:rPr>
        <w:t>т.ч</w:t>
      </w:r>
      <w:proofErr w:type="spellEnd"/>
      <w:r w:rsidRPr="00EB5FC7">
        <w:rPr>
          <w:rFonts w:ascii="Times New Roman" w:hAnsi="Times New Roman" w:cs="Times New Roman"/>
        </w:rPr>
        <w:t xml:space="preserve">.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roofErr w:type="gramEnd"/>
    </w:p>
    <w:p w:rsidR="0025226B" w:rsidRPr="00EB5FC7" w:rsidRDefault="0025226B" w:rsidP="00EB5FC7">
      <w:pPr>
        <w:ind w:firstLine="709"/>
        <w:jc w:val="both"/>
        <w:rPr>
          <w:rFonts w:ascii="Times New Roman" w:hAnsi="Times New Roman" w:cs="Times New Roman"/>
        </w:rPr>
      </w:pPr>
      <w:proofErr w:type="gramStart"/>
      <w:r w:rsidRPr="00EB5FC7">
        <w:rPr>
          <w:rFonts w:ascii="Times New Roman" w:hAnsi="Times New Roman" w:cs="Times New Roman"/>
        </w:rPr>
        <w:t xml:space="preserve">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w:t>
      </w:r>
      <w:proofErr w:type="spellStart"/>
      <w:r w:rsidRPr="00EB5FC7">
        <w:rPr>
          <w:rFonts w:ascii="Times New Roman" w:hAnsi="Times New Roman" w:cs="Times New Roman"/>
        </w:rPr>
        <w:t>медиатеки</w:t>
      </w:r>
      <w:proofErr w:type="spellEnd"/>
      <w:r w:rsidRPr="00EB5FC7">
        <w:rPr>
          <w:rFonts w:ascii="Times New Roman" w:hAnsi="Times New Roman" w:cs="Times New Roman"/>
        </w:rPr>
        <w:t>;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roofErr w:type="gramEnd"/>
    </w:p>
    <w:p w:rsidR="0025226B" w:rsidRPr="00EB5FC7" w:rsidRDefault="0025226B" w:rsidP="00EB5FC7">
      <w:pPr>
        <w:ind w:firstLine="709"/>
        <w:jc w:val="both"/>
        <w:rPr>
          <w:rFonts w:ascii="Times New Roman" w:hAnsi="Times New Roman" w:cs="Times New Roman"/>
        </w:rPr>
      </w:pPr>
    </w:p>
    <w:tbl>
      <w:tblPr>
        <w:tblStyle w:val="2e"/>
        <w:tblW w:w="0" w:type="auto"/>
        <w:tblLook w:val="04A0" w:firstRow="1" w:lastRow="0" w:firstColumn="1" w:lastColumn="0" w:noHBand="0" w:noVBand="1"/>
      </w:tblPr>
      <w:tblGrid>
        <w:gridCol w:w="6100"/>
        <w:gridCol w:w="3703"/>
      </w:tblGrid>
      <w:tr w:rsidR="0025226B" w:rsidRPr="00EB5FC7" w:rsidTr="007C4B89">
        <w:tc>
          <w:tcPr>
            <w:tcW w:w="6487" w:type="dxa"/>
          </w:tcPr>
          <w:p w:rsidR="0025226B" w:rsidRPr="00EB5FC7" w:rsidRDefault="0025226B" w:rsidP="00EB5FC7">
            <w:pPr>
              <w:contextualSpacing/>
              <w:jc w:val="both"/>
              <w:rPr>
                <w:sz w:val="24"/>
                <w:szCs w:val="24"/>
                <w:shd w:val="clear" w:color="auto" w:fill="FFFFFF"/>
              </w:rPr>
            </w:pPr>
            <w:r w:rsidRPr="00EB5FC7">
              <w:rPr>
                <w:sz w:val="24"/>
                <w:szCs w:val="24"/>
              </w:rPr>
              <w:t>Объект контроля</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rPr>
              <w:t>Наличие / необходимо</w:t>
            </w:r>
            <w:r w:rsidRPr="00EB5FC7">
              <w:rPr>
                <w:sz w:val="24"/>
                <w:szCs w:val="24"/>
              </w:rPr>
              <w:br/>
            </w:r>
          </w:p>
        </w:tc>
      </w:tr>
      <w:tr w:rsidR="0025226B" w:rsidRPr="00EB5FC7" w:rsidTr="007C4B89">
        <w:tc>
          <w:tcPr>
            <w:tcW w:w="6487" w:type="dxa"/>
          </w:tcPr>
          <w:p w:rsidR="0025226B" w:rsidRPr="00EB5FC7" w:rsidRDefault="0025226B" w:rsidP="00EB5FC7">
            <w:pPr>
              <w:contextualSpacing/>
              <w:jc w:val="both"/>
              <w:rPr>
                <w:sz w:val="24"/>
                <w:szCs w:val="24"/>
                <w:shd w:val="clear" w:color="auto" w:fill="FFFFFF"/>
              </w:rPr>
            </w:pPr>
            <w:r w:rsidRPr="00EB5FC7">
              <w:rPr>
                <w:sz w:val="24"/>
                <w:szCs w:val="24"/>
              </w:rPr>
              <w:t>Кадровые условия</w:t>
            </w:r>
            <w:r w:rsidRPr="00EB5FC7">
              <w:rPr>
                <w:sz w:val="24"/>
                <w:szCs w:val="24"/>
              </w:rPr>
              <w:br/>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Имеются</w:t>
            </w:r>
          </w:p>
        </w:tc>
      </w:tr>
      <w:tr w:rsidR="0025226B" w:rsidRPr="00EB5FC7" w:rsidTr="007C4B89">
        <w:tc>
          <w:tcPr>
            <w:tcW w:w="6487" w:type="dxa"/>
          </w:tcPr>
          <w:p w:rsidR="0025226B" w:rsidRPr="00EB5FC7" w:rsidRDefault="0025226B" w:rsidP="00EB5FC7">
            <w:pPr>
              <w:contextualSpacing/>
              <w:jc w:val="both"/>
              <w:rPr>
                <w:sz w:val="24"/>
                <w:szCs w:val="24"/>
                <w:shd w:val="clear" w:color="auto" w:fill="FFFFFF"/>
              </w:rPr>
            </w:pPr>
            <w:r w:rsidRPr="00EB5FC7">
              <w:rPr>
                <w:sz w:val="24"/>
                <w:szCs w:val="24"/>
              </w:rPr>
              <w:t>Качество кадрового обеспечения реализации ФГОС</w:t>
            </w:r>
            <w:r w:rsidRPr="00EB5FC7">
              <w:rPr>
                <w:sz w:val="24"/>
                <w:szCs w:val="24"/>
              </w:rPr>
              <w:br/>
              <w:t>среднего общего образования</w:t>
            </w:r>
            <w:r w:rsidRPr="00EB5FC7">
              <w:rPr>
                <w:sz w:val="24"/>
                <w:szCs w:val="24"/>
              </w:rPr>
              <w:br/>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Педагоги с большим опытом работы, прошедшие курсы повышения квалификации по разным направлениям реализации ФГОС СОО</w:t>
            </w:r>
          </w:p>
        </w:tc>
      </w:tr>
      <w:tr w:rsidR="0025226B" w:rsidRPr="00EB5FC7" w:rsidTr="007C4B89">
        <w:tc>
          <w:tcPr>
            <w:tcW w:w="6487" w:type="dxa"/>
          </w:tcPr>
          <w:p w:rsidR="0025226B" w:rsidRPr="00EB5FC7" w:rsidRDefault="0025226B" w:rsidP="00EB5FC7">
            <w:pPr>
              <w:contextualSpacing/>
              <w:jc w:val="both"/>
              <w:rPr>
                <w:sz w:val="24"/>
                <w:szCs w:val="24"/>
                <w:shd w:val="clear" w:color="auto" w:fill="FFFFFF"/>
              </w:rPr>
            </w:pPr>
            <w:r w:rsidRPr="00EB5FC7">
              <w:rPr>
                <w:sz w:val="24"/>
                <w:szCs w:val="24"/>
              </w:rPr>
              <w:t>Исполнение плана-графика повышения квалификации</w:t>
            </w:r>
            <w:r w:rsidRPr="00EB5FC7">
              <w:rPr>
                <w:sz w:val="24"/>
                <w:szCs w:val="24"/>
              </w:rPr>
              <w:br/>
              <w:t xml:space="preserve">педагогических и руководящих работников </w:t>
            </w:r>
            <w:proofErr w:type="spellStart"/>
            <w:proofErr w:type="gramStart"/>
            <w:r w:rsidRPr="00EB5FC7">
              <w:rPr>
                <w:sz w:val="24"/>
                <w:szCs w:val="24"/>
              </w:rPr>
              <w:t>образова</w:t>
            </w:r>
            <w:proofErr w:type="spellEnd"/>
            <w:r w:rsidRPr="00EB5FC7">
              <w:rPr>
                <w:sz w:val="24"/>
                <w:szCs w:val="24"/>
              </w:rPr>
              <w:br/>
              <w:t>тельного</w:t>
            </w:r>
            <w:proofErr w:type="gramEnd"/>
            <w:r w:rsidRPr="00EB5FC7">
              <w:rPr>
                <w:sz w:val="24"/>
                <w:szCs w:val="24"/>
              </w:rPr>
              <w:t xml:space="preserve"> учреждения в связи с реализацией ФГОС</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100%</w:t>
            </w:r>
          </w:p>
        </w:tc>
      </w:tr>
      <w:tr w:rsidR="0025226B" w:rsidRPr="00EB5FC7" w:rsidTr="007C4B89">
        <w:tc>
          <w:tcPr>
            <w:tcW w:w="6487" w:type="dxa"/>
          </w:tcPr>
          <w:p w:rsidR="0025226B" w:rsidRPr="00EB5FC7" w:rsidRDefault="0025226B" w:rsidP="00EB5FC7">
            <w:pPr>
              <w:contextualSpacing/>
              <w:jc w:val="both"/>
              <w:rPr>
                <w:sz w:val="24"/>
                <w:szCs w:val="24"/>
                <w:shd w:val="clear" w:color="auto" w:fill="FFFFFF"/>
              </w:rPr>
            </w:pPr>
            <w:r w:rsidRPr="00EB5FC7">
              <w:rPr>
                <w:sz w:val="24"/>
                <w:szCs w:val="24"/>
              </w:rPr>
              <w:t xml:space="preserve">Реализация плана методической работы с ориентацией </w:t>
            </w:r>
            <w:r w:rsidRPr="00EB5FC7">
              <w:rPr>
                <w:sz w:val="24"/>
                <w:szCs w:val="24"/>
              </w:rPr>
              <w:lastRenderedPageBreak/>
              <w:t>на проблемы реализации ФГОС среднего общего образования</w:t>
            </w:r>
          </w:p>
          <w:p w:rsidR="0025226B" w:rsidRPr="00EB5FC7" w:rsidRDefault="0025226B" w:rsidP="00EB5FC7">
            <w:pPr>
              <w:contextualSpacing/>
              <w:jc w:val="both"/>
              <w:rPr>
                <w:sz w:val="24"/>
                <w:szCs w:val="24"/>
                <w:shd w:val="clear" w:color="auto" w:fill="FFFFFF"/>
              </w:rPr>
            </w:pP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lastRenderedPageBreak/>
              <w:t>Реализуется</w:t>
            </w:r>
          </w:p>
        </w:tc>
      </w:tr>
      <w:tr w:rsidR="0025226B" w:rsidRPr="00EB5FC7" w:rsidTr="007C4B89">
        <w:tc>
          <w:tcPr>
            <w:tcW w:w="6487" w:type="dxa"/>
          </w:tcPr>
          <w:p w:rsidR="0025226B" w:rsidRPr="00EB5FC7" w:rsidRDefault="0025226B" w:rsidP="00EB5FC7">
            <w:pPr>
              <w:contextualSpacing/>
              <w:jc w:val="both"/>
              <w:rPr>
                <w:sz w:val="24"/>
                <w:szCs w:val="24"/>
                <w:shd w:val="clear" w:color="auto" w:fill="FFFFFF"/>
              </w:rPr>
            </w:pPr>
            <w:r w:rsidRPr="00EB5FC7">
              <w:rPr>
                <w:sz w:val="24"/>
                <w:szCs w:val="24"/>
              </w:rPr>
              <w:lastRenderedPageBreak/>
              <w:t>Психолого-педагогические условия</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Удовлетворительные</w:t>
            </w:r>
          </w:p>
        </w:tc>
      </w:tr>
      <w:tr w:rsidR="0025226B" w:rsidRPr="00EB5FC7" w:rsidTr="007C4B89">
        <w:tc>
          <w:tcPr>
            <w:tcW w:w="6487" w:type="dxa"/>
          </w:tcPr>
          <w:p w:rsidR="0025226B" w:rsidRPr="00EB5FC7" w:rsidRDefault="0025226B" w:rsidP="00EB5FC7">
            <w:pPr>
              <w:contextualSpacing/>
              <w:jc w:val="both"/>
              <w:rPr>
                <w:sz w:val="24"/>
                <w:szCs w:val="24"/>
                <w:shd w:val="clear" w:color="auto" w:fill="FFFFFF"/>
              </w:rPr>
            </w:pPr>
            <w:r w:rsidRPr="00EB5FC7">
              <w:rPr>
                <w:sz w:val="24"/>
                <w:szCs w:val="24"/>
              </w:rPr>
              <w:t>Реализация плана психолого-педагогической работы с ориентацией</w:t>
            </w:r>
            <w:r w:rsidR="00970DE5" w:rsidRPr="00EB5FC7">
              <w:rPr>
                <w:sz w:val="24"/>
                <w:szCs w:val="24"/>
              </w:rPr>
              <w:t xml:space="preserve"> на сопровождение ФГОС среднего</w:t>
            </w:r>
            <w:r w:rsidRPr="00EB5FC7">
              <w:rPr>
                <w:sz w:val="24"/>
                <w:szCs w:val="24"/>
              </w:rPr>
              <w:t xml:space="preserve"> общего образования</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Реализуется</w:t>
            </w:r>
          </w:p>
        </w:tc>
      </w:tr>
      <w:tr w:rsidR="0025226B" w:rsidRPr="00EB5FC7" w:rsidTr="007C4B89">
        <w:tc>
          <w:tcPr>
            <w:tcW w:w="6487" w:type="dxa"/>
          </w:tcPr>
          <w:p w:rsidR="0025226B" w:rsidRPr="00EB5FC7" w:rsidRDefault="0025226B" w:rsidP="00EB5FC7">
            <w:pPr>
              <w:contextualSpacing/>
              <w:jc w:val="both"/>
              <w:rPr>
                <w:sz w:val="24"/>
                <w:szCs w:val="24"/>
                <w:shd w:val="clear" w:color="auto" w:fill="FFFFFF"/>
              </w:rPr>
            </w:pPr>
            <w:r w:rsidRPr="00EB5FC7">
              <w:rPr>
                <w:sz w:val="24"/>
                <w:szCs w:val="24"/>
              </w:rPr>
              <w:t>Материально-технические условия</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Удовлетворительные</w:t>
            </w:r>
          </w:p>
        </w:tc>
      </w:tr>
      <w:tr w:rsidR="0025226B" w:rsidRPr="00EB5FC7" w:rsidTr="007C4B89">
        <w:tc>
          <w:tcPr>
            <w:tcW w:w="6487" w:type="dxa"/>
          </w:tcPr>
          <w:p w:rsidR="0025226B" w:rsidRPr="00EB5FC7" w:rsidRDefault="0025226B" w:rsidP="00EB5FC7">
            <w:pPr>
              <w:contextualSpacing/>
              <w:jc w:val="both"/>
              <w:rPr>
                <w:sz w:val="24"/>
                <w:szCs w:val="24"/>
              </w:rPr>
            </w:pPr>
            <w:r w:rsidRPr="00EB5FC7">
              <w:rPr>
                <w:sz w:val="24"/>
                <w:szCs w:val="24"/>
              </w:rPr>
              <w:t>Учебные кабинеты с АРМ педагога</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100%</w:t>
            </w:r>
          </w:p>
        </w:tc>
      </w:tr>
      <w:tr w:rsidR="0025226B" w:rsidRPr="00EB5FC7" w:rsidTr="007C4B89">
        <w:tc>
          <w:tcPr>
            <w:tcW w:w="6487" w:type="dxa"/>
          </w:tcPr>
          <w:p w:rsidR="0025226B" w:rsidRPr="00EB5FC7" w:rsidRDefault="0025226B" w:rsidP="00EB5FC7">
            <w:pPr>
              <w:contextualSpacing/>
              <w:jc w:val="both"/>
              <w:rPr>
                <w:sz w:val="24"/>
                <w:szCs w:val="24"/>
              </w:rPr>
            </w:pPr>
            <w:r w:rsidRPr="00EB5FC7">
              <w:rPr>
                <w:sz w:val="24"/>
                <w:szCs w:val="24"/>
              </w:rPr>
              <w:t>Наличие игровых зон</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Имеются</w:t>
            </w:r>
          </w:p>
        </w:tc>
      </w:tr>
      <w:tr w:rsidR="0025226B" w:rsidRPr="00EB5FC7" w:rsidTr="007C4B89">
        <w:tc>
          <w:tcPr>
            <w:tcW w:w="6487" w:type="dxa"/>
          </w:tcPr>
          <w:p w:rsidR="0025226B" w:rsidRPr="00EB5FC7" w:rsidRDefault="0025226B" w:rsidP="00EB5FC7">
            <w:pPr>
              <w:contextualSpacing/>
              <w:jc w:val="both"/>
              <w:rPr>
                <w:sz w:val="24"/>
                <w:szCs w:val="24"/>
              </w:rPr>
            </w:pPr>
            <w:r w:rsidRPr="00EB5FC7">
              <w:rPr>
                <w:sz w:val="24"/>
                <w:szCs w:val="24"/>
              </w:rPr>
              <w:t xml:space="preserve">Помещения для внеурочной деятельности Мебель в соответствии с требованиями </w:t>
            </w:r>
            <w:proofErr w:type="spellStart"/>
            <w:r w:rsidRPr="00EB5FC7">
              <w:rPr>
                <w:sz w:val="24"/>
                <w:szCs w:val="24"/>
              </w:rPr>
              <w:t>СанПин</w:t>
            </w:r>
            <w:proofErr w:type="spellEnd"/>
            <w:r w:rsidRPr="00EB5FC7">
              <w:rPr>
                <w:sz w:val="24"/>
                <w:szCs w:val="24"/>
              </w:rPr>
              <w:t xml:space="preserve"> Проекционное оборудование Информационно-методические условия</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Необходимо</w:t>
            </w:r>
          </w:p>
        </w:tc>
      </w:tr>
      <w:tr w:rsidR="0025226B" w:rsidRPr="00EB5FC7" w:rsidTr="007C4B89">
        <w:tc>
          <w:tcPr>
            <w:tcW w:w="6487" w:type="dxa"/>
          </w:tcPr>
          <w:p w:rsidR="0025226B" w:rsidRPr="00EB5FC7" w:rsidRDefault="0025226B" w:rsidP="00EB5FC7">
            <w:pPr>
              <w:contextualSpacing/>
              <w:jc w:val="both"/>
              <w:rPr>
                <w:sz w:val="24"/>
                <w:szCs w:val="24"/>
              </w:rPr>
            </w:pPr>
            <w:r w:rsidRPr="00EB5FC7">
              <w:rPr>
                <w:sz w:val="24"/>
                <w:szCs w:val="24"/>
              </w:rPr>
              <w:t>Наличие на школьном сайте материалов по ФГОС</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Имеются</w:t>
            </w:r>
          </w:p>
        </w:tc>
      </w:tr>
      <w:tr w:rsidR="0025226B" w:rsidRPr="00EB5FC7" w:rsidTr="007C4B89">
        <w:tc>
          <w:tcPr>
            <w:tcW w:w="6487" w:type="dxa"/>
          </w:tcPr>
          <w:p w:rsidR="0025226B" w:rsidRPr="00EB5FC7" w:rsidRDefault="0025226B" w:rsidP="00EB5FC7">
            <w:pPr>
              <w:contextualSpacing/>
              <w:jc w:val="both"/>
              <w:rPr>
                <w:sz w:val="24"/>
                <w:szCs w:val="24"/>
              </w:rPr>
            </w:pPr>
            <w:r w:rsidRPr="00EB5FC7">
              <w:rPr>
                <w:sz w:val="24"/>
                <w:szCs w:val="24"/>
              </w:rPr>
              <w:t>Публичный отчет о ходе введения ФГОС</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Необходимо</w:t>
            </w:r>
          </w:p>
        </w:tc>
      </w:tr>
      <w:tr w:rsidR="0025226B" w:rsidRPr="00EB5FC7" w:rsidTr="007C4B89">
        <w:tc>
          <w:tcPr>
            <w:tcW w:w="6487" w:type="dxa"/>
          </w:tcPr>
          <w:p w:rsidR="0025226B" w:rsidRPr="00EB5FC7" w:rsidRDefault="0025226B" w:rsidP="00EB5FC7">
            <w:pPr>
              <w:contextualSpacing/>
              <w:jc w:val="both"/>
              <w:rPr>
                <w:sz w:val="24"/>
                <w:szCs w:val="24"/>
              </w:rPr>
            </w:pPr>
            <w:r w:rsidRPr="00EB5FC7">
              <w:rPr>
                <w:sz w:val="24"/>
                <w:szCs w:val="24"/>
              </w:rPr>
              <w:t>Перечень образовательных программ и учебников</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Имеется</w:t>
            </w:r>
          </w:p>
        </w:tc>
      </w:tr>
      <w:tr w:rsidR="0025226B" w:rsidRPr="00EB5FC7" w:rsidTr="007C4B89">
        <w:trPr>
          <w:trHeight w:val="292"/>
        </w:trPr>
        <w:tc>
          <w:tcPr>
            <w:tcW w:w="6487" w:type="dxa"/>
          </w:tcPr>
          <w:p w:rsidR="0025226B" w:rsidRPr="00EB5FC7" w:rsidRDefault="0025226B" w:rsidP="00EB5FC7">
            <w:pPr>
              <w:contextualSpacing/>
              <w:jc w:val="both"/>
              <w:rPr>
                <w:sz w:val="24"/>
                <w:szCs w:val="24"/>
              </w:rPr>
            </w:pPr>
            <w:r w:rsidRPr="00EB5FC7">
              <w:rPr>
                <w:sz w:val="24"/>
                <w:szCs w:val="24"/>
              </w:rPr>
              <w:t>Банк мультимедийных образовательных ресурсов</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Имеется</w:t>
            </w:r>
          </w:p>
        </w:tc>
      </w:tr>
      <w:tr w:rsidR="0025226B" w:rsidRPr="00EB5FC7" w:rsidTr="007C4B89">
        <w:tc>
          <w:tcPr>
            <w:tcW w:w="6487" w:type="dxa"/>
          </w:tcPr>
          <w:p w:rsidR="0025226B" w:rsidRPr="00EB5FC7" w:rsidRDefault="0025226B" w:rsidP="00EB5FC7">
            <w:pPr>
              <w:contextualSpacing/>
              <w:jc w:val="both"/>
              <w:rPr>
                <w:sz w:val="24"/>
                <w:szCs w:val="24"/>
              </w:rPr>
            </w:pPr>
            <w:r w:rsidRPr="00EB5FC7">
              <w:rPr>
                <w:sz w:val="24"/>
                <w:szCs w:val="24"/>
              </w:rPr>
              <w:t xml:space="preserve">Участие в педагогических сообществах </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Да</w:t>
            </w:r>
          </w:p>
        </w:tc>
      </w:tr>
      <w:tr w:rsidR="0025226B" w:rsidRPr="00EB5FC7" w:rsidTr="007C4B89">
        <w:tc>
          <w:tcPr>
            <w:tcW w:w="6487" w:type="dxa"/>
          </w:tcPr>
          <w:p w:rsidR="0025226B" w:rsidRPr="00EB5FC7" w:rsidRDefault="0025226B" w:rsidP="00EB5FC7">
            <w:pPr>
              <w:contextualSpacing/>
              <w:jc w:val="both"/>
              <w:rPr>
                <w:sz w:val="24"/>
                <w:szCs w:val="24"/>
              </w:rPr>
            </w:pPr>
            <w:r w:rsidRPr="00EB5FC7">
              <w:rPr>
                <w:sz w:val="24"/>
                <w:szCs w:val="24"/>
              </w:rPr>
              <w:t>Обобщение опыта педагогов</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имеется</w:t>
            </w:r>
          </w:p>
        </w:tc>
      </w:tr>
    </w:tbl>
    <w:p w:rsidR="0025226B" w:rsidRPr="00EB5FC7" w:rsidRDefault="0025226B" w:rsidP="00EB5FC7">
      <w:pPr>
        <w:ind w:firstLine="709"/>
        <w:jc w:val="both"/>
        <w:rPr>
          <w:rFonts w:ascii="Times New Roman" w:hAnsi="Times New Roman" w:cs="Times New Roman"/>
        </w:rPr>
      </w:pP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Главным источником информации и диагностики состояния системы условий и основных результатов образовательной деятельности школы</w:t>
      </w:r>
      <w:r w:rsidR="00970DE5" w:rsidRPr="00EB5FC7">
        <w:rPr>
          <w:rFonts w:ascii="Times New Roman" w:hAnsi="Times New Roman" w:cs="Times New Roman"/>
        </w:rPr>
        <w:t xml:space="preserve"> по реализации ОП С</w:t>
      </w:r>
      <w:r w:rsidRPr="00EB5FC7">
        <w:rPr>
          <w:rFonts w:ascii="Times New Roman" w:hAnsi="Times New Roman" w:cs="Times New Roman"/>
        </w:rPr>
        <w:t xml:space="preserve">ОО является </w:t>
      </w:r>
      <w:proofErr w:type="spellStart"/>
      <w:r w:rsidRPr="00EB5FC7">
        <w:rPr>
          <w:rFonts w:ascii="Times New Roman" w:hAnsi="Times New Roman" w:cs="Times New Roman"/>
        </w:rPr>
        <w:t>внутришкольный</w:t>
      </w:r>
      <w:proofErr w:type="spellEnd"/>
      <w:r w:rsidRPr="00EB5FC7">
        <w:rPr>
          <w:rFonts w:ascii="Times New Roman" w:hAnsi="Times New Roman" w:cs="Times New Roman"/>
        </w:rPr>
        <w:t xml:space="preserve"> контроль.</w:t>
      </w:r>
    </w:p>
    <w:p w:rsidR="0025226B" w:rsidRPr="00EB5FC7" w:rsidRDefault="0025226B" w:rsidP="00EB5FC7">
      <w:pPr>
        <w:ind w:firstLine="709"/>
        <w:jc w:val="both"/>
        <w:rPr>
          <w:rFonts w:ascii="Times New Roman" w:hAnsi="Times New Roman" w:cs="Times New Roman"/>
        </w:rPr>
      </w:pPr>
    </w:p>
    <w:tbl>
      <w:tblPr>
        <w:tblStyle w:val="112"/>
        <w:tblW w:w="9628" w:type="dxa"/>
        <w:tblLook w:val="04A0" w:firstRow="1" w:lastRow="0" w:firstColumn="1" w:lastColumn="0" w:noHBand="0" w:noVBand="1"/>
      </w:tblPr>
      <w:tblGrid>
        <w:gridCol w:w="1942"/>
        <w:gridCol w:w="3004"/>
        <w:gridCol w:w="2101"/>
        <w:gridCol w:w="999"/>
        <w:gridCol w:w="1757"/>
      </w:tblGrid>
      <w:tr w:rsidR="0025226B" w:rsidRPr="00EB5FC7" w:rsidTr="007C4B89">
        <w:trPr>
          <w:trHeight w:val="417"/>
        </w:trPr>
        <w:tc>
          <w:tcPr>
            <w:tcW w:w="2035" w:type="dxa"/>
            <w:hideMark/>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br/>
              <w:t>Объект контроля</w:t>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Содержание контроля</w:t>
            </w:r>
          </w:p>
        </w:tc>
        <w:tc>
          <w:tcPr>
            <w:tcW w:w="1841"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Формы сбора информации</w:t>
            </w:r>
          </w:p>
        </w:tc>
        <w:tc>
          <w:tcPr>
            <w:tcW w:w="1515"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 xml:space="preserve">      Сроки</w:t>
            </w:r>
          </w:p>
        </w:tc>
        <w:tc>
          <w:tcPr>
            <w:tcW w:w="1623"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Ответственный</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r w:rsidR="00970DE5" w:rsidRPr="00EB5FC7">
              <w:rPr>
                <w:rFonts w:ascii="Times New Roman" w:hAnsi="Times New Roman"/>
                <w:sz w:val="24"/>
                <w:szCs w:val="24"/>
              </w:rPr>
              <w:t>Кадровые условия реализации ОП С</w:t>
            </w:r>
            <w:r w:rsidRPr="00EB5FC7">
              <w:rPr>
                <w:rFonts w:ascii="Times New Roman" w:hAnsi="Times New Roman"/>
                <w:sz w:val="24"/>
                <w:szCs w:val="24"/>
              </w:rPr>
              <w:t>ОО</w:t>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Проверка укомплектованности педагогическими, руководящими и иными работниками</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Изучение документации</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 xml:space="preserve">         Май</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 xml:space="preserve">    Директор</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Проверка обеспеченности непрерывности профессионального развития педагогических работников  </w:t>
            </w:r>
          </w:p>
        </w:tc>
        <w:tc>
          <w:tcPr>
            <w:tcW w:w="1841"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Изучение документации (наличие документов государственного образца о прохождении профессиональной переподготовки или повышение квалификации)</w:t>
            </w:r>
          </w:p>
        </w:tc>
        <w:tc>
          <w:tcPr>
            <w:tcW w:w="1515"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Зам. директора по УВР</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Психолого-педаго</w:t>
            </w:r>
            <w:r w:rsidR="00970DE5" w:rsidRPr="00EB5FC7">
              <w:rPr>
                <w:rFonts w:ascii="Times New Roman" w:hAnsi="Times New Roman"/>
                <w:sz w:val="24"/>
                <w:szCs w:val="24"/>
              </w:rPr>
              <w:t>гические условия реализации ОП С</w:t>
            </w:r>
            <w:r w:rsidRPr="00EB5FC7">
              <w:rPr>
                <w:rFonts w:ascii="Times New Roman" w:hAnsi="Times New Roman"/>
                <w:sz w:val="24"/>
                <w:szCs w:val="24"/>
              </w:rPr>
              <w:t>ОО</w:t>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Степень освоения педагогами образовательной программы повышения квалиф</w:t>
            </w:r>
            <w:r w:rsidR="00970DE5" w:rsidRPr="00EB5FC7">
              <w:rPr>
                <w:rFonts w:ascii="Times New Roman" w:hAnsi="Times New Roman"/>
                <w:sz w:val="24"/>
                <w:szCs w:val="24"/>
              </w:rPr>
              <w:t>икации (знание материалов ФГОС С</w:t>
            </w:r>
            <w:r w:rsidRPr="00EB5FC7">
              <w:rPr>
                <w:rFonts w:ascii="Times New Roman" w:hAnsi="Times New Roman"/>
                <w:sz w:val="24"/>
                <w:szCs w:val="24"/>
              </w:rPr>
              <w:t>ОО)</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Собеседование</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 xml:space="preserve">    Август</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Зам. директора по УВР</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Оценка достижения </w:t>
            </w:r>
            <w:proofErr w:type="gramStart"/>
            <w:r w:rsidRPr="00EB5FC7">
              <w:rPr>
                <w:rFonts w:ascii="Times New Roman" w:hAnsi="Times New Roman"/>
                <w:sz w:val="24"/>
                <w:szCs w:val="24"/>
              </w:rPr>
              <w:t>обучающимис</w:t>
            </w:r>
            <w:r w:rsidRPr="00EB5FC7">
              <w:rPr>
                <w:rFonts w:ascii="Times New Roman" w:hAnsi="Times New Roman"/>
                <w:sz w:val="24"/>
                <w:szCs w:val="24"/>
              </w:rPr>
              <w:lastRenderedPageBreak/>
              <w:t>я</w:t>
            </w:r>
            <w:proofErr w:type="gramEnd"/>
            <w:r w:rsidRPr="00EB5FC7">
              <w:rPr>
                <w:rFonts w:ascii="Times New Roman" w:hAnsi="Times New Roman"/>
                <w:sz w:val="24"/>
                <w:szCs w:val="24"/>
              </w:rPr>
              <w:t xml:space="preserve"> планируемых</w:t>
            </w:r>
            <w:r w:rsidRPr="00EB5FC7">
              <w:rPr>
                <w:rFonts w:ascii="Times New Roman" w:hAnsi="Times New Roman"/>
                <w:sz w:val="24"/>
                <w:szCs w:val="24"/>
              </w:rPr>
              <w:br/>
            </w:r>
            <w:r w:rsidRPr="00EB5FC7">
              <w:rPr>
                <w:rFonts w:ascii="Times New Roman" w:hAnsi="Times New Roman"/>
                <w:sz w:val="24"/>
                <w:szCs w:val="24"/>
              </w:rPr>
              <w:br/>
              <w:t xml:space="preserve">результатов: личностных, </w:t>
            </w:r>
            <w:proofErr w:type="spellStart"/>
            <w:r w:rsidRPr="00EB5FC7">
              <w:rPr>
                <w:rFonts w:ascii="Times New Roman" w:hAnsi="Times New Roman"/>
                <w:sz w:val="24"/>
                <w:szCs w:val="24"/>
              </w:rPr>
              <w:t>метапредметных</w:t>
            </w:r>
            <w:proofErr w:type="spellEnd"/>
            <w:r w:rsidRPr="00EB5FC7">
              <w:rPr>
                <w:rFonts w:ascii="Times New Roman" w:hAnsi="Times New Roman"/>
                <w:sz w:val="24"/>
                <w:szCs w:val="24"/>
              </w:rPr>
              <w:t>, предметных</w:t>
            </w:r>
          </w:p>
        </w:tc>
        <w:tc>
          <w:tcPr>
            <w:tcW w:w="1841"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lastRenderedPageBreak/>
              <w:t xml:space="preserve">Анализ выполнения комплексной </w:t>
            </w:r>
            <w:r w:rsidRPr="00EB5FC7">
              <w:rPr>
                <w:rFonts w:ascii="Times New Roman" w:hAnsi="Times New Roman"/>
                <w:sz w:val="24"/>
                <w:szCs w:val="24"/>
              </w:rPr>
              <w:lastRenderedPageBreak/>
              <w:t>контрольной работы</w:t>
            </w:r>
          </w:p>
        </w:tc>
        <w:tc>
          <w:tcPr>
            <w:tcW w:w="1515"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lastRenderedPageBreak/>
              <w:t>В течение года</w:t>
            </w:r>
          </w:p>
        </w:tc>
        <w:tc>
          <w:tcPr>
            <w:tcW w:w="1623"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Зам. директора по УВР</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lastRenderedPageBreak/>
              <w:br/>
              <w:t>Фи</w:t>
            </w:r>
            <w:r w:rsidR="00970DE5" w:rsidRPr="00EB5FC7">
              <w:rPr>
                <w:rFonts w:ascii="Times New Roman" w:hAnsi="Times New Roman"/>
                <w:sz w:val="24"/>
                <w:szCs w:val="24"/>
              </w:rPr>
              <w:t>нансовые условия реализации ОП С</w:t>
            </w:r>
            <w:r w:rsidRPr="00EB5FC7">
              <w:rPr>
                <w:rFonts w:ascii="Times New Roman" w:hAnsi="Times New Roman"/>
                <w:sz w:val="24"/>
                <w:szCs w:val="24"/>
              </w:rPr>
              <w:t>ОО</w:t>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Проверка условий</w:t>
            </w:r>
            <w:r w:rsidR="00970DE5" w:rsidRPr="00EB5FC7">
              <w:rPr>
                <w:rFonts w:ascii="Times New Roman" w:hAnsi="Times New Roman"/>
                <w:sz w:val="24"/>
                <w:szCs w:val="24"/>
              </w:rPr>
              <w:t xml:space="preserve"> финансирования реализации  ОП С</w:t>
            </w:r>
            <w:r w:rsidRPr="00EB5FC7">
              <w:rPr>
                <w:rFonts w:ascii="Times New Roman" w:hAnsi="Times New Roman"/>
                <w:sz w:val="24"/>
                <w:szCs w:val="24"/>
              </w:rPr>
              <w:t>ОО</w:t>
            </w:r>
          </w:p>
        </w:tc>
        <w:tc>
          <w:tcPr>
            <w:tcW w:w="1841"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 для публичного отчета</w:t>
            </w:r>
          </w:p>
        </w:tc>
        <w:tc>
          <w:tcPr>
            <w:tcW w:w="1515"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Директор</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p>
        </w:tc>
        <w:tc>
          <w:tcPr>
            <w:tcW w:w="2614" w:type="dxa"/>
            <w:hideMark/>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Проверка обеспечения реали</w:t>
            </w:r>
            <w:r w:rsidR="00970DE5" w:rsidRPr="00EB5FC7">
              <w:rPr>
                <w:rFonts w:ascii="Times New Roman" w:hAnsi="Times New Roman"/>
                <w:sz w:val="24"/>
                <w:szCs w:val="24"/>
              </w:rPr>
              <w:t>зации обязательной части  ОП С</w:t>
            </w:r>
            <w:r w:rsidRPr="00EB5FC7">
              <w:rPr>
                <w:rFonts w:ascii="Times New Roman" w:hAnsi="Times New Roman"/>
                <w:sz w:val="24"/>
                <w:szCs w:val="24"/>
              </w:rPr>
              <w:t>ОО и части, формируемой участниками образовательных отношений </w:t>
            </w:r>
          </w:p>
          <w:p w:rsidR="0025226B" w:rsidRPr="00EB5FC7" w:rsidRDefault="0025226B" w:rsidP="00EB5FC7">
            <w:pPr>
              <w:jc w:val="both"/>
              <w:rPr>
                <w:rFonts w:ascii="Times New Roman" w:hAnsi="Times New Roman"/>
                <w:sz w:val="24"/>
                <w:szCs w:val="24"/>
              </w:rPr>
            </w:pPr>
          </w:p>
        </w:tc>
        <w:tc>
          <w:tcPr>
            <w:tcW w:w="1841"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 о прохождении программного материала</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Директор</w:t>
            </w:r>
          </w:p>
        </w:tc>
      </w:tr>
      <w:tr w:rsidR="0025226B" w:rsidRPr="00EB5FC7" w:rsidTr="007C4B89">
        <w:tc>
          <w:tcPr>
            <w:tcW w:w="2035" w:type="dxa"/>
            <w:hideMark/>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Материально-тех</w:t>
            </w:r>
            <w:r w:rsidR="00970DE5" w:rsidRPr="00EB5FC7">
              <w:rPr>
                <w:rFonts w:ascii="Times New Roman" w:hAnsi="Times New Roman"/>
                <w:sz w:val="24"/>
                <w:szCs w:val="24"/>
              </w:rPr>
              <w:t>нические условия реализации ОП С</w:t>
            </w:r>
            <w:r w:rsidRPr="00EB5FC7">
              <w:rPr>
                <w:rFonts w:ascii="Times New Roman" w:hAnsi="Times New Roman"/>
                <w:sz w:val="24"/>
                <w:szCs w:val="24"/>
              </w:rPr>
              <w:t>ОО</w:t>
            </w:r>
          </w:p>
        </w:tc>
        <w:tc>
          <w:tcPr>
            <w:tcW w:w="2614" w:type="dxa"/>
            <w:hideMark/>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c>
          <w:tcPr>
            <w:tcW w:w="1841"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 для подготовки ОУ к приемке</w:t>
            </w:r>
          </w:p>
        </w:tc>
        <w:tc>
          <w:tcPr>
            <w:tcW w:w="1515"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Директор, завхоз</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 xml:space="preserve">Проверка наличия доступа </w:t>
            </w:r>
            <w:proofErr w:type="gramStart"/>
            <w:r w:rsidRPr="00EB5FC7">
              <w:rPr>
                <w:rFonts w:ascii="Times New Roman" w:hAnsi="Times New Roman"/>
                <w:sz w:val="24"/>
                <w:szCs w:val="24"/>
              </w:rPr>
              <w:t>обучающихся</w:t>
            </w:r>
            <w:proofErr w:type="gramEnd"/>
            <w:r w:rsidRPr="00EB5FC7">
              <w:rPr>
                <w:rFonts w:ascii="Times New Roman" w:hAnsi="Times New Roman"/>
                <w:sz w:val="24"/>
                <w:szCs w:val="24"/>
              </w:rPr>
              <w:t xml:space="preserve"> с ограниченными возможностями здоровья к объектам инфраструктуры Учреждения</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Директор, завхоз</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Учебно-методическое и</w:t>
            </w:r>
            <w:r w:rsidR="00970DE5" w:rsidRPr="00EB5FC7">
              <w:rPr>
                <w:rFonts w:ascii="Times New Roman" w:hAnsi="Times New Roman"/>
                <w:sz w:val="24"/>
                <w:szCs w:val="24"/>
              </w:rPr>
              <w:t xml:space="preserve"> информационное обеспечение ОП С</w:t>
            </w:r>
            <w:r w:rsidRPr="00EB5FC7">
              <w:rPr>
                <w:rFonts w:ascii="Times New Roman" w:hAnsi="Times New Roman"/>
                <w:sz w:val="24"/>
                <w:szCs w:val="24"/>
              </w:rPr>
              <w:t>ОО</w:t>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Проверка достаточности учебников, учебно-методических и дидактических материалов, наглядных пособий и др.</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w:t>
            </w:r>
          </w:p>
        </w:tc>
        <w:tc>
          <w:tcPr>
            <w:tcW w:w="1515" w:type="dxa"/>
          </w:tcPr>
          <w:p w:rsidR="0025226B" w:rsidRPr="00EB5FC7" w:rsidRDefault="0025226B" w:rsidP="00EB5FC7">
            <w:pPr>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p w:rsidR="0025226B" w:rsidRPr="00EB5FC7" w:rsidRDefault="0025226B" w:rsidP="00EB5FC7">
            <w:pPr>
              <w:ind w:firstLine="709"/>
              <w:jc w:val="both"/>
              <w:rPr>
                <w:rFonts w:ascii="Times New Roman" w:hAnsi="Times New Roman"/>
                <w:sz w:val="24"/>
                <w:szCs w:val="24"/>
              </w:rPr>
            </w:pPr>
          </w:p>
        </w:tc>
        <w:tc>
          <w:tcPr>
            <w:tcW w:w="1623" w:type="dxa"/>
          </w:tcPr>
          <w:p w:rsidR="0025226B" w:rsidRPr="00EB5FC7" w:rsidRDefault="0025226B" w:rsidP="00EB5FC7">
            <w:pPr>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Библиотекарь</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Проверка обеспеченности доступа для всех участников образовательных отношений к информации, связанной с реализацией ОП, планируемыми результатами, организацией образовательной деятельности и условиями его осуществления</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Зам. директора по УВР, библиотекарь</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 xml:space="preserve">Проверка обеспеченности </w:t>
            </w:r>
            <w:r w:rsidRPr="00EB5FC7">
              <w:rPr>
                <w:rFonts w:ascii="Times New Roman" w:hAnsi="Times New Roman"/>
                <w:sz w:val="24"/>
                <w:szCs w:val="24"/>
              </w:rPr>
              <w:lastRenderedPageBreak/>
              <w:t>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 xml:space="preserve">В </w:t>
            </w:r>
            <w:r w:rsidRPr="00EB5FC7">
              <w:rPr>
                <w:rFonts w:ascii="Times New Roman" w:hAnsi="Times New Roman"/>
                <w:sz w:val="24"/>
                <w:szCs w:val="24"/>
              </w:rPr>
              <w:lastRenderedPageBreak/>
              <w:t>течение года</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 xml:space="preserve">Зам. </w:t>
            </w:r>
            <w:r w:rsidRPr="00EB5FC7">
              <w:rPr>
                <w:rFonts w:ascii="Times New Roman" w:hAnsi="Times New Roman"/>
                <w:sz w:val="24"/>
                <w:szCs w:val="24"/>
              </w:rPr>
              <w:lastRenderedPageBreak/>
              <w:t>директора по УВР, библиотекарь</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lastRenderedPageBreak/>
              <w:br/>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Обеспечение учебниками, учебно-методической литературой и материалами</w:t>
            </w:r>
            <w:r w:rsidR="00970DE5" w:rsidRPr="00EB5FC7">
              <w:rPr>
                <w:rFonts w:ascii="Times New Roman" w:hAnsi="Times New Roman"/>
                <w:sz w:val="24"/>
                <w:szCs w:val="24"/>
              </w:rPr>
              <w:t xml:space="preserve"> по всем учебным предметам  ОП С</w:t>
            </w:r>
            <w:r w:rsidRPr="00EB5FC7">
              <w:rPr>
                <w:rFonts w:ascii="Times New Roman" w:hAnsi="Times New Roman"/>
                <w:sz w:val="24"/>
                <w:szCs w:val="24"/>
              </w:rPr>
              <w:t>ОО</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Зам. директора по УВР, библиотекарь</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 xml:space="preserve">Обеспечение фондом дополнительной литературы, </w:t>
            </w:r>
            <w:proofErr w:type="gramStart"/>
            <w:r w:rsidRPr="00EB5FC7">
              <w:rPr>
                <w:rFonts w:ascii="Times New Roman" w:hAnsi="Times New Roman"/>
                <w:sz w:val="24"/>
                <w:szCs w:val="24"/>
              </w:rPr>
              <w:t>включающий</w:t>
            </w:r>
            <w:proofErr w:type="gramEnd"/>
            <w:r w:rsidRPr="00EB5FC7">
              <w:rPr>
                <w:rFonts w:ascii="Times New Roman" w:hAnsi="Times New Roman"/>
                <w:sz w:val="24"/>
                <w:szCs w:val="24"/>
              </w:rPr>
              <w:t xml:space="preserve"> детскую художественную и научно-популярную литературу, справочно-библиографические и периодические издания, сопровождающие </w:t>
            </w:r>
            <w:r w:rsidR="00970DE5" w:rsidRPr="00EB5FC7">
              <w:rPr>
                <w:rFonts w:ascii="Times New Roman" w:hAnsi="Times New Roman"/>
                <w:sz w:val="24"/>
                <w:szCs w:val="24"/>
              </w:rPr>
              <w:t>реализацию ОП С</w:t>
            </w:r>
            <w:r w:rsidRPr="00EB5FC7">
              <w:rPr>
                <w:rFonts w:ascii="Times New Roman" w:hAnsi="Times New Roman"/>
                <w:sz w:val="24"/>
                <w:szCs w:val="24"/>
              </w:rPr>
              <w:t>ОО</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Зам. директора по УВР, библиотекарь</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Обеспечение учебно-методической литературой и материалами по курсам внеурочной деятель</w:t>
            </w:r>
            <w:r w:rsidR="00970DE5" w:rsidRPr="00EB5FC7">
              <w:rPr>
                <w:rFonts w:ascii="Times New Roman" w:hAnsi="Times New Roman"/>
                <w:sz w:val="24"/>
                <w:szCs w:val="24"/>
              </w:rPr>
              <w:t>ности, реализуемым в рамках ОП С</w:t>
            </w:r>
            <w:r w:rsidRPr="00EB5FC7">
              <w:rPr>
                <w:rFonts w:ascii="Times New Roman" w:hAnsi="Times New Roman"/>
                <w:sz w:val="24"/>
                <w:szCs w:val="24"/>
              </w:rPr>
              <w:t>ОО</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Зам. директора по УВР, библиотекарь</w:t>
            </w:r>
          </w:p>
        </w:tc>
      </w:tr>
    </w:tbl>
    <w:p w:rsidR="0025226B" w:rsidRPr="00EB5FC7" w:rsidRDefault="0025226B" w:rsidP="00EB5FC7">
      <w:pPr>
        <w:jc w:val="both"/>
        <w:rPr>
          <w:rFonts w:ascii="Times New Roman" w:eastAsia="Times New Roman" w:hAnsi="Times New Roman" w:cs="Times New Roman"/>
          <w:b/>
          <w:bCs/>
        </w:rPr>
      </w:pPr>
    </w:p>
    <w:p w:rsidR="0025226B" w:rsidRPr="00EB5FC7" w:rsidRDefault="0025226B" w:rsidP="00EB5FC7">
      <w:pPr>
        <w:ind w:right="131"/>
        <w:contextualSpacing/>
        <w:jc w:val="both"/>
        <w:rPr>
          <w:rFonts w:ascii="Times New Roman" w:hAnsi="Times New Roman" w:cs="Times New Roman"/>
          <w:b/>
          <w:bCs/>
        </w:rPr>
      </w:pPr>
      <w:r w:rsidRPr="00EB5FC7">
        <w:rPr>
          <w:rFonts w:ascii="Times New Roman" w:hAnsi="Times New Roman" w:cs="Times New Roman"/>
          <w:b/>
          <w:bCs/>
        </w:rPr>
        <w:t>Необходимые изменения в имеющихся условиях в со</w:t>
      </w:r>
      <w:r w:rsidR="00970DE5" w:rsidRPr="00EB5FC7">
        <w:rPr>
          <w:rFonts w:ascii="Times New Roman" w:hAnsi="Times New Roman" w:cs="Times New Roman"/>
          <w:b/>
          <w:bCs/>
        </w:rPr>
        <w:t>ответствии с  приоритетами ООП С</w:t>
      </w:r>
      <w:r w:rsidRPr="00EB5FC7">
        <w:rPr>
          <w:rFonts w:ascii="Times New Roman" w:hAnsi="Times New Roman" w:cs="Times New Roman"/>
          <w:b/>
          <w:bCs/>
        </w:rPr>
        <w:t>ОО и их обоснование.</w:t>
      </w:r>
    </w:p>
    <w:p w:rsidR="0025226B" w:rsidRPr="00EB5FC7" w:rsidRDefault="0025226B" w:rsidP="00EB5FC7">
      <w:pPr>
        <w:ind w:right="131"/>
        <w:contextualSpacing/>
        <w:jc w:val="both"/>
        <w:rPr>
          <w:rFonts w:ascii="Times New Roman" w:hAnsi="Times New Roman" w:cs="Times New Roman"/>
        </w:rPr>
      </w:pPr>
      <w:r w:rsidRPr="00EB5FC7">
        <w:rPr>
          <w:rFonts w:ascii="Times New Roman" w:hAnsi="Times New Roman" w:cs="Times New Roman"/>
        </w:rPr>
        <w:br/>
      </w:r>
      <w:r w:rsidRPr="00EB5FC7">
        <w:rPr>
          <w:rFonts w:ascii="Times New Roman" w:hAnsi="Times New Roman" w:cs="Times New Roman"/>
          <w:i/>
          <w:iCs/>
        </w:rPr>
        <w:t>1. Психолого-педагогические.</w:t>
      </w:r>
      <w:r w:rsidRPr="00EB5FC7">
        <w:rPr>
          <w:rFonts w:ascii="Times New Roman" w:hAnsi="Times New Roman" w:cs="Times New Roman"/>
        </w:rPr>
        <w:br/>
        <w:t>Разработка плана психолого-педагогических семинаров для педагогов.</w:t>
      </w:r>
      <w:r w:rsidRPr="00EB5FC7">
        <w:rPr>
          <w:rFonts w:ascii="Times New Roman" w:hAnsi="Times New Roman" w:cs="Times New Roman"/>
        </w:rPr>
        <w:br/>
        <w:t xml:space="preserve">2. </w:t>
      </w:r>
      <w:r w:rsidRPr="00EB5FC7">
        <w:rPr>
          <w:rFonts w:ascii="Times New Roman" w:hAnsi="Times New Roman" w:cs="Times New Roman"/>
          <w:i/>
          <w:iCs/>
        </w:rPr>
        <w:t>Кадровые.</w:t>
      </w:r>
      <w:r w:rsidRPr="00EB5FC7">
        <w:rPr>
          <w:rFonts w:ascii="Times New Roman" w:hAnsi="Times New Roman" w:cs="Times New Roman"/>
        </w:rPr>
        <w:br/>
        <w:t>Повышение квалификации педагогов по программам:</w:t>
      </w:r>
      <w:r w:rsidRPr="00EB5FC7">
        <w:rPr>
          <w:rFonts w:ascii="Times New Roman" w:hAnsi="Times New Roman" w:cs="Times New Roman"/>
        </w:rPr>
        <w:br/>
        <w:t>- государственные приоритеты в образовани</w:t>
      </w:r>
      <w:r w:rsidR="00970DE5" w:rsidRPr="00EB5FC7">
        <w:rPr>
          <w:rFonts w:ascii="Times New Roman" w:hAnsi="Times New Roman" w:cs="Times New Roman"/>
        </w:rPr>
        <w:t>и, структура и содержание ФГОС С</w:t>
      </w:r>
      <w:r w:rsidRPr="00EB5FC7">
        <w:rPr>
          <w:rFonts w:ascii="Times New Roman" w:hAnsi="Times New Roman" w:cs="Times New Roman"/>
        </w:rPr>
        <w:t>ОО;</w:t>
      </w:r>
      <w:r w:rsidRPr="00EB5FC7">
        <w:rPr>
          <w:rFonts w:ascii="Times New Roman" w:hAnsi="Times New Roman" w:cs="Times New Roman"/>
        </w:rPr>
        <w:br/>
        <w:t>- концептуальные принципы личностно-ориентированного образования;</w:t>
      </w:r>
      <w:r w:rsidRPr="00EB5FC7">
        <w:rPr>
          <w:rFonts w:ascii="Times New Roman" w:hAnsi="Times New Roman" w:cs="Times New Roman"/>
        </w:rPr>
        <w:br/>
        <w:t>- ИКТ в образовательном процессе.</w:t>
      </w:r>
      <w:r w:rsidRPr="00EB5FC7">
        <w:rPr>
          <w:rFonts w:ascii="Times New Roman" w:hAnsi="Times New Roman" w:cs="Times New Roman"/>
        </w:rPr>
        <w:br/>
        <w:t xml:space="preserve">3. </w:t>
      </w:r>
      <w:r w:rsidRPr="00EB5FC7">
        <w:rPr>
          <w:rFonts w:ascii="Times New Roman" w:hAnsi="Times New Roman" w:cs="Times New Roman"/>
          <w:i/>
          <w:iCs/>
        </w:rPr>
        <w:t>Финансовые условия.</w:t>
      </w:r>
      <w:r w:rsidRPr="00EB5FC7">
        <w:rPr>
          <w:rFonts w:ascii="Times New Roman" w:hAnsi="Times New Roman" w:cs="Times New Roman"/>
        </w:rPr>
        <w:br/>
        <w:t>Привлечение добровольных пожертвований и целевых взносов физических и (или) юридических лиц.</w:t>
      </w:r>
      <w:r w:rsidRPr="00EB5FC7">
        <w:rPr>
          <w:rFonts w:ascii="Times New Roman" w:hAnsi="Times New Roman" w:cs="Times New Roman"/>
        </w:rPr>
        <w:br/>
      </w:r>
      <w:r w:rsidRPr="00EB5FC7">
        <w:rPr>
          <w:rFonts w:ascii="Times New Roman" w:hAnsi="Times New Roman" w:cs="Times New Roman"/>
          <w:i/>
          <w:iCs/>
        </w:rPr>
        <w:t>4. Материально-технические условия</w:t>
      </w:r>
      <w:r w:rsidRPr="00EB5FC7">
        <w:rPr>
          <w:rFonts w:ascii="Times New Roman" w:hAnsi="Times New Roman" w:cs="Times New Roman"/>
        </w:rPr>
        <w:br/>
        <w:t>Создание и оборудование игровых зон (рекреации).</w:t>
      </w:r>
      <w:r w:rsidRPr="00EB5FC7">
        <w:rPr>
          <w:rFonts w:ascii="Times New Roman" w:hAnsi="Times New Roman" w:cs="Times New Roman"/>
        </w:rPr>
        <w:br/>
        <w:t xml:space="preserve">Приобретение ростовой мебели  -  2 </w:t>
      </w:r>
      <w:proofErr w:type="spellStart"/>
      <w:r w:rsidRPr="00EB5FC7">
        <w:rPr>
          <w:rFonts w:ascii="Times New Roman" w:hAnsi="Times New Roman" w:cs="Times New Roman"/>
        </w:rPr>
        <w:t>каб</w:t>
      </w:r>
      <w:proofErr w:type="spellEnd"/>
      <w:r w:rsidRPr="00EB5FC7">
        <w:rPr>
          <w:rFonts w:ascii="Times New Roman" w:hAnsi="Times New Roman" w:cs="Times New Roman"/>
        </w:rPr>
        <w:t>.</w:t>
      </w:r>
      <w:r w:rsidRPr="00EB5FC7">
        <w:rPr>
          <w:rFonts w:ascii="Times New Roman" w:hAnsi="Times New Roman" w:cs="Times New Roman"/>
        </w:rPr>
        <w:br/>
        <w:t xml:space="preserve">Обновление  ПК и проекционного оборудования – 3 </w:t>
      </w:r>
      <w:proofErr w:type="spellStart"/>
      <w:r w:rsidRPr="00EB5FC7">
        <w:rPr>
          <w:rFonts w:ascii="Times New Roman" w:hAnsi="Times New Roman" w:cs="Times New Roman"/>
        </w:rPr>
        <w:t>каб</w:t>
      </w:r>
      <w:proofErr w:type="spellEnd"/>
      <w:r w:rsidRPr="00EB5FC7">
        <w:rPr>
          <w:rFonts w:ascii="Times New Roman" w:hAnsi="Times New Roman" w:cs="Times New Roman"/>
        </w:rPr>
        <w:t>.</w:t>
      </w:r>
    </w:p>
    <w:p w:rsidR="0025226B" w:rsidRPr="00EB5FC7" w:rsidRDefault="0025226B" w:rsidP="00EB5FC7">
      <w:pPr>
        <w:tabs>
          <w:tab w:val="left" w:pos="9781"/>
        </w:tabs>
        <w:ind w:right="158"/>
        <w:contextualSpacing/>
        <w:jc w:val="both"/>
        <w:rPr>
          <w:rFonts w:ascii="Times New Roman" w:hAnsi="Times New Roman" w:cs="Times New Roman"/>
        </w:rPr>
      </w:pPr>
      <w:r w:rsidRPr="00EB5FC7">
        <w:rPr>
          <w:rFonts w:ascii="Times New Roman" w:hAnsi="Times New Roman" w:cs="Times New Roman"/>
        </w:rPr>
        <w:t>Приобретение средств обучения и воспитания, приспособленных для использования инвалидами и лицами с ОВЗ,</w:t>
      </w:r>
    </w:p>
    <w:p w:rsidR="0025226B" w:rsidRPr="00EB5FC7" w:rsidRDefault="0025226B" w:rsidP="00EB5FC7">
      <w:pPr>
        <w:tabs>
          <w:tab w:val="left" w:pos="9781"/>
        </w:tabs>
        <w:ind w:right="158"/>
        <w:contextualSpacing/>
        <w:jc w:val="both"/>
        <w:rPr>
          <w:rFonts w:ascii="Times New Roman" w:hAnsi="Times New Roman" w:cs="Times New Roman"/>
        </w:rPr>
      </w:pPr>
      <w:r w:rsidRPr="00EB5FC7">
        <w:rPr>
          <w:rFonts w:ascii="Times New Roman" w:hAnsi="Times New Roman" w:cs="Times New Roman"/>
        </w:rPr>
        <w:lastRenderedPageBreak/>
        <w:t>Установка пандуса для  обеспечения доступа в здание школы инвалидов и лиц с ОВЗ.</w:t>
      </w:r>
    </w:p>
    <w:p w:rsidR="0025226B" w:rsidRPr="00EB5FC7" w:rsidRDefault="0025226B" w:rsidP="00EB5FC7">
      <w:pPr>
        <w:ind w:right="131"/>
        <w:contextualSpacing/>
        <w:jc w:val="both"/>
        <w:rPr>
          <w:rFonts w:ascii="Times New Roman" w:eastAsia="Times New Roman" w:hAnsi="Times New Roman" w:cs="Times New Roman"/>
          <w:bCs/>
        </w:rPr>
      </w:pPr>
      <w:r w:rsidRPr="00EB5FC7">
        <w:rPr>
          <w:rFonts w:ascii="Times New Roman" w:hAnsi="Times New Roman" w:cs="Times New Roman"/>
        </w:rPr>
        <w:t xml:space="preserve">5. </w:t>
      </w:r>
      <w:r w:rsidRPr="00EB5FC7">
        <w:rPr>
          <w:rFonts w:ascii="Times New Roman" w:hAnsi="Times New Roman" w:cs="Times New Roman"/>
          <w:iCs/>
        </w:rPr>
        <w:t xml:space="preserve"> </w:t>
      </w:r>
      <w:r w:rsidRPr="00EB5FC7">
        <w:rPr>
          <w:rFonts w:ascii="Times New Roman" w:hAnsi="Times New Roman" w:cs="Times New Roman"/>
          <w:i/>
          <w:iCs/>
        </w:rPr>
        <w:t>Информационно-методические ресурсы</w:t>
      </w:r>
      <w:r w:rsidRPr="00EB5FC7">
        <w:rPr>
          <w:rFonts w:ascii="Times New Roman" w:hAnsi="Times New Roman" w:cs="Times New Roman"/>
        </w:rPr>
        <w:br/>
        <w:t xml:space="preserve">Создание </w:t>
      </w:r>
      <w:proofErr w:type="spellStart"/>
      <w:r w:rsidRPr="00EB5FC7">
        <w:rPr>
          <w:rFonts w:ascii="Times New Roman" w:hAnsi="Times New Roman" w:cs="Times New Roman"/>
        </w:rPr>
        <w:t>мультимедиаколлекции</w:t>
      </w:r>
      <w:proofErr w:type="spellEnd"/>
      <w:r w:rsidRPr="00EB5FC7">
        <w:rPr>
          <w:rFonts w:ascii="Times New Roman" w:hAnsi="Times New Roman" w:cs="Times New Roman"/>
        </w:rPr>
        <w:t xml:space="preserve"> образовательных ресурсов.</w:t>
      </w:r>
      <w:r w:rsidRPr="00EB5FC7">
        <w:rPr>
          <w:rFonts w:ascii="Times New Roman" w:eastAsia="Symbol" w:hAnsi="Times New Roman" w:cs="Times New Roman"/>
        </w:rPr>
        <w:t xml:space="preserve"> </w:t>
      </w:r>
      <w:r w:rsidRPr="00EB5FC7">
        <w:rPr>
          <w:rFonts w:ascii="Times New Roman" w:eastAsia="Times New Roman" w:hAnsi="Times New Roman" w:cs="Times New Roman"/>
        </w:rPr>
        <w:t xml:space="preserve">  </w:t>
      </w:r>
    </w:p>
    <w:p w:rsidR="0025226B" w:rsidRPr="00EB5FC7" w:rsidRDefault="0025226B" w:rsidP="00EB5FC7">
      <w:pPr>
        <w:ind w:left="980"/>
        <w:jc w:val="both"/>
        <w:rPr>
          <w:rFonts w:ascii="Times New Roman" w:eastAsia="Times New Roman" w:hAnsi="Times New Roman" w:cs="Times New Roman"/>
          <w:b/>
          <w:bCs/>
        </w:rPr>
      </w:pPr>
    </w:p>
    <w:p w:rsidR="0025226B" w:rsidRPr="00EB5FC7" w:rsidRDefault="0025226B" w:rsidP="00EB5FC7">
      <w:pPr>
        <w:ind w:left="980"/>
        <w:jc w:val="both"/>
        <w:rPr>
          <w:rFonts w:ascii="Times New Roman" w:eastAsiaTheme="minorEastAsia" w:hAnsi="Times New Roman" w:cs="Times New Roman"/>
        </w:rPr>
      </w:pPr>
      <w:r w:rsidRPr="00EB5FC7">
        <w:rPr>
          <w:rFonts w:ascii="Times New Roman" w:eastAsia="Times New Roman" w:hAnsi="Times New Roman" w:cs="Times New Roman"/>
          <w:b/>
          <w:bCs/>
        </w:rPr>
        <w:t>Обоснование необходимых изменений в имеющихся условиях в соответствии</w:t>
      </w:r>
    </w:p>
    <w:p w:rsidR="0025226B" w:rsidRPr="00EB5FC7" w:rsidRDefault="0025226B" w:rsidP="00EB5FC7">
      <w:pPr>
        <w:jc w:val="both"/>
        <w:rPr>
          <w:rFonts w:ascii="Times New Roman" w:eastAsiaTheme="minorEastAsia" w:hAnsi="Times New Roman" w:cs="Times New Roman"/>
        </w:rPr>
      </w:pPr>
    </w:p>
    <w:p w:rsidR="0025226B" w:rsidRPr="00EB5FC7" w:rsidRDefault="0025226B" w:rsidP="00EB5FC7">
      <w:pPr>
        <w:tabs>
          <w:tab w:val="left" w:pos="646"/>
        </w:tabs>
        <w:ind w:right="120"/>
        <w:jc w:val="both"/>
        <w:rPr>
          <w:rFonts w:ascii="Times New Roman" w:eastAsia="Times New Roman" w:hAnsi="Times New Roman" w:cs="Times New Roman"/>
          <w:b/>
          <w:bCs/>
        </w:rPr>
      </w:pPr>
      <w:r w:rsidRPr="00EB5FC7">
        <w:rPr>
          <w:rFonts w:ascii="Times New Roman" w:eastAsia="Times New Roman" w:hAnsi="Times New Roman" w:cs="Times New Roman"/>
          <w:b/>
          <w:bCs/>
        </w:rPr>
        <w:t>с приоритетами основной обр</w:t>
      </w:r>
      <w:r w:rsidR="00970DE5" w:rsidRPr="00EB5FC7">
        <w:rPr>
          <w:rFonts w:ascii="Times New Roman" w:eastAsia="Times New Roman" w:hAnsi="Times New Roman" w:cs="Times New Roman"/>
          <w:b/>
          <w:bCs/>
        </w:rPr>
        <w:t>азовательной программы среднего</w:t>
      </w:r>
      <w:r w:rsidRPr="00EB5FC7">
        <w:rPr>
          <w:rFonts w:ascii="Times New Roman" w:eastAsia="Times New Roman" w:hAnsi="Times New Roman" w:cs="Times New Roman"/>
          <w:b/>
          <w:bCs/>
        </w:rPr>
        <w:t xml:space="preserve"> общего образования МБОУ </w:t>
      </w:r>
      <w:proofErr w:type="spellStart"/>
      <w:r w:rsidRPr="00EB5FC7">
        <w:rPr>
          <w:rFonts w:ascii="Times New Roman" w:eastAsia="Times New Roman" w:hAnsi="Times New Roman" w:cs="Times New Roman"/>
          <w:b/>
          <w:bCs/>
        </w:rPr>
        <w:t>Марфинской</w:t>
      </w:r>
      <w:proofErr w:type="spellEnd"/>
      <w:r w:rsidRPr="00EB5FC7">
        <w:rPr>
          <w:rFonts w:ascii="Times New Roman" w:eastAsia="Times New Roman" w:hAnsi="Times New Roman" w:cs="Times New Roman"/>
          <w:b/>
          <w:bCs/>
        </w:rPr>
        <w:t xml:space="preserve"> </w:t>
      </w:r>
      <w:proofErr w:type="spellStart"/>
      <w:r w:rsidRPr="00EB5FC7">
        <w:rPr>
          <w:rFonts w:ascii="Times New Roman" w:eastAsia="Times New Roman" w:hAnsi="Times New Roman" w:cs="Times New Roman"/>
          <w:b/>
          <w:bCs/>
        </w:rPr>
        <w:t>сош</w:t>
      </w:r>
      <w:proofErr w:type="spellEnd"/>
    </w:p>
    <w:p w:rsidR="0025226B" w:rsidRPr="00EB5FC7" w:rsidRDefault="0025226B" w:rsidP="00EB5FC7">
      <w:pPr>
        <w:jc w:val="both"/>
        <w:rPr>
          <w:rFonts w:ascii="Times New Roman" w:eastAsia="Times New Roman" w:hAnsi="Times New Roman" w:cs="Times New Roman"/>
          <w:b/>
          <w:bCs/>
        </w:rPr>
      </w:pPr>
    </w:p>
    <w:p w:rsidR="0025226B" w:rsidRPr="00EB5FC7" w:rsidRDefault="0025226B" w:rsidP="00EB5FC7">
      <w:pPr>
        <w:tabs>
          <w:tab w:val="left" w:pos="1335"/>
        </w:tabs>
        <w:ind w:right="120"/>
        <w:jc w:val="both"/>
        <w:rPr>
          <w:rFonts w:ascii="Times New Roman" w:eastAsia="Times New Roman" w:hAnsi="Times New Roman" w:cs="Times New Roman"/>
        </w:rPr>
      </w:pPr>
      <w:r w:rsidRPr="00EB5FC7">
        <w:rPr>
          <w:rFonts w:ascii="Times New Roman" w:eastAsia="Times New Roman" w:hAnsi="Times New Roman" w:cs="Times New Roman"/>
        </w:rPr>
        <w:t xml:space="preserve">С целью </w:t>
      </w:r>
      <w:proofErr w:type="gramStart"/>
      <w:r w:rsidRPr="00EB5FC7">
        <w:rPr>
          <w:rFonts w:ascii="Times New Roman" w:eastAsia="Times New Roman" w:hAnsi="Times New Roman" w:cs="Times New Roman"/>
        </w:rPr>
        <w:t>учета приоритетов основной обр</w:t>
      </w:r>
      <w:r w:rsidR="00AD6AB7">
        <w:rPr>
          <w:rFonts w:ascii="Times New Roman" w:eastAsia="Times New Roman" w:hAnsi="Times New Roman" w:cs="Times New Roman"/>
        </w:rPr>
        <w:t>азовательной программы среднего</w:t>
      </w:r>
      <w:r w:rsidRPr="00EB5FC7">
        <w:rPr>
          <w:rFonts w:ascii="Times New Roman" w:eastAsia="Times New Roman" w:hAnsi="Times New Roman" w:cs="Times New Roman"/>
        </w:rPr>
        <w:t xml:space="preserve"> общего образования образовательного учреждения</w:t>
      </w:r>
      <w:proofErr w:type="gramEnd"/>
      <w:r w:rsidRPr="00EB5FC7">
        <w:rPr>
          <w:rFonts w:ascii="Times New Roman" w:eastAsia="Times New Roman" w:hAnsi="Times New Roman" w:cs="Times New Roman"/>
        </w:rPr>
        <w:t xml:space="preserve"> необходимо обеспечить:</w:t>
      </w:r>
    </w:p>
    <w:p w:rsidR="0025226B" w:rsidRPr="00EB5FC7" w:rsidRDefault="0025226B" w:rsidP="00EB5FC7">
      <w:pPr>
        <w:jc w:val="both"/>
        <w:rPr>
          <w:rFonts w:ascii="Times New Roman" w:eastAsia="Times New Roman" w:hAnsi="Times New Roman" w:cs="Times New Roman"/>
        </w:rPr>
      </w:pPr>
    </w:p>
    <w:p w:rsidR="0025226B" w:rsidRPr="00EB5FC7" w:rsidRDefault="0025226B" w:rsidP="00EB5FC7">
      <w:pPr>
        <w:pStyle w:val="afc"/>
        <w:widowControl/>
        <w:numPr>
          <w:ilvl w:val="1"/>
          <w:numId w:val="33"/>
        </w:numPr>
        <w:tabs>
          <w:tab w:val="left" w:pos="579"/>
        </w:tabs>
        <w:ind w:right="720"/>
        <w:jc w:val="both"/>
        <w:rPr>
          <w:rFonts w:ascii="Times New Roman" w:hAnsi="Times New Roman" w:cs="Times New Roman"/>
        </w:rPr>
      </w:pPr>
      <w:r w:rsidRPr="00EB5FC7">
        <w:rPr>
          <w:rFonts w:ascii="Times New Roman" w:hAnsi="Times New Roman" w:cs="Times New Roman"/>
        </w:rPr>
        <w:t>соответствие материально-тех</w:t>
      </w:r>
      <w:r w:rsidR="00970DE5" w:rsidRPr="00EB5FC7">
        <w:rPr>
          <w:rFonts w:ascii="Times New Roman" w:hAnsi="Times New Roman" w:cs="Times New Roman"/>
        </w:rPr>
        <w:t>нической базы требованиям ФГОС С</w:t>
      </w:r>
      <w:r w:rsidRPr="00EB5FC7">
        <w:rPr>
          <w:rFonts w:ascii="Times New Roman" w:hAnsi="Times New Roman" w:cs="Times New Roman"/>
        </w:rPr>
        <w:t>ОО к технико-технологическому обеспечению современной образовательной среды;</w:t>
      </w:r>
    </w:p>
    <w:p w:rsidR="0025226B" w:rsidRPr="00EB5FC7" w:rsidRDefault="0025226B" w:rsidP="00EB5FC7">
      <w:pPr>
        <w:jc w:val="both"/>
        <w:rPr>
          <w:rFonts w:ascii="Times New Roman" w:eastAsia="Times New Roman" w:hAnsi="Times New Roman" w:cs="Times New Roman"/>
        </w:rPr>
      </w:pPr>
    </w:p>
    <w:p w:rsidR="0025226B" w:rsidRPr="00EB5FC7" w:rsidRDefault="0025226B" w:rsidP="00EB5FC7">
      <w:pPr>
        <w:pStyle w:val="afc"/>
        <w:widowControl/>
        <w:numPr>
          <w:ilvl w:val="1"/>
          <w:numId w:val="33"/>
        </w:numPr>
        <w:tabs>
          <w:tab w:val="left" w:pos="627"/>
        </w:tabs>
        <w:ind w:right="120"/>
        <w:jc w:val="both"/>
        <w:rPr>
          <w:rFonts w:ascii="Times New Roman" w:hAnsi="Times New Roman" w:cs="Times New Roman"/>
        </w:rPr>
      </w:pPr>
      <w:r w:rsidRPr="00EB5FC7">
        <w:rPr>
          <w:rFonts w:ascii="Times New Roman" w:hAnsi="Times New Roman" w:cs="Times New Roman"/>
        </w:rPr>
        <w:t>осуществлять регулярное информирование родителей и общественн</w:t>
      </w:r>
      <w:r w:rsidR="00970DE5" w:rsidRPr="00EB5FC7">
        <w:rPr>
          <w:rFonts w:ascii="Times New Roman" w:hAnsi="Times New Roman" w:cs="Times New Roman"/>
        </w:rPr>
        <w:t>ости о процессе реализации ООП С</w:t>
      </w:r>
      <w:r w:rsidRPr="00EB5FC7">
        <w:rPr>
          <w:rFonts w:ascii="Times New Roman" w:hAnsi="Times New Roman" w:cs="Times New Roman"/>
        </w:rPr>
        <w:t>ОО;</w:t>
      </w:r>
    </w:p>
    <w:p w:rsidR="0025226B" w:rsidRPr="00EB5FC7" w:rsidRDefault="0025226B" w:rsidP="00EB5FC7">
      <w:pPr>
        <w:jc w:val="both"/>
        <w:rPr>
          <w:rFonts w:ascii="Times New Roman" w:eastAsia="Times New Roman" w:hAnsi="Times New Roman" w:cs="Times New Roman"/>
        </w:rPr>
      </w:pPr>
    </w:p>
    <w:p w:rsidR="0025226B" w:rsidRPr="00EB5FC7" w:rsidRDefault="0025226B" w:rsidP="00EB5FC7">
      <w:pPr>
        <w:pStyle w:val="afc"/>
        <w:widowControl/>
        <w:numPr>
          <w:ilvl w:val="1"/>
          <w:numId w:val="33"/>
        </w:numPr>
        <w:ind w:right="140"/>
        <w:jc w:val="both"/>
        <w:rPr>
          <w:rFonts w:ascii="Times New Roman" w:hAnsi="Times New Roman" w:cs="Times New Roman"/>
        </w:rPr>
      </w:pPr>
      <w:r w:rsidRPr="00EB5FC7">
        <w:rPr>
          <w:rFonts w:ascii="Times New Roman" w:hAnsi="Times New Roman" w:cs="Times New Roman"/>
        </w:rPr>
        <w:t xml:space="preserve">вести мониторинг развития </w:t>
      </w:r>
      <w:proofErr w:type="gramStart"/>
      <w:r w:rsidRPr="00EB5FC7">
        <w:rPr>
          <w:rFonts w:ascii="Times New Roman" w:hAnsi="Times New Roman" w:cs="Times New Roman"/>
        </w:rPr>
        <w:t>обучающихся</w:t>
      </w:r>
      <w:proofErr w:type="gramEnd"/>
      <w:r w:rsidRPr="00EB5FC7">
        <w:rPr>
          <w:rFonts w:ascii="Times New Roman" w:hAnsi="Times New Roman" w:cs="Times New Roman"/>
        </w:rPr>
        <w:t xml:space="preserve"> в соответствии с основными приоритетами программы;</w:t>
      </w:r>
    </w:p>
    <w:p w:rsidR="0025226B" w:rsidRPr="00EB5FC7" w:rsidRDefault="0025226B" w:rsidP="00EB5FC7">
      <w:pPr>
        <w:jc w:val="both"/>
        <w:rPr>
          <w:rFonts w:ascii="Times New Roman" w:eastAsiaTheme="minorEastAsia" w:hAnsi="Times New Roman" w:cs="Times New Roman"/>
        </w:rPr>
      </w:pPr>
    </w:p>
    <w:p w:rsidR="0025226B" w:rsidRPr="00EB5FC7" w:rsidRDefault="0025226B" w:rsidP="00EB5FC7">
      <w:pPr>
        <w:ind w:left="260" w:right="120" w:firstLine="768"/>
        <w:jc w:val="both"/>
        <w:rPr>
          <w:rFonts w:ascii="Times New Roman" w:hAnsi="Times New Roman" w:cs="Times New Roman"/>
          <w:highlight w:val="yellow"/>
        </w:rPr>
      </w:pPr>
      <w:r w:rsidRPr="00EB5FC7">
        <w:rPr>
          <w:rFonts w:ascii="Times New Roman" w:eastAsia="Times New Roman" w:hAnsi="Times New Roman" w:cs="Times New Roman"/>
        </w:rPr>
        <w:t>Основным механизмом достижения целевых ориентиров в системе условий является четкое взаимодействие всех участ</w:t>
      </w:r>
      <w:r w:rsidR="00970DE5" w:rsidRPr="00EB5FC7">
        <w:rPr>
          <w:rFonts w:ascii="Times New Roman" w:eastAsia="Times New Roman" w:hAnsi="Times New Roman" w:cs="Times New Roman"/>
        </w:rPr>
        <w:t>ников образовательного процесса.</w:t>
      </w:r>
    </w:p>
    <w:p w:rsidR="007E0A92" w:rsidRPr="00EB5FC7" w:rsidRDefault="007E0A92" w:rsidP="00EB5FC7">
      <w:pPr>
        <w:jc w:val="both"/>
        <w:rPr>
          <w:rFonts w:ascii="Times New Roman" w:hAnsi="Times New Roman" w:cs="Times New Roman"/>
        </w:rPr>
      </w:pPr>
    </w:p>
    <w:sectPr w:rsidR="007E0A92" w:rsidRPr="00EB5FC7" w:rsidSect="00EB5FC7">
      <w:footerReference w:type="default" r:id="rId22"/>
      <w:pgSz w:w="11909" w:h="16838"/>
      <w:pgMar w:top="801" w:right="1161" w:bottom="709" w:left="11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3D" w:rsidRDefault="00E2393D">
      <w:r>
        <w:separator/>
      </w:r>
    </w:p>
  </w:endnote>
  <w:endnote w:type="continuationSeparator" w:id="0">
    <w:p w:rsidR="00E2393D" w:rsidRDefault="00E2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SchoolBookCTT">
    <w:altName w:val="Times New Roman"/>
    <w:charset w:val="CC"/>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9" w:rsidRDefault="00F44299">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384154"/>
      <w:docPartObj>
        <w:docPartGallery w:val="Page Numbers (Bottom of Page)"/>
        <w:docPartUnique/>
      </w:docPartObj>
    </w:sdtPr>
    <w:sdtContent>
      <w:p w:rsidR="00F44299" w:rsidRDefault="00F44299">
        <w:pPr>
          <w:pStyle w:val="af8"/>
          <w:jc w:val="right"/>
        </w:pPr>
        <w:r>
          <w:fldChar w:fldCharType="begin"/>
        </w:r>
        <w:r>
          <w:instrText>PAGE   \* MERGEFORMAT</w:instrText>
        </w:r>
        <w:r>
          <w:fldChar w:fldCharType="separate"/>
        </w:r>
        <w:r>
          <w:rPr>
            <w:noProof/>
          </w:rPr>
          <w:t>117</w:t>
        </w:r>
        <w:r>
          <w:fldChar w:fldCharType="end"/>
        </w:r>
      </w:p>
    </w:sdtContent>
  </w:sdt>
  <w:p w:rsidR="00F44299" w:rsidRDefault="00F44299">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9" w:rsidRDefault="00F44299">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672209"/>
      <w:docPartObj>
        <w:docPartGallery w:val="Page Numbers (Bottom of Page)"/>
        <w:docPartUnique/>
      </w:docPartObj>
    </w:sdtPr>
    <w:sdtContent>
      <w:p w:rsidR="00F44299" w:rsidRDefault="00F44299">
        <w:pPr>
          <w:pStyle w:val="af8"/>
          <w:jc w:val="right"/>
        </w:pPr>
        <w:r>
          <w:fldChar w:fldCharType="begin"/>
        </w:r>
        <w:r>
          <w:instrText>PAGE   \* MERGEFORMAT</w:instrText>
        </w:r>
        <w:r>
          <w:fldChar w:fldCharType="separate"/>
        </w:r>
        <w:r w:rsidR="004E640F">
          <w:rPr>
            <w:noProof/>
          </w:rPr>
          <w:t>138</w:t>
        </w:r>
        <w:r>
          <w:fldChar w:fldCharType="end"/>
        </w:r>
      </w:p>
    </w:sdtContent>
  </w:sdt>
  <w:p w:rsidR="00F44299" w:rsidRDefault="00F44299">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9" w:rsidRDefault="00F44299">
    <w:pPr>
      <w:rPr>
        <w:sz w:val="2"/>
        <w:szCs w:val="2"/>
      </w:rPr>
    </w:pPr>
    <w:r>
      <w:pict>
        <v:shapetype id="_x0000_t202" coordsize="21600,21600" o:spt="202" path="m,l,21600r21600,l21600,xe">
          <v:stroke joinstyle="miter"/>
          <v:path gradientshapeok="t" o:connecttype="rect"/>
        </v:shapetype>
        <v:shape id="_x0000_s2061" type="#_x0000_t202" style="position:absolute;margin-left:288.85pt;margin-top:757.5pt;width:5.3pt;height:7.9pt;z-index:-188744053;mso-wrap-style:none;mso-wrap-distance-left:5pt;mso-wrap-distance-right:5pt;mso-position-horizontal-relative:page;mso-position-vertical-relative:page" wrapcoords="0 0" filled="f" stroked="f">
          <v:textbox style="mso-next-textbox:#_x0000_s2061;mso-fit-shape-to-text:t" inset="0,0,0,0">
            <w:txbxContent>
              <w:p w:rsidR="00F44299" w:rsidRDefault="00F44299">
                <w:pPr>
                  <w:pStyle w:val="a6"/>
                  <w:shd w:val="clear" w:color="auto" w:fill="auto"/>
                  <w:spacing w:line="240" w:lineRule="auto"/>
                </w:pPr>
                <w:r>
                  <w:fldChar w:fldCharType="begin"/>
                </w:r>
                <w:r>
                  <w:instrText xml:space="preserve"> PAGE \* MERGEFORMAT </w:instrText>
                </w:r>
                <w:r>
                  <w:fldChar w:fldCharType="separate"/>
                </w:r>
                <w:r w:rsidR="004E640F" w:rsidRPr="004E640F">
                  <w:rPr>
                    <w:rStyle w:val="a7"/>
                    <w:noProof/>
                  </w:rPr>
                  <w:t>176</w:t>
                </w:r>
                <w:r>
                  <w:rPr>
                    <w:rStyle w:val="a7"/>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9" w:rsidRDefault="00F4429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9" w:rsidRDefault="00F44299">
    <w:pPr>
      <w:rPr>
        <w:sz w:val="2"/>
        <w:szCs w:val="2"/>
      </w:rPr>
    </w:pPr>
    <w:r>
      <w:pict>
        <v:shapetype id="_x0000_t202" coordsize="21600,21600" o:spt="202" path="m,l,21600r21600,l21600,xe">
          <v:stroke joinstyle="miter"/>
          <v:path gradientshapeok="t" o:connecttype="rect"/>
        </v:shapetype>
        <v:shape id="_x0000_s2062" type="#_x0000_t202" style="position:absolute;margin-left:288.85pt;margin-top:757.5pt;width:5.3pt;height:7.9pt;z-index:-188744052;mso-wrap-style:none;mso-wrap-distance-left:5pt;mso-wrap-distance-right:5pt;mso-position-horizontal-relative:page;mso-position-vertical-relative:page" wrapcoords="0 0" filled="f" stroked="f">
          <v:textbox style="mso-next-textbox:#_x0000_s2062;mso-fit-shape-to-text:t" inset="0,0,0,0">
            <w:txbxContent>
              <w:p w:rsidR="00F44299" w:rsidRDefault="00F44299">
                <w:pPr>
                  <w:pStyle w:val="a6"/>
                  <w:shd w:val="clear" w:color="auto" w:fill="auto"/>
                  <w:spacing w:line="240" w:lineRule="auto"/>
                </w:pPr>
                <w:r>
                  <w:fldChar w:fldCharType="begin"/>
                </w:r>
                <w:r>
                  <w:instrText xml:space="preserve"> PAGE \* MERGEFORMAT </w:instrText>
                </w:r>
                <w:r>
                  <w:fldChar w:fldCharType="separate"/>
                </w:r>
                <w:r w:rsidR="004E640F" w:rsidRPr="004E640F">
                  <w:rPr>
                    <w:rStyle w:val="a7"/>
                    <w:noProof/>
                  </w:rPr>
                  <w:t>192</w:t>
                </w:r>
                <w:r>
                  <w:rPr>
                    <w:rStyle w:val="a7"/>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9" w:rsidRDefault="00F44299">
    <w:pPr>
      <w:rPr>
        <w:sz w:val="2"/>
        <w:szCs w:val="2"/>
      </w:rPr>
    </w:pPr>
    <w:r>
      <w:pict>
        <v:shapetype id="_x0000_t202" coordsize="21600,21600" o:spt="202" path="m,l,21600r21600,l21600,xe">
          <v:stroke joinstyle="miter"/>
          <v:path gradientshapeok="t" o:connecttype="rect"/>
        </v:shapetype>
        <v:shape id="_x0000_s2064" type="#_x0000_t202" style="position:absolute;margin-left:289.75pt;margin-top:770.75pt;width:16.1pt;height:7.9pt;z-index:-188744050;mso-wrap-style:none;mso-wrap-distance-left:5pt;mso-wrap-distance-right:5pt;mso-position-horizontal-relative:page;mso-position-vertical-relative:page" wrapcoords="0 0" filled="f" stroked="f">
          <v:textbox style="mso-next-textbox:#_x0000_s2064;mso-fit-shape-to-text:t" inset="0,0,0,0">
            <w:txbxContent>
              <w:p w:rsidR="00F44299" w:rsidRDefault="00F44299">
                <w:pPr>
                  <w:pStyle w:val="a6"/>
                  <w:shd w:val="clear" w:color="auto" w:fill="auto"/>
                  <w:spacing w:line="240" w:lineRule="auto"/>
                </w:pPr>
                <w:r>
                  <w:fldChar w:fldCharType="begin"/>
                </w:r>
                <w:r>
                  <w:instrText xml:space="preserve"> PAGE \* MERGEFORMAT </w:instrText>
                </w:r>
                <w:r>
                  <w:fldChar w:fldCharType="separate"/>
                </w:r>
                <w:r w:rsidRPr="00926E9D">
                  <w:rPr>
                    <w:rStyle w:val="af0"/>
                    <w:noProof/>
                  </w:rPr>
                  <w:t>165</w:t>
                </w:r>
                <w:r>
                  <w:rPr>
                    <w:rStyle w:val="af0"/>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9" w:rsidRDefault="00F44299">
    <w:pPr>
      <w:rPr>
        <w:sz w:val="2"/>
        <w:szCs w:val="2"/>
      </w:rPr>
    </w:pPr>
    <w:r>
      <w:pict>
        <v:shapetype id="_x0000_t202" coordsize="21600,21600" o:spt="202" path="m,l,21600r21600,l21600,xe">
          <v:stroke joinstyle="miter"/>
          <v:path gradientshapeok="t" o:connecttype="rect"/>
        </v:shapetype>
        <v:shape id="_x0000_s2079" type="#_x0000_t202" style="position:absolute;margin-left:288.85pt;margin-top:757.5pt;width:5.3pt;height:7.9pt;z-index:-188742002;mso-wrap-style:none;mso-wrap-distance-left:5pt;mso-wrap-distance-right:5pt;mso-position-horizontal-relative:page;mso-position-vertical-relative:page" wrapcoords="0 0" filled="f" stroked="f">
          <v:textbox style="mso-next-textbox:#_x0000_s2079;mso-fit-shape-to-text:t" inset="0,0,0,0">
            <w:txbxContent>
              <w:p w:rsidR="00F44299" w:rsidRDefault="00F44299">
                <w:pPr>
                  <w:pStyle w:val="a6"/>
                  <w:shd w:val="clear" w:color="auto" w:fill="auto"/>
                  <w:spacing w:line="240" w:lineRule="auto"/>
                </w:pPr>
                <w:r>
                  <w:fldChar w:fldCharType="begin"/>
                </w:r>
                <w:r>
                  <w:instrText xml:space="preserve"> PAGE \* MERGEFORMAT </w:instrText>
                </w:r>
                <w:r>
                  <w:fldChar w:fldCharType="separate"/>
                </w:r>
                <w:r w:rsidR="004E640F" w:rsidRPr="004E640F">
                  <w:rPr>
                    <w:rStyle w:val="a7"/>
                    <w:noProof/>
                  </w:rPr>
                  <w:t>199</w:t>
                </w:r>
                <w:r>
                  <w:rPr>
                    <w:rStyle w:val="a7"/>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3D" w:rsidRDefault="00E2393D"/>
  </w:footnote>
  <w:footnote w:type="continuationSeparator" w:id="0">
    <w:p w:rsidR="00E2393D" w:rsidRDefault="00E239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9" w:rsidRDefault="00F44299">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183037"/>
      <w:docPartObj>
        <w:docPartGallery w:val="Page Numbers (Top of Page)"/>
        <w:docPartUnique/>
      </w:docPartObj>
    </w:sdtPr>
    <w:sdtContent>
      <w:p w:rsidR="00F44299" w:rsidRDefault="00F44299">
        <w:pPr>
          <w:pStyle w:val="af6"/>
          <w:jc w:val="right"/>
        </w:pPr>
      </w:p>
    </w:sdtContent>
  </w:sdt>
  <w:p w:rsidR="00F44299" w:rsidRDefault="00F44299">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9" w:rsidRDefault="00F44299">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9" w:rsidRDefault="00F4429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9" w:rsidRDefault="00F44299">
    <w:pPr>
      <w:rPr>
        <w:sz w:val="2"/>
        <w:szCs w:val="2"/>
      </w:rPr>
    </w:pPr>
    <w:r>
      <w:pict>
        <v:shapetype id="_x0000_t202" coordsize="21600,21600" o:spt="202" path="m,l,21600r21600,l21600,xe">
          <v:stroke joinstyle="miter"/>
          <v:path gradientshapeok="t" o:connecttype="rect"/>
        </v:shapetype>
        <v:shape id="_x0000_s2063" type="#_x0000_t202" style="position:absolute;margin-left:68.25pt;margin-top:63.25pt;width:457.9pt;height:29.05pt;z-index:-188744051;mso-wrap-style:none;mso-wrap-distance-left:5pt;mso-wrap-distance-right:5pt;mso-position-horizontal-relative:page;mso-position-vertical-relative:page" wrapcoords="0 0" filled="f" stroked="f">
          <v:textbox style="mso-next-textbox:#_x0000_s2063;mso-fit-shape-to-text:t" inset="0,0,0,0">
            <w:txbxContent>
              <w:p w:rsidR="00F44299" w:rsidRDefault="00F44299">
                <w:pPr>
                  <w:pStyle w:val="a6"/>
                  <w:shd w:val="clear" w:color="auto" w:fill="auto"/>
                  <w:spacing w:line="240" w:lineRule="auto"/>
                </w:pPr>
                <w:r>
                  <w:rPr>
                    <w:rStyle w:val="13pt2"/>
                  </w:rPr>
                  <w:t>3.4.3. Финансовое обеспечение реализации образовательной программы</w:t>
                </w:r>
              </w:p>
              <w:p w:rsidR="00F44299" w:rsidRDefault="00F44299">
                <w:pPr>
                  <w:pStyle w:val="a6"/>
                  <w:shd w:val="clear" w:color="auto" w:fill="auto"/>
                  <w:spacing w:line="240" w:lineRule="auto"/>
                </w:pPr>
                <w:r>
                  <w:rPr>
                    <w:rStyle w:val="13pt2"/>
                  </w:rPr>
                  <w:t>среднего общего образования</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ACED3C"/>
    <w:lvl w:ilvl="0">
      <w:start w:val="1"/>
      <w:numFmt w:val="bullet"/>
      <w:pStyle w:val="21"/>
      <w:lvlText w:val="–"/>
      <w:lvlJc w:val="left"/>
      <w:pPr>
        <w:ind w:left="0" w:firstLine="45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907"/>
        </w:tabs>
        <w:ind w:left="0" w:firstLine="567"/>
      </w:pPr>
      <w:rPr>
        <w:rFonts w:ascii="Symbol" w:hAnsi="Symbol"/>
      </w:rPr>
    </w:lvl>
  </w:abstractNum>
  <w:abstractNum w:abstractNumId="3">
    <w:nsid w:val="00000006"/>
    <w:multiLevelType w:val="multilevel"/>
    <w:tmpl w:val="BF72F590"/>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7"/>
    <w:multiLevelType w:val="multilevel"/>
    <w:tmpl w:val="84DC585C"/>
    <w:name w:val="WWNum7"/>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9"/>
    <w:multiLevelType w:val="multilevel"/>
    <w:tmpl w:val="2BD25F90"/>
    <w:name w:val="WWNum9"/>
    <w:lvl w:ilvl="0">
      <w:start w:val="1"/>
      <w:numFmt w:val="decimal"/>
      <w:lvlText w:val="%1)"/>
      <w:lvlJc w:val="left"/>
      <w:pPr>
        <w:tabs>
          <w:tab w:val="num" w:pos="0"/>
        </w:tabs>
        <w:ind w:left="1429" w:hanging="360"/>
      </w:pPr>
      <w:rPr>
        <w:i w:val="0"/>
      </w:rPr>
    </w:lvl>
    <w:lvl w:ilvl="1">
      <w:start w:val="1"/>
      <w:numFmt w:val="decimal"/>
      <w:lvlText w:val="%2."/>
      <w:lvlJc w:val="left"/>
      <w:pPr>
        <w:tabs>
          <w:tab w:val="num" w:pos="1920"/>
        </w:tabs>
        <w:ind w:left="1920" w:hanging="360"/>
      </w:pPr>
      <w:rPr>
        <w:i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1EB"/>
    <w:multiLevelType w:val="hybridMultilevel"/>
    <w:tmpl w:val="7A00D4CA"/>
    <w:lvl w:ilvl="0" w:tplc="FE14E660">
      <w:start w:val="1"/>
      <w:numFmt w:val="bullet"/>
      <w:lvlText w:val="ее"/>
      <w:lvlJc w:val="left"/>
    </w:lvl>
    <w:lvl w:ilvl="1" w:tplc="B1407DAC">
      <w:numFmt w:val="decimal"/>
      <w:lvlText w:val=""/>
      <w:lvlJc w:val="left"/>
    </w:lvl>
    <w:lvl w:ilvl="2" w:tplc="C48849F8">
      <w:numFmt w:val="decimal"/>
      <w:lvlText w:val=""/>
      <w:lvlJc w:val="left"/>
    </w:lvl>
    <w:lvl w:ilvl="3" w:tplc="3B44FB6C">
      <w:numFmt w:val="decimal"/>
      <w:lvlText w:val=""/>
      <w:lvlJc w:val="left"/>
    </w:lvl>
    <w:lvl w:ilvl="4" w:tplc="0F2C623C">
      <w:numFmt w:val="decimal"/>
      <w:lvlText w:val=""/>
      <w:lvlJc w:val="left"/>
    </w:lvl>
    <w:lvl w:ilvl="5" w:tplc="144E5AD6">
      <w:numFmt w:val="decimal"/>
      <w:lvlText w:val=""/>
      <w:lvlJc w:val="left"/>
    </w:lvl>
    <w:lvl w:ilvl="6" w:tplc="1E9CC914">
      <w:numFmt w:val="decimal"/>
      <w:lvlText w:val=""/>
      <w:lvlJc w:val="left"/>
    </w:lvl>
    <w:lvl w:ilvl="7" w:tplc="BFA491D4">
      <w:numFmt w:val="decimal"/>
      <w:lvlText w:val=""/>
      <w:lvlJc w:val="left"/>
    </w:lvl>
    <w:lvl w:ilvl="8" w:tplc="DE7498B2">
      <w:numFmt w:val="decimal"/>
      <w:lvlText w:val=""/>
      <w:lvlJc w:val="left"/>
    </w:lvl>
  </w:abstractNum>
  <w:abstractNum w:abstractNumId="7">
    <w:nsid w:val="000026E9"/>
    <w:multiLevelType w:val="hybridMultilevel"/>
    <w:tmpl w:val="9FFC0A06"/>
    <w:lvl w:ilvl="0" w:tplc="D8F25BE8">
      <w:start w:val="1"/>
      <w:numFmt w:val="bullet"/>
      <w:lvlText w:val="ее"/>
      <w:lvlJc w:val="left"/>
    </w:lvl>
    <w:lvl w:ilvl="1" w:tplc="62468E8E">
      <w:numFmt w:val="decimal"/>
      <w:lvlText w:val=""/>
      <w:lvlJc w:val="left"/>
    </w:lvl>
    <w:lvl w:ilvl="2" w:tplc="75861E7A">
      <w:numFmt w:val="decimal"/>
      <w:lvlText w:val=""/>
      <w:lvlJc w:val="left"/>
    </w:lvl>
    <w:lvl w:ilvl="3" w:tplc="8048DC5C">
      <w:numFmt w:val="decimal"/>
      <w:lvlText w:val=""/>
      <w:lvlJc w:val="left"/>
    </w:lvl>
    <w:lvl w:ilvl="4" w:tplc="69763B86">
      <w:numFmt w:val="decimal"/>
      <w:lvlText w:val=""/>
      <w:lvlJc w:val="left"/>
    </w:lvl>
    <w:lvl w:ilvl="5" w:tplc="16228998">
      <w:numFmt w:val="decimal"/>
      <w:lvlText w:val=""/>
      <w:lvlJc w:val="left"/>
    </w:lvl>
    <w:lvl w:ilvl="6" w:tplc="1860A092">
      <w:numFmt w:val="decimal"/>
      <w:lvlText w:val=""/>
      <w:lvlJc w:val="left"/>
    </w:lvl>
    <w:lvl w:ilvl="7" w:tplc="B290CC54">
      <w:numFmt w:val="decimal"/>
      <w:lvlText w:val=""/>
      <w:lvlJc w:val="left"/>
    </w:lvl>
    <w:lvl w:ilvl="8" w:tplc="6DCED3A2">
      <w:numFmt w:val="decimal"/>
      <w:lvlText w:val=""/>
      <w:lvlJc w:val="left"/>
    </w:lvl>
  </w:abstractNum>
  <w:abstractNum w:abstractNumId="8">
    <w:nsid w:val="00006172"/>
    <w:multiLevelType w:val="hybridMultilevel"/>
    <w:tmpl w:val="CF64C6CA"/>
    <w:lvl w:ilvl="0" w:tplc="E782ECD0">
      <w:start w:val="1"/>
      <w:numFmt w:val="bullet"/>
      <w:lvlText w:val="В"/>
      <w:lvlJc w:val="left"/>
    </w:lvl>
    <w:lvl w:ilvl="1" w:tplc="92682EB6">
      <w:numFmt w:val="decimal"/>
      <w:lvlText w:val=""/>
      <w:lvlJc w:val="left"/>
    </w:lvl>
    <w:lvl w:ilvl="2" w:tplc="5DB44A6A">
      <w:numFmt w:val="decimal"/>
      <w:lvlText w:val=""/>
      <w:lvlJc w:val="left"/>
    </w:lvl>
    <w:lvl w:ilvl="3" w:tplc="215AE5D4">
      <w:numFmt w:val="decimal"/>
      <w:lvlText w:val=""/>
      <w:lvlJc w:val="left"/>
    </w:lvl>
    <w:lvl w:ilvl="4" w:tplc="A3E89F6C">
      <w:numFmt w:val="decimal"/>
      <w:lvlText w:val=""/>
      <w:lvlJc w:val="left"/>
    </w:lvl>
    <w:lvl w:ilvl="5" w:tplc="A14C766E">
      <w:numFmt w:val="decimal"/>
      <w:lvlText w:val=""/>
      <w:lvlJc w:val="left"/>
    </w:lvl>
    <w:lvl w:ilvl="6" w:tplc="B658FF58">
      <w:numFmt w:val="decimal"/>
      <w:lvlText w:val=""/>
      <w:lvlJc w:val="left"/>
    </w:lvl>
    <w:lvl w:ilvl="7" w:tplc="960AA3DA">
      <w:numFmt w:val="decimal"/>
      <w:lvlText w:val=""/>
      <w:lvlJc w:val="left"/>
    </w:lvl>
    <w:lvl w:ilvl="8" w:tplc="80628D06">
      <w:numFmt w:val="decimal"/>
      <w:lvlText w:val=""/>
      <w:lvlJc w:val="left"/>
    </w:lvl>
  </w:abstractNum>
  <w:abstractNum w:abstractNumId="9">
    <w:nsid w:val="0128120D"/>
    <w:multiLevelType w:val="multilevel"/>
    <w:tmpl w:val="842E5C4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14677B3"/>
    <w:multiLevelType w:val="multilevel"/>
    <w:tmpl w:val="A8821D70"/>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8446DB"/>
    <w:multiLevelType w:val="hybridMultilevel"/>
    <w:tmpl w:val="FB103F96"/>
    <w:lvl w:ilvl="0" w:tplc="C9627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3E76AB"/>
    <w:multiLevelType w:val="hybridMultilevel"/>
    <w:tmpl w:val="AA147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4D78B8"/>
    <w:multiLevelType w:val="hybridMultilevel"/>
    <w:tmpl w:val="110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5C6108"/>
    <w:multiLevelType w:val="multilevel"/>
    <w:tmpl w:val="8500E332"/>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69397A"/>
    <w:multiLevelType w:val="hybridMultilevel"/>
    <w:tmpl w:val="7BF4C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BE5C45"/>
    <w:multiLevelType w:val="multilevel"/>
    <w:tmpl w:val="0B1CA86C"/>
    <w:lvl w:ilvl="0">
      <w:start w:val="4"/>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5A0767"/>
    <w:multiLevelType w:val="hybridMultilevel"/>
    <w:tmpl w:val="A49ECEAC"/>
    <w:lvl w:ilvl="0" w:tplc="54686F78">
      <w:start w:val="1"/>
      <w:numFmt w:val="upperRoman"/>
      <w:lvlText w:val="%1."/>
      <w:lvlJc w:val="left"/>
      <w:pPr>
        <w:ind w:left="644" w:hanging="720"/>
      </w:pPr>
      <w:rPr>
        <w:rFonts w:hint="default"/>
        <w:b w:val="0"/>
        <w:i w:val="0"/>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8">
    <w:nsid w:val="0D8731C5"/>
    <w:multiLevelType w:val="multilevel"/>
    <w:tmpl w:val="1178A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310DEC"/>
    <w:multiLevelType w:val="multilevel"/>
    <w:tmpl w:val="7BAAD04E"/>
    <w:lvl w:ilvl="0">
      <w:start w:val="1"/>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52018D"/>
    <w:multiLevelType w:val="multilevel"/>
    <w:tmpl w:val="7908AB7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0F674D"/>
    <w:multiLevelType w:val="hybridMultilevel"/>
    <w:tmpl w:val="6DC4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273FD2"/>
    <w:multiLevelType w:val="hybridMultilevel"/>
    <w:tmpl w:val="440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8F64CE"/>
    <w:multiLevelType w:val="multilevel"/>
    <w:tmpl w:val="0FCE93C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0C7F7E"/>
    <w:multiLevelType w:val="hybridMultilevel"/>
    <w:tmpl w:val="AD22A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806437"/>
    <w:multiLevelType w:val="hybridMultilevel"/>
    <w:tmpl w:val="B21C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E319BF"/>
    <w:multiLevelType w:val="hybridMultilevel"/>
    <w:tmpl w:val="9CE8D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B164856"/>
    <w:multiLevelType w:val="hybridMultilevel"/>
    <w:tmpl w:val="95C63364"/>
    <w:lvl w:ilvl="0" w:tplc="32184A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B217BD0"/>
    <w:multiLevelType w:val="multilevel"/>
    <w:tmpl w:val="814E3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BBA53B8"/>
    <w:multiLevelType w:val="hybridMultilevel"/>
    <w:tmpl w:val="F2207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8A0D6A"/>
    <w:multiLevelType w:val="multilevel"/>
    <w:tmpl w:val="9E92C1B4"/>
    <w:lvl w:ilvl="0">
      <w:start w:val="3"/>
      <w:numFmt w:val="decimal"/>
      <w:lvlText w:val="2.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2CF0BA1"/>
    <w:multiLevelType w:val="hybridMultilevel"/>
    <w:tmpl w:val="F2646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D773F8"/>
    <w:multiLevelType w:val="hybridMultilevel"/>
    <w:tmpl w:val="69066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1D4FDA"/>
    <w:multiLevelType w:val="hybridMultilevel"/>
    <w:tmpl w:val="5D7A771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4">
    <w:nsid w:val="27C57145"/>
    <w:multiLevelType w:val="hybridMultilevel"/>
    <w:tmpl w:val="441C7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EB44A2"/>
    <w:multiLevelType w:val="multilevel"/>
    <w:tmpl w:val="953CC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4346D"/>
    <w:multiLevelType w:val="multilevel"/>
    <w:tmpl w:val="CF1C0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465DF3"/>
    <w:multiLevelType w:val="multilevel"/>
    <w:tmpl w:val="DB26D4B0"/>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73070B"/>
    <w:multiLevelType w:val="multilevel"/>
    <w:tmpl w:val="DEBA1630"/>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3D4EB6"/>
    <w:multiLevelType w:val="hybridMultilevel"/>
    <w:tmpl w:val="139A6D12"/>
    <w:lvl w:ilvl="0" w:tplc="DA241424">
      <w:start w:val="1"/>
      <w:numFmt w:val="bullet"/>
      <w:pStyle w:val="2"/>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1A54DE8"/>
    <w:multiLevelType w:val="hybridMultilevel"/>
    <w:tmpl w:val="208E3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C21D07"/>
    <w:multiLevelType w:val="hybridMultilevel"/>
    <w:tmpl w:val="A86002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49C7B18"/>
    <w:multiLevelType w:val="hybridMultilevel"/>
    <w:tmpl w:val="2620E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033168"/>
    <w:multiLevelType w:val="hybridMultilevel"/>
    <w:tmpl w:val="29A648F8"/>
    <w:lvl w:ilvl="0" w:tplc="C9627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141CB9"/>
    <w:multiLevelType w:val="hybridMultilevel"/>
    <w:tmpl w:val="56E28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B3F1A13"/>
    <w:multiLevelType w:val="hybridMultilevel"/>
    <w:tmpl w:val="F766BE8A"/>
    <w:lvl w:ilvl="0" w:tplc="C96272FE">
      <w:start w:val="1"/>
      <w:numFmt w:val="bullet"/>
      <w:lvlText w:val=""/>
      <w:lvlJc w:val="left"/>
      <w:pPr>
        <w:ind w:left="101" w:hanging="317"/>
      </w:pPr>
      <w:rPr>
        <w:rFonts w:ascii="Symbol" w:hAnsi="Symbol" w:hint="default"/>
        <w:b w:val="0"/>
        <w:bCs w:val="0"/>
        <w:i w:val="0"/>
        <w:iCs w:val="0"/>
        <w:w w:val="99"/>
        <w:sz w:val="24"/>
        <w:szCs w:val="24"/>
        <w:lang w:val="ru-RU" w:eastAsia="en-US" w:bidi="ar-SA"/>
      </w:rPr>
    </w:lvl>
    <w:lvl w:ilvl="1" w:tplc="7A30E5FE">
      <w:numFmt w:val="bullet"/>
      <w:lvlText w:val="•"/>
      <w:lvlJc w:val="left"/>
      <w:pPr>
        <w:ind w:left="1046" w:hanging="317"/>
      </w:pPr>
      <w:rPr>
        <w:rFonts w:hint="default"/>
        <w:lang w:val="ru-RU" w:eastAsia="en-US" w:bidi="ar-SA"/>
      </w:rPr>
    </w:lvl>
    <w:lvl w:ilvl="2" w:tplc="FAE85B80">
      <w:numFmt w:val="bullet"/>
      <w:lvlText w:val="•"/>
      <w:lvlJc w:val="left"/>
      <w:pPr>
        <w:ind w:left="1993" w:hanging="317"/>
      </w:pPr>
      <w:rPr>
        <w:rFonts w:hint="default"/>
        <w:lang w:val="ru-RU" w:eastAsia="en-US" w:bidi="ar-SA"/>
      </w:rPr>
    </w:lvl>
    <w:lvl w:ilvl="3" w:tplc="AFEEE676">
      <w:numFmt w:val="bullet"/>
      <w:lvlText w:val="•"/>
      <w:lvlJc w:val="left"/>
      <w:pPr>
        <w:ind w:left="2939" w:hanging="317"/>
      </w:pPr>
      <w:rPr>
        <w:rFonts w:hint="default"/>
        <w:lang w:val="ru-RU" w:eastAsia="en-US" w:bidi="ar-SA"/>
      </w:rPr>
    </w:lvl>
    <w:lvl w:ilvl="4" w:tplc="CA98C350">
      <w:numFmt w:val="bullet"/>
      <w:lvlText w:val="•"/>
      <w:lvlJc w:val="left"/>
      <w:pPr>
        <w:ind w:left="3886" w:hanging="317"/>
      </w:pPr>
      <w:rPr>
        <w:rFonts w:hint="default"/>
        <w:lang w:val="ru-RU" w:eastAsia="en-US" w:bidi="ar-SA"/>
      </w:rPr>
    </w:lvl>
    <w:lvl w:ilvl="5" w:tplc="84ECEE6A">
      <w:numFmt w:val="bullet"/>
      <w:lvlText w:val="•"/>
      <w:lvlJc w:val="left"/>
      <w:pPr>
        <w:ind w:left="4833" w:hanging="317"/>
      </w:pPr>
      <w:rPr>
        <w:rFonts w:hint="default"/>
        <w:lang w:val="ru-RU" w:eastAsia="en-US" w:bidi="ar-SA"/>
      </w:rPr>
    </w:lvl>
    <w:lvl w:ilvl="6" w:tplc="1DC09DBA">
      <w:numFmt w:val="bullet"/>
      <w:lvlText w:val="•"/>
      <w:lvlJc w:val="left"/>
      <w:pPr>
        <w:ind w:left="5779" w:hanging="317"/>
      </w:pPr>
      <w:rPr>
        <w:rFonts w:hint="default"/>
        <w:lang w:val="ru-RU" w:eastAsia="en-US" w:bidi="ar-SA"/>
      </w:rPr>
    </w:lvl>
    <w:lvl w:ilvl="7" w:tplc="7DF474CE">
      <w:numFmt w:val="bullet"/>
      <w:lvlText w:val="•"/>
      <w:lvlJc w:val="left"/>
      <w:pPr>
        <w:ind w:left="6726" w:hanging="317"/>
      </w:pPr>
      <w:rPr>
        <w:rFonts w:hint="default"/>
        <w:lang w:val="ru-RU" w:eastAsia="en-US" w:bidi="ar-SA"/>
      </w:rPr>
    </w:lvl>
    <w:lvl w:ilvl="8" w:tplc="A7D05EC0">
      <w:numFmt w:val="bullet"/>
      <w:lvlText w:val="•"/>
      <w:lvlJc w:val="left"/>
      <w:pPr>
        <w:ind w:left="7673" w:hanging="317"/>
      </w:pPr>
      <w:rPr>
        <w:rFonts w:hint="default"/>
        <w:lang w:val="ru-RU" w:eastAsia="en-US" w:bidi="ar-SA"/>
      </w:rPr>
    </w:lvl>
  </w:abstractNum>
  <w:abstractNum w:abstractNumId="46">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401F1E27"/>
    <w:multiLevelType w:val="multilevel"/>
    <w:tmpl w:val="E514E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3B40CB3"/>
    <w:multiLevelType w:val="multilevel"/>
    <w:tmpl w:val="A45E4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4010E8A"/>
    <w:multiLevelType w:val="hybridMultilevel"/>
    <w:tmpl w:val="F00A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F2333C"/>
    <w:multiLevelType w:val="multilevel"/>
    <w:tmpl w:val="73BA15D4"/>
    <w:lvl w:ilvl="0">
      <w:start w:val="2"/>
      <w:numFmt w:val="decimal"/>
      <w:lvlText w:val="1.З.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525653A"/>
    <w:multiLevelType w:val="multilevel"/>
    <w:tmpl w:val="78C0F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7607A05"/>
    <w:multiLevelType w:val="hybridMultilevel"/>
    <w:tmpl w:val="D1402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9770E09"/>
    <w:multiLevelType w:val="multilevel"/>
    <w:tmpl w:val="3D322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9DF45DD"/>
    <w:multiLevelType w:val="hybridMultilevel"/>
    <w:tmpl w:val="E7F8B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B1105DE"/>
    <w:multiLevelType w:val="multilevel"/>
    <w:tmpl w:val="824ABB98"/>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BE972F6"/>
    <w:multiLevelType w:val="hybridMultilevel"/>
    <w:tmpl w:val="2D043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C75576A"/>
    <w:multiLevelType w:val="multilevel"/>
    <w:tmpl w:val="9D86B71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FD13F3E"/>
    <w:multiLevelType w:val="hybridMultilevel"/>
    <w:tmpl w:val="F73C7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01A3B2E"/>
    <w:multiLevelType w:val="hybridMultilevel"/>
    <w:tmpl w:val="BDEECA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0F32E32"/>
    <w:multiLevelType w:val="multilevel"/>
    <w:tmpl w:val="F6BC553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10E413F"/>
    <w:multiLevelType w:val="hybridMultilevel"/>
    <w:tmpl w:val="BAEA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11D0C66"/>
    <w:multiLevelType w:val="multilevel"/>
    <w:tmpl w:val="B44EA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12A7865"/>
    <w:multiLevelType w:val="multilevel"/>
    <w:tmpl w:val="0B368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377C39"/>
    <w:multiLevelType w:val="multilevel"/>
    <w:tmpl w:val="EE2EE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22B7F04"/>
    <w:multiLevelType w:val="multilevel"/>
    <w:tmpl w:val="01F8C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2E1457F"/>
    <w:multiLevelType w:val="hybridMultilevel"/>
    <w:tmpl w:val="DCD0C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37C0C31"/>
    <w:multiLevelType w:val="multilevel"/>
    <w:tmpl w:val="D842DA5C"/>
    <w:lvl w:ilvl="0">
      <w:start w:val="1"/>
      <w:numFmt w:val="decimal"/>
      <w:lvlText w:val="1.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5E90E76"/>
    <w:multiLevelType w:val="hybridMultilevel"/>
    <w:tmpl w:val="0D667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9CA5D04"/>
    <w:multiLevelType w:val="hybridMultilevel"/>
    <w:tmpl w:val="3BF800FC"/>
    <w:lvl w:ilvl="0" w:tplc="88628C8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70">
    <w:nsid w:val="5A1820B6"/>
    <w:multiLevelType w:val="multilevel"/>
    <w:tmpl w:val="2F843B7E"/>
    <w:lvl w:ilvl="0">
      <w:start w:val="9"/>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B1622BF"/>
    <w:multiLevelType w:val="multilevel"/>
    <w:tmpl w:val="4EA6A3D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C905993"/>
    <w:multiLevelType w:val="hybridMultilevel"/>
    <w:tmpl w:val="275E9882"/>
    <w:lvl w:ilvl="0" w:tplc="2B70BF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2D851AC"/>
    <w:multiLevelType w:val="multilevel"/>
    <w:tmpl w:val="373C6986"/>
    <w:lvl w:ilvl="0">
      <w:start w:val="1"/>
      <w:numFmt w:val="decimal"/>
      <w:lvlText w:val="%1."/>
      <w:lvlJc w:val="left"/>
      <w:pPr>
        <w:ind w:left="720" w:hanging="360"/>
      </w:pPr>
      <w:rPr>
        <w:rFonts w:hint="default"/>
      </w:rPr>
    </w:lvl>
    <w:lvl w:ilvl="1">
      <w:start w:val="2"/>
      <w:numFmt w:val="decimal"/>
      <w:isLgl/>
      <w:lvlText w:val="%1.%2."/>
      <w:lvlJc w:val="left"/>
      <w:pPr>
        <w:ind w:left="1380" w:hanging="660"/>
      </w:pPr>
      <w:rPr>
        <w:rFonts w:hint="default"/>
      </w:rPr>
    </w:lvl>
    <w:lvl w:ilvl="2">
      <w:start w:val="19"/>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nsid w:val="632E1D50"/>
    <w:multiLevelType w:val="hybridMultilevel"/>
    <w:tmpl w:val="9F5E5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40B57DD"/>
    <w:multiLevelType w:val="multilevel"/>
    <w:tmpl w:val="E8581050"/>
    <w:lvl w:ilvl="0">
      <w:start w:val="3"/>
      <w:numFmt w:val="decimal"/>
      <w:lvlText w:val="1.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6923651"/>
    <w:multiLevelType w:val="hybridMultilevel"/>
    <w:tmpl w:val="FC142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8D74F11"/>
    <w:multiLevelType w:val="hybridMultilevel"/>
    <w:tmpl w:val="334C6F3E"/>
    <w:lvl w:ilvl="0" w:tplc="DC8441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C390A81"/>
    <w:multiLevelType w:val="hybridMultilevel"/>
    <w:tmpl w:val="CE1A5226"/>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9">
    <w:nsid w:val="6CEB3F68"/>
    <w:multiLevelType w:val="hybridMultilevel"/>
    <w:tmpl w:val="5FE08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D134261"/>
    <w:multiLevelType w:val="multilevel"/>
    <w:tmpl w:val="A1A4A898"/>
    <w:styleLink w:val="WW8Num5"/>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81">
    <w:nsid w:val="6D227A0E"/>
    <w:multiLevelType w:val="hybridMultilevel"/>
    <w:tmpl w:val="A12A4F68"/>
    <w:lvl w:ilvl="0" w:tplc="BA0AABF8">
      <w:numFmt w:val="bullet"/>
      <w:lvlText w:val=""/>
      <w:lvlJc w:val="left"/>
      <w:pPr>
        <w:ind w:left="101" w:hanging="204"/>
      </w:pPr>
      <w:rPr>
        <w:rFonts w:ascii="Symbol" w:eastAsia="Symbol" w:hAnsi="Symbol" w:cs="Symbol" w:hint="default"/>
        <w:b w:val="0"/>
        <w:bCs w:val="0"/>
        <w:i w:val="0"/>
        <w:iCs w:val="0"/>
        <w:w w:val="100"/>
        <w:sz w:val="16"/>
        <w:szCs w:val="16"/>
        <w:lang w:val="ru-RU" w:eastAsia="en-US" w:bidi="ar-SA"/>
      </w:rPr>
    </w:lvl>
    <w:lvl w:ilvl="1" w:tplc="DED0631A">
      <w:numFmt w:val="bullet"/>
      <w:lvlText w:val="•"/>
      <w:lvlJc w:val="left"/>
      <w:pPr>
        <w:ind w:left="1046" w:hanging="204"/>
      </w:pPr>
      <w:rPr>
        <w:rFonts w:hint="default"/>
        <w:lang w:val="ru-RU" w:eastAsia="en-US" w:bidi="ar-SA"/>
      </w:rPr>
    </w:lvl>
    <w:lvl w:ilvl="2" w:tplc="5D480CFA">
      <w:numFmt w:val="bullet"/>
      <w:lvlText w:val="•"/>
      <w:lvlJc w:val="left"/>
      <w:pPr>
        <w:ind w:left="1993" w:hanging="204"/>
      </w:pPr>
      <w:rPr>
        <w:rFonts w:hint="default"/>
        <w:lang w:val="ru-RU" w:eastAsia="en-US" w:bidi="ar-SA"/>
      </w:rPr>
    </w:lvl>
    <w:lvl w:ilvl="3" w:tplc="40068812">
      <w:numFmt w:val="bullet"/>
      <w:lvlText w:val="•"/>
      <w:lvlJc w:val="left"/>
      <w:pPr>
        <w:ind w:left="2939" w:hanging="204"/>
      </w:pPr>
      <w:rPr>
        <w:rFonts w:hint="default"/>
        <w:lang w:val="ru-RU" w:eastAsia="en-US" w:bidi="ar-SA"/>
      </w:rPr>
    </w:lvl>
    <w:lvl w:ilvl="4" w:tplc="BE8EC1F0">
      <w:numFmt w:val="bullet"/>
      <w:lvlText w:val="•"/>
      <w:lvlJc w:val="left"/>
      <w:pPr>
        <w:ind w:left="3886" w:hanging="204"/>
      </w:pPr>
      <w:rPr>
        <w:rFonts w:hint="default"/>
        <w:lang w:val="ru-RU" w:eastAsia="en-US" w:bidi="ar-SA"/>
      </w:rPr>
    </w:lvl>
    <w:lvl w:ilvl="5" w:tplc="A524FC70">
      <w:numFmt w:val="bullet"/>
      <w:lvlText w:val="•"/>
      <w:lvlJc w:val="left"/>
      <w:pPr>
        <w:ind w:left="4833" w:hanging="204"/>
      </w:pPr>
      <w:rPr>
        <w:rFonts w:hint="default"/>
        <w:lang w:val="ru-RU" w:eastAsia="en-US" w:bidi="ar-SA"/>
      </w:rPr>
    </w:lvl>
    <w:lvl w:ilvl="6" w:tplc="E9C23C30">
      <w:numFmt w:val="bullet"/>
      <w:lvlText w:val="•"/>
      <w:lvlJc w:val="left"/>
      <w:pPr>
        <w:ind w:left="5779" w:hanging="204"/>
      </w:pPr>
      <w:rPr>
        <w:rFonts w:hint="default"/>
        <w:lang w:val="ru-RU" w:eastAsia="en-US" w:bidi="ar-SA"/>
      </w:rPr>
    </w:lvl>
    <w:lvl w:ilvl="7" w:tplc="8B6E648C">
      <w:numFmt w:val="bullet"/>
      <w:lvlText w:val="•"/>
      <w:lvlJc w:val="left"/>
      <w:pPr>
        <w:ind w:left="6726" w:hanging="204"/>
      </w:pPr>
      <w:rPr>
        <w:rFonts w:hint="default"/>
        <w:lang w:val="ru-RU" w:eastAsia="en-US" w:bidi="ar-SA"/>
      </w:rPr>
    </w:lvl>
    <w:lvl w:ilvl="8" w:tplc="ABE05DA2">
      <w:numFmt w:val="bullet"/>
      <w:lvlText w:val="•"/>
      <w:lvlJc w:val="left"/>
      <w:pPr>
        <w:ind w:left="7673" w:hanging="204"/>
      </w:pPr>
      <w:rPr>
        <w:rFonts w:hint="default"/>
        <w:lang w:val="ru-RU" w:eastAsia="en-US" w:bidi="ar-SA"/>
      </w:rPr>
    </w:lvl>
  </w:abstractNum>
  <w:abstractNum w:abstractNumId="82">
    <w:nsid w:val="6E034B07"/>
    <w:multiLevelType w:val="hybridMultilevel"/>
    <w:tmpl w:val="8A707A9E"/>
    <w:lvl w:ilvl="0" w:tplc="C96272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375206E"/>
    <w:multiLevelType w:val="multilevel"/>
    <w:tmpl w:val="C6F64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42E48EF"/>
    <w:multiLevelType w:val="hybridMultilevel"/>
    <w:tmpl w:val="87CC144A"/>
    <w:lvl w:ilvl="0" w:tplc="C4CC7B44">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49D6D20"/>
    <w:multiLevelType w:val="multilevel"/>
    <w:tmpl w:val="73E4761A"/>
    <w:lvl w:ilvl="0">
      <w:start w:val="1"/>
      <w:numFmt w:val="decimal"/>
      <w:lvlText w:val="2.1.З.%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61311FA"/>
    <w:multiLevelType w:val="hybridMultilevel"/>
    <w:tmpl w:val="AF96A792"/>
    <w:lvl w:ilvl="0" w:tplc="DC8441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66A019D"/>
    <w:multiLevelType w:val="multilevel"/>
    <w:tmpl w:val="3F6C7C0C"/>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7674036C"/>
    <w:multiLevelType w:val="multilevel"/>
    <w:tmpl w:val="C5E6A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8966E09"/>
    <w:multiLevelType w:val="multilevel"/>
    <w:tmpl w:val="4A88B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9D12ADE"/>
    <w:multiLevelType w:val="hybridMultilevel"/>
    <w:tmpl w:val="7FCE7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D9A4630"/>
    <w:multiLevelType w:val="multilevel"/>
    <w:tmpl w:val="C7E40A22"/>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F360320"/>
    <w:multiLevelType w:val="hybridMultilevel"/>
    <w:tmpl w:val="43324218"/>
    <w:lvl w:ilvl="0" w:tplc="C9627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7"/>
  </w:num>
  <w:num w:numId="2">
    <w:abstractNumId w:val="14"/>
  </w:num>
  <w:num w:numId="3">
    <w:abstractNumId w:val="51"/>
  </w:num>
  <w:num w:numId="4">
    <w:abstractNumId w:val="10"/>
  </w:num>
  <w:num w:numId="5">
    <w:abstractNumId w:val="71"/>
  </w:num>
  <w:num w:numId="6">
    <w:abstractNumId w:val="19"/>
  </w:num>
  <w:num w:numId="7">
    <w:abstractNumId w:val="83"/>
  </w:num>
  <w:num w:numId="8">
    <w:abstractNumId w:val="48"/>
  </w:num>
  <w:num w:numId="9">
    <w:abstractNumId w:val="47"/>
  </w:num>
  <w:num w:numId="10">
    <w:abstractNumId w:val="70"/>
  </w:num>
  <w:num w:numId="11">
    <w:abstractNumId w:val="60"/>
  </w:num>
  <w:num w:numId="12">
    <w:abstractNumId w:val="38"/>
  </w:num>
  <w:num w:numId="13">
    <w:abstractNumId w:val="67"/>
  </w:num>
  <w:num w:numId="14">
    <w:abstractNumId w:val="50"/>
  </w:num>
  <w:num w:numId="15">
    <w:abstractNumId w:val="75"/>
  </w:num>
  <w:num w:numId="16">
    <w:abstractNumId w:val="23"/>
  </w:num>
  <w:num w:numId="17">
    <w:abstractNumId w:val="36"/>
  </w:num>
  <w:num w:numId="18">
    <w:abstractNumId w:val="85"/>
  </w:num>
  <w:num w:numId="19">
    <w:abstractNumId w:val="30"/>
  </w:num>
  <w:num w:numId="20">
    <w:abstractNumId w:val="65"/>
  </w:num>
  <w:num w:numId="21">
    <w:abstractNumId w:val="88"/>
  </w:num>
  <w:num w:numId="22">
    <w:abstractNumId w:val="55"/>
  </w:num>
  <w:num w:numId="23">
    <w:abstractNumId w:val="37"/>
  </w:num>
  <w:num w:numId="24">
    <w:abstractNumId w:val="91"/>
  </w:num>
  <w:num w:numId="25">
    <w:abstractNumId w:val="64"/>
  </w:num>
  <w:num w:numId="26">
    <w:abstractNumId w:val="63"/>
  </w:num>
  <w:num w:numId="27">
    <w:abstractNumId w:val="28"/>
  </w:num>
  <w:num w:numId="28">
    <w:abstractNumId w:val="53"/>
  </w:num>
  <w:num w:numId="29">
    <w:abstractNumId w:val="16"/>
  </w:num>
  <w:num w:numId="30">
    <w:abstractNumId w:val="62"/>
  </w:num>
  <w:num w:numId="31">
    <w:abstractNumId w:val="26"/>
  </w:num>
  <w:num w:numId="32">
    <w:abstractNumId w:val="8"/>
  </w:num>
  <w:num w:numId="33">
    <w:abstractNumId w:val="18"/>
  </w:num>
  <w:num w:numId="34">
    <w:abstractNumId w:val="35"/>
  </w:num>
  <w:num w:numId="35">
    <w:abstractNumId w:val="89"/>
  </w:num>
  <w:num w:numId="36">
    <w:abstractNumId w:val="0"/>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num>
  <w:num w:numId="39">
    <w:abstractNumId w:val="2"/>
  </w:num>
  <w:num w:numId="40">
    <w:abstractNumId w:val="22"/>
  </w:num>
  <w:num w:numId="41">
    <w:abstractNumId w:val="33"/>
  </w:num>
  <w:num w:numId="42">
    <w:abstractNumId w:val="25"/>
  </w:num>
  <w:num w:numId="43">
    <w:abstractNumId w:val="58"/>
  </w:num>
  <w:num w:numId="44">
    <w:abstractNumId w:val="9"/>
  </w:num>
  <w:num w:numId="45">
    <w:abstractNumId w:val="20"/>
  </w:num>
  <w:num w:numId="46">
    <w:abstractNumId w:val="27"/>
  </w:num>
  <w:num w:numId="47">
    <w:abstractNumId w:val="41"/>
  </w:num>
  <w:num w:numId="48">
    <w:abstractNumId w:val="46"/>
  </w:num>
  <w:num w:numId="49">
    <w:abstractNumId w:val="49"/>
  </w:num>
  <w:num w:numId="50">
    <w:abstractNumId w:val="42"/>
  </w:num>
  <w:num w:numId="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num>
  <w:num w:numId="55">
    <w:abstractNumId w:val="3"/>
  </w:num>
  <w:num w:numId="56">
    <w:abstractNumId w:val="4"/>
  </w:num>
  <w:num w:numId="57">
    <w:abstractNumId w:val="5"/>
  </w:num>
  <w:num w:numId="58">
    <w:abstractNumId w:val="17"/>
  </w:num>
  <w:num w:numId="59">
    <w:abstractNumId w:val="77"/>
  </w:num>
  <w:num w:numId="60">
    <w:abstractNumId w:val="86"/>
  </w:num>
  <w:num w:numId="61">
    <w:abstractNumId w:val="44"/>
  </w:num>
  <w:num w:numId="62">
    <w:abstractNumId w:val="32"/>
  </w:num>
  <w:num w:numId="63">
    <w:abstractNumId w:val="52"/>
  </w:num>
  <w:num w:numId="64">
    <w:abstractNumId w:val="61"/>
  </w:num>
  <w:num w:numId="65">
    <w:abstractNumId w:val="79"/>
  </w:num>
  <w:num w:numId="66">
    <w:abstractNumId w:val="24"/>
  </w:num>
  <w:num w:numId="67">
    <w:abstractNumId w:val="29"/>
  </w:num>
  <w:num w:numId="68">
    <w:abstractNumId w:val="90"/>
  </w:num>
  <w:num w:numId="69">
    <w:abstractNumId w:val="76"/>
  </w:num>
  <w:num w:numId="70">
    <w:abstractNumId w:val="15"/>
  </w:num>
  <w:num w:numId="71">
    <w:abstractNumId w:val="66"/>
  </w:num>
  <w:num w:numId="72">
    <w:abstractNumId w:val="34"/>
  </w:num>
  <w:num w:numId="73">
    <w:abstractNumId w:val="54"/>
  </w:num>
  <w:num w:numId="74">
    <w:abstractNumId w:val="68"/>
  </w:num>
  <w:num w:numId="75">
    <w:abstractNumId w:val="13"/>
  </w:num>
  <w:num w:numId="76">
    <w:abstractNumId w:val="40"/>
  </w:num>
  <w:num w:numId="77">
    <w:abstractNumId w:val="56"/>
  </w:num>
  <w:num w:numId="78">
    <w:abstractNumId w:val="74"/>
  </w:num>
  <w:num w:numId="79">
    <w:abstractNumId w:val="21"/>
  </w:num>
  <w:num w:numId="80">
    <w:abstractNumId w:val="12"/>
  </w:num>
  <w:num w:numId="81">
    <w:abstractNumId w:val="31"/>
  </w:num>
  <w:num w:numId="82">
    <w:abstractNumId w:val="7"/>
  </w:num>
  <w:num w:numId="83">
    <w:abstractNumId w:val="6"/>
  </w:num>
  <w:num w:numId="84">
    <w:abstractNumId w:val="84"/>
  </w:num>
  <w:num w:numId="85">
    <w:abstractNumId w:val="73"/>
  </w:num>
  <w:num w:numId="86">
    <w:abstractNumId w:val="87"/>
  </w:num>
  <w:num w:numId="87">
    <w:abstractNumId w:val="82"/>
  </w:num>
  <w:num w:numId="88">
    <w:abstractNumId w:val="92"/>
  </w:num>
  <w:num w:numId="89">
    <w:abstractNumId w:val="11"/>
  </w:num>
  <w:num w:numId="90">
    <w:abstractNumId w:val="45"/>
  </w:num>
  <w:num w:numId="91">
    <w:abstractNumId w:val="81"/>
  </w:num>
  <w:num w:numId="92">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8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E0A92"/>
    <w:rsid w:val="000026BE"/>
    <w:rsid w:val="0007105A"/>
    <w:rsid w:val="000E412C"/>
    <w:rsid w:val="000F1B4D"/>
    <w:rsid w:val="00105729"/>
    <w:rsid w:val="0013270E"/>
    <w:rsid w:val="00154ECC"/>
    <w:rsid w:val="0015574C"/>
    <w:rsid w:val="001635FF"/>
    <w:rsid w:val="00166609"/>
    <w:rsid w:val="00167710"/>
    <w:rsid w:val="001827DA"/>
    <w:rsid w:val="001A05B7"/>
    <w:rsid w:val="001D0416"/>
    <w:rsid w:val="001F0E97"/>
    <w:rsid w:val="001F4438"/>
    <w:rsid w:val="002019CA"/>
    <w:rsid w:val="00201AC3"/>
    <w:rsid w:val="00236CF9"/>
    <w:rsid w:val="0025153E"/>
    <w:rsid w:val="0025226B"/>
    <w:rsid w:val="00255D71"/>
    <w:rsid w:val="00262D40"/>
    <w:rsid w:val="002A017B"/>
    <w:rsid w:val="002F3ABE"/>
    <w:rsid w:val="002F6083"/>
    <w:rsid w:val="0032414C"/>
    <w:rsid w:val="00332BD7"/>
    <w:rsid w:val="0034627A"/>
    <w:rsid w:val="003463BD"/>
    <w:rsid w:val="00352F26"/>
    <w:rsid w:val="0037353D"/>
    <w:rsid w:val="003B5BA8"/>
    <w:rsid w:val="003C7C46"/>
    <w:rsid w:val="003D1AA7"/>
    <w:rsid w:val="0041503C"/>
    <w:rsid w:val="004328F4"/>
    <w:rsid w:val="00436054"/>
    <w:rsid w:val="004459F0"/>
    <w:rsid w:val="00481C9F"/>
    <w:rsid w:val="004A0663"/>
    <w:rsid w:val="004B4BF8"/>
    <w:rsid w:val="004D2755"/>
    <w:rsid w:val="004D47E5"/>
    <w:rsid w:val="004E640F"/>
    <w:rsid w:val="00531E7F"/>
    <w:rsid w:val="00534359"/>
    <w:rsid w:val="00534F3F"/>
    <w:rsid w:val="00570534"/>
    <w:rsid w:val="005832CE"/>
    <w:rsid w:val="0059440D"/>
    <w:rsid w:val="005B00B8"/>
    <w:rsid w:val="005B70E2"/>
    <w:rsid w:val="005D2385"/>
    <w:rsid w:val="005D4C2D"/>
    <w:rsid w:val="005E4F96"/>
    <w:rsid w:val="00622574"/>
    <w:rsid w:val="006279C4"/>
    <w:rsid w:val="0064738F"/>
    <w:rsid w:val="00650AC7"/>
    <w:rsid w:val="00651013"/>
    <w:rsid w:val="006B6C54"/>
    <w:rsid w:val="006D4E1E"/>
    <w:rsid w:val="006D4FB6"/>
    <w:rsid w:val="00726E76"/>
    <w:rsid w:val="0072703A"/>
    <w:rsid w:val="007274CC"/>
    <w:rsid w:val="007332F5"/>
    <w:rsid w:val="0079634B"/>
    <w:rsid w:val="007C4B89"/>
    <w:rsid w:val="007E0A92"/>
    <w:rsid w:val="008064C8"/>
    <w:rsid w:val="008258BA"/>
    <w:rsid w:val="00827536"/>
    <w:rsid w:val="00836714"/>
    <w:rsid w:val="0084199B"/>
    <w:rsid w:val="00860B03"/>
    <w:rsid w:val="008652D2"/>
    <w:rsid w:val="008B4C2A"/>
    <w:rsid w:val="008B7607"/>
    <w:rsid w:val="008C1F5D"/>
    <w:rsid w:val="008C5122"/>
    <w:rsid w:val="008D244C"/>
    <w:rsid w:val="008D4954"/>
    <w:rsid w:val="008F5E23"/>
    <w:rsid w:val="008F77BF"/>
    <w:rsid w:val="00926E9D"/>
    <w:rsid w:val="00926F3F"/>
    <w:rsid w:val="00970DE5"/>
    <w:rsid w:val="009A12B9"/>
    <w:rsid w:val="009E4029"/>
    <w:rsid w:val="009F6F84"/>
    <w:rsid w:val="00A07BC8"/>
    <w:rsid w:val="00A21D69"/>
    <w:rsid w:val="00A338E6"/>
    <w:rsid w:val="00A82339"/>
    <w:rsid w:val="00AC218F"/>
    <w:rsid w:val="00AD414C"/>
    <w:rsid w:val="00AD6AB7"/>
    <w:rsid w:val="00AE3879"/>
    <w:rsid w:val="00AF6811"/>
    <w:rsid w:val="00B01DBD"/>
    <w:rsid w:val="00B46BF1"/>
    <w:rsid w:val="00BB65BA"/>
    <w:rsid w:val="00BD38F4"/>
    <w:rsid w:val="00BD5D1D"/>
    <w:rsid w:val="00BD5FF3"/>
    <w:rsid w:val="00BD7A8E"/>
    <w:rsid w:val="00BE3FFF"/>
    <w:rsid w:val="00BF68F9"/>
    <w:rsid w:val="00C160A1"/>
    <w:rsid w:val="00C16761"/>
    <w:rsid w:val="00C361AF"/>
    <w:rsid w:val="00C92C30"/>
    <w:rsid w:val="00CA76DA"/>
    <w:rsid w:val="00CD0D3D"/>
    <w:rsid w:val="00CE6D78"/>
    <w:rsid w:val="00D817E6"/>
    <w:rsid w:val="00D85E7B"/>
    <w:rsid w:val="00DE1D05"/>
    <w:rsid w:val="00DE267B"/>
    <w:rsid w:val="00E04A91"/>
    <w:rsid w:val="00E05D2E"/>
    <w:rsid w:val="00E1329D"/>
    <w:rsid w:val="00E2393D"/>
    <w:rsid w:val="00E24E05"/>
    <w:rsid w:val="00E5674F"/>
    <w:rsid w:val="00E71E8C"/>
    <w:rsid w:val="00EB3993"/>
    <w:rsid w:val="00EB5FC7"/>
    <w:rsid w:val="00ED6911"/>
    <w:rsid w:val="00EE45DB"/>
    <w:rsid w:val="00EF1511"/>
    <w:rsid w:val="00EF2192"/>
    <w:rsid w:val="00F01052"/>
    <w:rsid w:val="00F13CAC"/>
    <w:rsid w:val="00F17A47"/>
    <w:rsid w:val="00F43034"/>
    <w:rsid w:val="00F44299"/>
    <w:rsid w:val="00F46481"/>
    <w:rsid w:val="00F51E6B"/>
    <w:rsid w:val="00F57124"/>
    <w:rsid w:val="00F67EAE"/>
    <w:rsid w:val="00F72FCE"/>
    <w:rsid w:val="00F91B2F"/>
    <w:rsid w:val="00F948F7"/>
    <w:rsid w:val="00FF1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627A"/>
    <w:rPr>
      <w:color w:val="000000"/>
    </w:rPr>
  </w:style>
  <w:style w:type="paragraph" w:styleId="1">
    <w:name w:val="heading 1"/>
    <w:basedOn w:val="a"/>
    <w:next w:val="a"/>
    <w:link w:val="10"/>
    <w:qFormat/>
    <w:rsid w:val="004A0663"/>
    <w:pPr>
      <w:keepNext/>
      <w:keepLines/>
      <w:widowControl/>
      <w:spacing w:before="480" w:line="276" w:lineRule="auto"/>
      <w:jc w:val="center"/>
      <w:outlineLvl w:val="0"/>
    </w:pPr>
    <w:rPr>
      <w:rFonts w:ascii="Times New Roman" w:eastAsiaTheme="majorEastAsia" w:hAnsi="Times New Roman" w:cstheme="majorBidi"/>
      <w:b/>
      <w:bCs/>
      <w:color w:val="auto"/>
      <w:sz w:val="28"/>
      <w:szCs w:val="28"/>
      <w:lang w:eastAsia="en-US" w:bidi="ar-SA"/>
    </w:rPr>
  </w:style>
  <w:style w:type="paragraph" w:styleId="20">
    <w:name w:val="heading 2"/>
    <w:basedOn w:val="a"/>
    <w:next w:val="a"/>
    <w:link w:val="22"/>
    <w:semiHidden/>
    <w:unhideWhenUsed/>
    <w:qFormat/>
    <w:rsid w:val="000F1B4D"/>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paragraph" w:styleId="3">
    <w:name w:val="heading 3"/>
    <w:basedOn w:val="a"/>
    <w:next w:val="a"/>
    <w:link w:val="30"/>
    <w:semiHidden/>
    <w:unhideWhenUsed/>
    <w:qFormat/>
    <w:rsid w:val="000F1B4D"/>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bidi="ar-SA"/>
    </w:rPr>
  </w:style>
  <w:style w:type="paragraph" w:styleId="4">
    <w:name w:val="heading 4"/>
    <w:basedOn w:val="a"/>
    <w:next w:val="a"/>
    <w:link w:val="40"/>
    <w:unhideWhenUsed/>
    <w:qFormat/>
    <w:rsid w:val="000F1B4D"/>
    <w:pPr>
      <w:keepNext/>
      <w:keepLines/>
      <w:widowControl/>
      <w:spacing w:before="200" w:line="360" w:lineRule="auto"/>
      <w:ind w:left="708"/>
      <w:outlineLvl w:val="3"/>
    </w:pPr>
    <w:rPr>
      <w:rFonts w:ascii="Times New Roman" w:eastAsia="Times New Roman" w:hAnsi="Times New Roman" w:cs="Times New Roman"/>
      <w:b/>
      <w:bCs/>
      <w:iCs/>
      <w:color w:val="auto"/>
      <w:sz w:val="28"/>
      <w:szCs w:val="22"/>
      <w:lang w:eastAsia="en-US" w:bidi="ar-SA"/>
    </w:rPr>
  </w:style>
  <w:style w:type="paragraph" w:styleId="5">
    <w:name w:val="heading 5"/>
    <w:basedOn w:val="a"/>
    <w:next w:val="a"/>
    <w:link w:val="50"/>
    <w:semiHidden/>
    <w:unhideWhenUsed/>
    <w:qFormat/>
    <w:rsid w:val="000F1B4D"/>
    <w:pPr>
      <w:keepNext/>
      <w:keepLines/>
      <w:widowControl/>
      <w:spacing w:before="200" w:line="276" w:lineRule="auto"/>
      <w:outlineLvl w:val="4"/>
    </w:pPr>
    <w:rPr>
      <w:rFonts w:asciiTheme="majorHAnsi" w:eastAsiaTheme="majorEastAsia" w:hAnsiTheme="majorHAnsi" w:cstheme="majorBidi"/>
      <w:color w:val="243F60" w:themeColor="accent1" w:themeShade="7F"/>
      <w:sz w:val="22"/>
      <w:szCs w:val="22"/>
      <w:lang w:eastAsia="en-US" w:bidi="ar-SA"/>
    </w:rPr>
  </w:style>
  <w:style w:type="paragraph" w:styleId="7">
    <w:name w:val="heading 7"/>
    <w:basedOn w:val="a"/>
    <w:next w:val="a"/>
    <w:link w:val="70"/>
    <w:uiPriority w:val="99"/>
    <w:semiHidden/>
    <w:unhideWhenUsed/>
    <w:qFormat/>
    <w:rsid w:val="000F1B4D"/>
    <w:pPr>
      <w:keepNext/>
      <w:keepLines/>
      <w:widowControl/>
      <w:spacing w:before="200"/>
      <w:outlineLvl w:val="6"/>
    </w:pPr>
    <w:rPr>
      <w:rFonts w:ascii="Cambria" w:eastAsia="Times New Roman" w:hAnsi="Cambria" w:cs="Times New Roman"/>
      <w:i/>
      <w:iCs/>
      <w:color w:val="40404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22574"/>
    <w:rPr>
      <w:color w:val="0066CC"/>
      <w:u w:val="single"/>
    </w:rPr>
  </w:style>
  <w:style w:type="character" w:customStyle="1" w:styleId="23">
    <w:name w:val="Основной текст (2)_"/>
    <w:basedOn w:val="a0"/>
    <w:link w:val="24"/>
    <w:rsid w:val="00622574"/>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5"/>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_"/>
    <w:basedOn w:val="a0"/>
    <w:link w:val="32"/>
    <w:rsid w:val="00622574"/>
    <w:rPr>
      <w:rFonts w:ascii="Times New Roman" w:eastAsia="Times New Roman" w:hAnsi="Times New Roman" w:cs="Times New Roman"/>
      <w:b/>
      <w:bCs/>
      <w:i w:val="0"/>
      <w:iCs w:val="0"/>
      <w:smallCaps w:val="0"/>
      <w:strike w:val="0"/>
      <w:sz w:val="42"/>
      <w:szCs w:val="42"/>
      <w:u w:val="none"/>
    </w:rPr>
  </w:style>
  <w:style w:type="character" w:customStyle="1" w:styleId="26">
    <w:name w:val="Заголовок №2_"/>
    <w:basedOn w:val="a0"/>
    <w:link w:val="27"/>
    <w:rsid w:val="00622574"/>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sid w:val="00622574"/>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Оглавление 1 Знак"/>
    <w:basedOn w:val="a0"/>
    <w:link w:val="12"/>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13pt">
    <w:name w:val="Колонтитул + 13 pt"/>
    <w:basedOn w:val="a5"/>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
    <w:name w:val="Колонтитул + 13 pt;Полужирный"/>
    <w:basedOn w:val="a5"/>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Основной текст1"/>
    <w:basedOn w:val="a4"/>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Основной текст + Полужирный;Курсив"/>
    <w:basedOn w:val="a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sid w:val="00622574"/>
    <w:rPr>
      <w:rFonts w:ascii="Times New Roman" w:eastAsia="Times New Roman" w:hAnsi="Times New Roman" w:cs="Times New Roman"/>
      <w:b/>
      <w:bCs/>
      <w:i/>
      <w:iCs/>
      <w:smallCaps w:val="0"/>
      <w:strike w:val="0"/>
      <w:sz w:val="26"/>
      <w:szCs w:val="26"/>
      <w:u w:val="none"/>
    </w:rPr>
  </w:style>
  <w:style w:type="character" w:customStyle="1" w:styleId="41">
    <w:name w:val="Основной текст (4)_"/>
    <w:basedOn w:val="a0"/>
    <w:link w:val="42"/>
    <w:rsid w:val="00622574"/>
    <w:rPr>
      <w:rFonts w:ascii="Times New Roman" w:eastAsia="Times New Roman" w:hAnsi="Times New Roman" w:cs="Times New Roman"/>
      <w:b/>
      <w:bCs/>
      <w:i/>
      <w:iCs/>
      <w:smallCaps w:val="0"/>
      <w:strike w:val="0"/>
      <w:sz w:val="26"/>
      <w:szCs w:val="26"/>
      <w:u w:val="none"/>
    </w:rPr>
  </w:style>
  <w:style w:type="character" w:customStyle="1" w:styleId="28">
    <w:name w:val="Основной текст (2)"/>
    <w:basedOn w:val="23"/>
    <w:rsid w:val="0062257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4">
    <w:name w:val="Заголовок №1_"/>
    <w:basedOn w:val="a0"/>
    <w:link w:val="15"/>
    <w:rsid w:val="00622574"/>
    <w:rPr>
      <w:rFonts w:ascii="Times New Roman" w:eastAsia="Times New Roman" w:hAnsi="Times New Roman" w:cs="Times New Roman"/>
      <w:b/>
      <w:bCs/>
      <w:i w:val="0"/>
      <w:iCs w:val="0"/>
      <w:smallCaps w:val="0"/>
      <w:strike w:val="0"/>
      <w:sz w:val="26"/>
      <w:szCs w:val="26"/>
      <w:u w:val="none"/>
    </w:rPr>
  </w:style>
  <w:style w:type="character" w:customStyle="1" w:styleId="a9">
    <w:name w:val="Подпись к таблице_"/>
    <w:basedOn w:val="a0"/>
    <w:link w:val="aa"/>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ab">
    <w:name w:val="Подпись к таблице"/>
    <w:basedOn w:val="a9"/>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c">
    <w:name w:val="Основной текст + Полужирный;Курсив"/>
    <w:basedOn w:val="a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3">
    <w:name w:val="Основной текст (4)"/>
    <w:basedOn w:val="41"/>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d">
    <w:name w:val="Основной текст + Полужирный"/>
    <w:basedOn w:val="a4"/>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Курсив"/>
    <w:basedOn w:val="a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1">
    <w:name w:val="Колонтитул + 13 pt"/>
    <w:basedOn w:val="a5"/>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
    <w:name w:val="Колонтитул"/>
    <w:basedOn w:val="a5"/>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
    <w:basedOn w:val="41"/>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5">
    <w:name w:val="Основной текст (4) + Не полужирный;Не курсив"/>
    <w:basedOn w:val="41"/>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9">
    <w:name w:val="Подпись к таблице (2)_"/>
    <w:basedOn w:val="a0"/>
    <w:link w:val="2a"/>
    <w:rsid w:val="00622574"/>
    <w:rPr>
      <w:rFonts w:ascii="Times New Roman" w:eastAsia="Times New Roman" w:hAnsi="Times New Roman" w:cs="Times New Roman"/>
      <w:b/>
      <w:bCs/>
      <w:i w:val="0"/>
      <w:iCs w:val="0"/>
      <w:smallCaps w:val="0"/>
      <w:strike w:val="0"/>
      <w:sz w:val="26"/>
      <w:szCs w:val="26"/>
      <w:u w:val="none"/>
    </w:rPr>
  </w:style>
  <w:style w:type="character" w:customStyle="1" w:styleId="2b">
    <w:name w:val="Подпись к таблице (2)"/>
    <w:basedOn w:val="29"/>
    <w:rsid w:val="0062257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pt">
    <w:name w:val="Основной текст + 12 pt"/>
    <w:basedOn w:val="a4"/>
    <w:rsid w:val="006225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Полужирный"/>
    <w:basedOn w:val="a4"/>
    <w:rsid w:val="0062257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
    <w:basedOn w:val="a4"/>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
    <w:name w:val="Основной текст + 11 pt;Полужирный"/>
    <w:basedOn w:val="a4"/>
    <w:rsid w:val="0062257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basedOn w:val="a0"/>
    <w:link w:val="52"/>
    <w:rsid w:val="00622574"/>
    <w:rPr>
      <w:rFonts w:ascii="Times New Roman" w:eastAsia="Times New Roman" w:hAnsi="Times New Roman" w:cs="Times New Roman"/>
      <w:b w:val="0"/>
      <w:bCs w:val="0"/>
      <w:i w:val="0"/>
      <w:iCs w:val="0"/>
      <w:smallCaps w:val="0"/>
      <w:strike w:val="0"/>
      <w:sz w:val="22"/>
      <w:szCs w:val="22"/>
      <w:u w:val="none"/>
    </w:rPr>
  </w:style>
  <w:style w:type="character" w:customStyle="1" w:styleId="13pt2">
    <w:name w:val="Колонтитул + 13 pt;Полужирный"/>
    <w:basedOn w:val="a5"/>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0">
    <w:name w:val="Колонтитул"/>
    <w:basedOn w:val="a5"/>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6">
    <w:name w:val="Основной текст (4)"/>
    <w:basedOn w:val="41"/>
    <w:rsid w:val="00622574"/>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6Exact">
    <w:name w:val="Основной текст (6) Exact"/>
    <w:basedOn w:val="a0"/>
    <w:link w:val="6"/>
    <w:rsid w:val="00622574"/>
    <w:rPr>
      <w:rFonts w:ascii="Times New Roman" w:eastAsia="Times New Roman" w:hAnsi="Times New Roman" w:cs="Times New Roman"/>
      <w:b/>
      <w:bCs/>
      <w:i w:val="0"/>
      <w:iCs w:val="0"/>
      <w:smallCaps w:val="0"/>
      <w:strike w:val="0"/>
      <w:spacing w:val="4"/>
      <w:sz w:val="23"/>
      <w:szCs w:val="23"/>
      <w:u w:val="none"/>
    </w:rPr>
  </w:style>
  <w:style w:type="character" w:customStyle="1" w:styleId="12pt0">
    <w:name w:val="Основной текст + 12 pt"/>
    <w:basedOn w:val="a4"/>
    <w:rsid w:val="006225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link w:val="71"/>
    <w:rsid w:val="00622574"/>
    <w:rPr>
      <w:rFonts w:ascii="Times New Roman" w:eastAsia="Times New Roman" w:hAnsi="Times New Roman" w:cs="Times New Roman"/>
      <w:b w:val="0"/>
      <w:bCs w:val="0"/>
      <w:i w:val="0"/>
      <w:iCs w:val="0"/>
      <w:smallCaps w:val="0"/>
      <w:strike w:val="0"/>
      <w:sz w:val="23"/>
      <w:szCs w:val="23"/>
      <w:u w:val="none"/>
    </w:rPr>
  </w:style>
  <w:style w:type="character" w:customStyle="1" w:styleId="12pt1">
    <w:name w:val="Основной текст + 12 pt;Полужирный"/>
    <w:basedOn w:val="a4"/>
    <w:rsid w:val="0062257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4"/>
    <w:rsid w:val="0062257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c">
    <w:name w:val="Основной текст (2) + Не полужирный"/>
    <w:basedOn w:val="23"/>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ndara115pt">
    <w:name w:val="Основной текст + Candara;11;5 pt"/>
    <w:basedOn w:val="a4"/>
    <w:rsid w:val="00622574"/>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sid w:val="00622574"/>
    <w:rPr>
      <w:rFonts w:ascii="Times New Roman" w:eastAsia="Times New Roman" w:hAnsi="Times New Roman" w:cs="Times New Roman"/>
      <w:b w:val="0"/>
      <w:bCs w:val="0"/>
      <w:i/>
      <w:iCs/>
      <w:smallCaps w:val="0"/>
      <w:strike w:val="0"/>
      <w:sz w:val="26"/>
      <w:szCs w:val="26"/>
      <w:u w:val="none"/>
    </w:rPr>
  </w:style>
  <w:style w:type="paragraph" w:customStyle="1" w:styleId="24">
    <w:name w:val="Основной текст (2)"/>
    <w:basedOn w:val="a"/>
    <w:link w:val="23"/>
    <w:rsid w:val="00622574"/>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25">
    <w:name w:val="Основной текст2"/>
    <w:basedOn w:val="a"/>
    <w:link w:val="a4"/>
    <w:rsid w:val="00622574"/>
    <w:pPr>
      <w:shd w:val="clear" w:color="auto" w:fill="FFFFFF"/>
      <w:spacing w:line="322" w:lineRule="exact"/>
      <w:jc w:val="both"/>
    </w:pPr>
    <w:rPr>
      <w:rFonts w:ascii="Times New Roman" w:eastAsia="Times New Roman" w:hAnsi="Times New Roman" w:cs="Times New Roman"/>
      <w:sz w:val="26"/>
      <w:szCs w:val="26"/>
    </w:rPr>
  </w:style>
  <w:style w:type="paragraph" w:customStyle="1" w:styleId="32">
    <w:name w:val="Основной текст (3)"/>
    <w:basedOn w:val="a"/>
    <w:link w:val="31"/>
    <w:rsid w:val="00622574"/>
    <w:pPr>
      <w:shd w:val="clear" w:color="auto" w:fill="FFFFFF"/>
      <w:spacing w:before="3660" w:line="504" w:lineRule="exact"/>
      <w:jc w:val="center"/>
    </w:pPr>
    <w:rPr>
      <w:rFonts w:ascii="Times New Roman" w:eastAsia="Times New Roman" w:hAnsi="Times New Roman" w:cs="Times New Roman"/>
      <w:b/>
      <w:bCs/>
      <w:sz w:val="42"/>
      <w:szCs w:val="42"/>
    </w:rPr>
  </w:style>
  <w:style w:type="paragraph" w:customStyle="1" w:styleId="27">
    <w:name w:val="Заголовок №2"/>
    <w:basedOn w:val="a"/>
    <w:link w:val="26"/>
    <w:rsid w:val="00622574"/>
    <w:pPr>
      <w:shd w:val="clear" w:color="auto" w:fill="FFFFFF"/>
      <w:spacing w:after="360" w:line="0" w:lineRule="atLeast"/>
      <w:ind w:hanging="2020"/>
      <w:jc w:val="center"/>
      <w:outlineLvl w:val="1"/>
    </w:pPr>
    <w:rPr>
      <w:rFonts w:ascii="Times New Roman" w:eastAsia="Times New Roman" w:hAnsi="Times New Roman" w:cs="Times New Roman"/>
      <w:b/>
      <w:bCs/>
      <w:sz w:val="26"/>
      <w:szCs w:val="26"/>
    </w:rPr>
  </w:style>
  <w:style w:type="paragraph" w:customStyle="1" w:styleId="a6">
    <w:name w:val="Колонтитул"/>
    <w:basedOn w:val="a"/>
    <w:link w:val="a5"/>
    <w:rsid w:val="00622574"/>
    <w:pPr>
      <w:shd w:val="clear" w:color="auto" w:fill="FFFFFF"/>
      <w:spacing w:line="0" w:lineRule="atLeast"/>
    </w:pPr>
    <w:rPr>
      <w:rFonts w:ascii="Times New Roman" w:eastAsia="Times New Roman" w:hAnsi="Times New Roman" w:cs="Times New Roman"/>
      <w:sz w:val="22"/>
      <w:szCs w:val="22"/>
    </w:rPr>
  </w:style>
  <w:style w:type="paragraph" w:styleId="12">
    <w:name w:val="toc 1"/>
    <w:basedOn w:val="a"/>
    <w:link w:val="11"/>
    <w:autoRedefine/>
    <w:uiPriority w:val="39"/>
    <w:rsid w:val="00622574"/>
    <w:pPr>
      <w:shd w:val="clear" w:color="auto" w:fill="FFFFFF"/>
      <w:spacing w:before="360" w:after="60" w:line="480" w:lineRule="exact"/>
    </w:pPr>
    <w:rPr>
      <w:rFonts w:ascii="Times New Roman" w:eastAsia="Times New Roman" w:hAnsi="Times New Roman" w:cs="Times New Roman"/>
      <w:sz w:val="26"/>
      <w:szCs w:val="26"/>
    </w:rPr>
  </w:style>
  <w:style w:type="paragraph" w:customStyle="1" w:styleId="221">
    <w:name w:val="Заголовок №2 (2)"/>
    <w:basedOn w:val="a"/>
    <w:link w:val="220"/>
    <w:rsid w:val="00622574"/>
    <w:pPr>
      <w:shd w:val="clear" w:color="auto" w:fill="FFFFFF"/>
      <w:spacing w:before="360" w:line="322" w:lineRule="exact"/>
      <w:ind w:firstLine="700"/>
      <w:jc w:val="both"/>
      <w:outlineLvl w:val="1"/>
    </w:pPr>
    <w:rPr>
      <w:rFonts w:ascii="Times New Roman" w:eastAsia="Times New Roman" w:hAnsi="Times New Roman" w:cs="Times New Roman"/>
      <w:b/>
      <w:bCs/>
      <w:i/>
      <w:iCs/>
      <w:sz w:val="26"/>
      <w:szCs w:val="26"/>
    </w:rPr>
  </w:style>
  <w:style w:type="paragraph" w:customStyle="1" w:styleId="42">
    <w:name w:val="Основной текст (4)"/>
    <w:basedOn w:val="a"/>
    <w:link w:val="41"/>
    <w:rsid w:val="00622574"/>
    <w:pPr>
      <w:shd w:val="clear" w:color="auto" w:fill="FFFFFF"/>
      <w:spacing w:line="322" w:lineRule="exact"/>
      <w:ind w:firstLine="700"/>
      <w:jc w:val="both"/>
    </w:pPr>
    <w:rPr>
      <w:rFonts w:ascii="Times New Roman" w:eastAsia="Times New Roman" w:hAnsi="Times New Roman" w:cs="Times New Roman"/>
      <w:b/>
      <w:bCs/>
      <w:i/>
      <w:iCs/>
      <w:sz w:val="26"/>
      <w:szCs w:val="26"/>
    </w:rPr>
  </w:style>
  <w:style w:type="paragraph" w:customStyle="1" w:styleId="15">
    <w:name w:val="Заголовок №1"/>
    <w:basedOn w:val="a"/>
    <w:link w:val="14"/>
    <w:rsid w:val="00622574"/>
    <w:pPr>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paragraph" w:customStyle="1" w:styleId="aa">
    <w:name w:val="Подпись к таблице"/>
    <w:basedOn w:val="a"/>
    <w:link w:val="a9"/>
    <w:rsid w:val="00622574"/>
    <w:pPr>
      <w:shd w:val="clear" w:color="auto" w:fill="FFFFFF"/>
      <w:spacing w:line="326" w:lineRule="exact"/>
      <w:ind w:firstLine="700"/>
    </w:pPr>
    <w:rPr>
      <w:rFonts w:ascii="Times New Roman" w:eastAsia="Times New Roman" w:hAnsi="Times New Roman" w:cs="Times New Roman"/>
      <w:sz w:val="26"/>
      <w:szCs w:val="26"/>
    </w:rPr>
  </w:style>
  <w:style w:type="paragraph" w:customStyle="1" w:styleId="2a">
    <w:name w:val="Подпись к таблице (2)"/>
    <w:basedOn w:val="a"/>
    <w:link w:val="29"/>
    <w:rsid w:val="00622574"/>
    <w:pPr>
      <w:shd w:val="clear" w:color="auto" w:fill="FFFFFF"/>
      <w:spacing w:line="326" w:lineRule="exact"/>
      <w:jc w:val="both"/>
    </w:pPr>
    <w:rPr>
      <w:rFonts w:ascii="Times New Roman" w:eastAsia="Times New Roman" w:hAnsi="Times New Roman" w:cs="Times New Roman"/>
      <w:b/>
      <w:bCs/>
      <w:sz w:val="26"/>
      <w:szCs w:val="26"/>
    </w:rPr>
  </w:style>
  <w:style w:type="paragraph" w:customStyle="1" w:styleId="52">
    <w:name w:val="Основной текст (5)"/>
    <w:basedOn w:val="a"/>
    <w:link w:val="51"/>
    <w:rsid w:val="00622574"/>
    <w:pPr>
      <w:shd w:val="clear" w:color="auto" w:fill="FFFFFF"/>
      <w:spacing w:line="0" w:lineRule="atLeast"/>
      <w:jc w:val="center"/>
    </w:pPr>
    <w:rPr>
      <w:rFonts w:ascii="Times New Roman" w:eastAsia="Times New Roman" w:hAnsi="Times New Roman" w:cs="Times New Roman"/>
      <w:sz w:val="22"/>
      <w:szCs w:val="22"/>
    </w:rPr>
  </w:style>
  <w:style w:type="paragraph" w:customStyle="1" w:styleId="6">
    <w:name w:val="Основной текст (6)"/>
    <w:basedOn w:val="a"/>
    <w:link w:val="6Exact"/>
    <w:rsid w:val="00622574"/>
    <w:pPr>
      <w:shd w:val="clear" w:color="auto" w:fill="FFFFFF"/>
      <w:spacing w:line="298" w:lineRule="exact"/>
      <w:jc w:val="center"/>
    </w:pPr>
    <w:rPr>
      <w:rFonts w:ascii="Times New Roman" w:eastAsia="Times New Roman" w:hAnsi="Times New Roman" w:cs="Times New Roman"/>
      <w:b/>
      <w:bCs/>
      <w:spacing w:val="4"/>
      <w:sz w:val="23"/>
      <w:szCs w:val="23"/>
    </w:rPr>
  </w:style>
  <w:style w:type="paragraph" w:customStyle="1" w:styleId="71">
    <w:name w:val="Основной текст (7)"/>
    <w:basedOn w:val="a"/>
    <w:link w:val="7Exact"/>
    <w:rsid w:val="00622574"/>
    <w:pPr>
      <w:shd w:val="clear" w:color="auto" w:fill="FFFFFF"/>
      <w:spacing w:line="298" w:lineRule="exact"/>
      <w:jc w:val="center"/>
    </w:pPr>
    <w:rPr>
      <w:rFonts w:ascii="Times New Roman" w:eastAsia="Times New Roman" w:hAnsi="Times New Roman" w:cs="Times New Roman"/>
      <w:sz w:val="23"/>
      <w:szCs w:val="23"/>
    </w:rPr>
  </w:style>
  <w:style w:type="paragraph" w:customStyle="1" w:styleId="80">
    <w:name w:val="Основной текст (8)"/>
    <w:basedOn w:val="a"/>
    <w:link w:val="8"/>
    <w:rsid w:val="00622574"/>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styleId="2d">
    <w:name w:val="toc 2"/>
    <w:basedOn w:val="a"/>
    <w:autoRedefine/>
    <w:uiPriority w:val="39"/>
    <w:rsid w:val="00622574"/>
    <w:pPr>
      <w:shd w:val="clear" w:color="auto" w:fill="FFFFFF"/>
      <w:spacing w:before="360" w:after="60" w:line="480" w:lineRule="exact"/>
    </w:pPr>
    <w:rPr>
      <w:rFonts w:ascii="Times New Roman" w:eastAsia="Times New Roman" w:hAnsi="Times New Roman" w:cs="Times New Roman"/>
      <w:sz w:val="26"/>
      <w:szCs w:val="26"/>
    </w:rPr>
  </w:style>
  <w:style w:type="paragraph" w:styleId="af1">
    <w:name w:val="No Spacing"/>
    <w:aliases w:val="основа"/>
    <w:link w:val="af2"/>
    <w:uiPriority w:val="1"/>
    <w:qFormat/>
    <w:rsid w:val="00EE45DB"/>
    <w:rPr>
      <w:color w:val="000000"/>
    </w:rPr>
  </w:style>
  <w:style w:type="paragraph" w:styleId="af3">
    <w:name w:val="Normal (Web)"/>
    <w:basedOn w:val="a"/>
    <w:link w:val="af4"/>
    <w:unhideWhenUsed/>
    <w:rsid w:val="00926E9D"/>
    <w:pPr>
      <w:widowControl/>
      <w:spacing w:before="100" w:beforeAutospacing="1" w:after="119"/>
    </w:pPr>
    <w:rPr>
      <w:rFonts w:ascii="Times New Roman" w:eastAsia="Times New Roman" w:hAnsi="Times New Roman" w:cs="Times New Roman"/>
      <w:color w:val="auto"/>
      <w:lang w:bidi="ar-SA"/>
    </w:rPr>
  </w:style>
  <w:style w:type="table" w:styleId="af5">
    <w:name w:val="Table Grid"/>
    <w:basedOn w:val="a1"/>
    <w:uiPriority w:val="59"/>
    <w:rsid w:val="00926E9D"/>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262D40"/>
    <w:pPr>
      <w:tabs>
        <w:tab w:val="center" w:pos="4677"/>
        <w:tab w:val="right" w:pos="9355"/>
      </w:tabs>
    </w:pPr>
  </w:style>
  <w:style w:type="character" w:customStyle="1" w:styleId="af7">
    <w:name w:val="Верхний колонтитул Знак"/>
    <w:basedOn w:val="a0"/>
    <w:link w:val="af6"/>
    <w:uiPriority w:val="99"/>
    <w:rsid w:val="00262D40"/>
    <w:rPr>
      <w:color w:val="000000"/>
    </w:rPr>
  </w:style>
  <w:style w:type="paragraph" w:styleId="af8">
    <w:name w:val="footer"/>
    <w:aliases w:val="Знак"/>
    <w:basedOn w:val="a"/>
    <w:link w:val="af9"/>
    <w:uiPriority w:val="99"/>
    <w:unhideWhenUsed/>
    <w:rsid w:val="00262D40"/>
    <w:pPr>
      <w:tabs>
        <w:tab w:val="center" w:pos="4677"/>
        <w:tab w:val="right" w:pos="9355"/>
      </w:tabs>
    </w:pPr>
  </w:style>
  <w:style w:type="character" w:customStyle="1" w:styleId="af9">
    <w:name w:val="Нижний колонтитул Знак"/>
    <w:aliases w:val="Знак Знак"/>
    <w:basedOn w:val="a0"/>
    <w:link w:val="af8"/>
    <w:uiPriority w:val="99"/>
    <w:rsid w:val="00262D40"/>
    <w:rPr>
      <w:color w:val="000000"/>
    </w:rPr>
  </w:style>
  <w:style w:type="paragraph" w:styleId="afa">
    <w:name w:val="Balloon Text"/>
    <w:basedOn w:val="a"/>
    <w:link w:val="afb"/>
    <w:unhideWhenUsed/>
    <w:rsid w:val="0084199B"/>
    <w:rPr>
      <w:rFonts w:ascii="Tahoma" w:hAnsi="Tahoma" w:cs="Tahoma"/>
      <w:sz w:val="16"/>
      <w:szCs w:val="16"/>
    </w:rPr>
  </w:style>
  <w:style w:type="character" w:customStyle="1" w:styleId="afb">
    <w:name w:val="Текст выноски Знак"/>
    <w:basedOn w:val="a0"/>
    <w:link w:val="afa"/>
    <w:rsid w:val="0084199B"/>
    <w:rPr>
      <w:rFonts w:ascii="Tahoma" w:hAnsi="Tahoma" w:cs="Tahoma"/>
      <w:color w:val="000000"/>
      <w:sz w:val="16"/>
      <w:szCs w:val="16"/>
    </w:rPr>
  </w:style>
  <w:style w:type="paragraph" w:styleId="33">
    <w:name w:val="toc 3"/>
    <w:basedOn w:val="a"/>
    <w:next w:val="a"/>
    <w:autoRedefine/>
    <w:uiPriority w:val="39"/>
    <w:unhideWhenUsed/>
    <w:rsid w:val="005E4F96"/>
    <w:pPr>
      <w:spacing w:after="100"/>
      <w:ind w:left="480"/>
    </w:pPr>
  </w:style>
  <w:style w:type="paragraph" w:customStyle="1" w:styleId="Default">
    <w:name w:val="Default"/>
    <w:uiPriority w:val="99"/>
    <w:rsid w:val="005E4F96"/>
    <w:pPr>
      <w:widowControl/>
      <w:autoSpaceDE w:val="0"/>
      <w:autoSpaceDN w:val="0"/>
      <w:adjustRightInd w:val="0"/>
    </w:pPr>
    <w:rPr>
      <w:rFonts w:ascii="Times New Roman" w:eastAsia="Calibri" w:hAnsi="Times New Roman" w:cs="Times New Roman"/>
      <w:color w:val="000000"/>
      <w:lang w:eastAsia="en-US" w:bidi="ar-SA"/>
    </w:rPr>
  </w:style>
  <w:style w:type="paragraph" w:styleId="afc">
    <w:name w:val="List Paragraph"/>
    <w:basedOn w:val="a"/>
    <w:link w:val="afd"/>
    <w:uiPriority w:val="34"/>
    <w:qFormat/>
    <w:rsid w:val="00E1329D"/>
    <w:pPr>
      <w:ind w:left="720"/>
      <w:contextualSpacing/>
    </w:pPr>
  </w:style>
  <w:style w:type="table" w:customStyle="1" w:styleId="2e">
    <w:name w:val="Сетка таблицы2"/>
    <w:basedOn w:val="a1"/>
    <w:next w:val="af5"/>
    <w:uiPriority w:val="59"/>
    <w:rsid w:val="00BD5FF3"/>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5"/>
    <w:uiPriority w:val="59"/>
    <w:rsid w:val="00827536"/>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next w:val="af5"/>
    <w:uiPriority w:val="39"/>
    <w:rsid w:val="00A338E6"/>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A0663"/>
    <w:rPr>
      <w:rFonts w:ascii="Times New Roman" w:eastAsiaTheme="majorEastAsia" w:hAnsi="Times New Roman" w:cstheme="majorBidi"/>
      <w:b/>
      <w:bCs/>
      <w:sz w:val="28"/>
      <w:szCs w:val="28"/>
      <w:lang w:eastAsia="en-US" w:bidi="ar-SA"/>
    </w:rPr>
  </w:style>
  <w:style w:type="character" w:customStyle="1" w:styleId="22">
    <w:name w:val="Заголовок 2 Знак"/>
    <w:basedOn w:val="a0"/>
    <w:link w:val="20"/>
    <w:semiHidden/>
    <w:rsid w:val="000F1B4D"/>
    <w:rPr>
      <w:rFonts w:asciiTheme="majorHAnsi" w:eastAsiaTheme="majorEastAsia" w:hAnsiTheme="majorHAnsi" w:cstheme="majorBidi"/>
      <w:b/>
      <w:bCs/>
      <w:color w:val="4F81BD" w:themeColor="accent1"/>
      <w:sz w:val="26"/>
      <w:szCs w:val="26"/>
      <w:lang w:eastAsia="en-US" w:bidi="ar-SA"/>
    </w:rPr>
  </w:style>
  <w:style w:type="character" w:customStyle="1" w:styleId="30">
    <w:name w:val="Заголовок 3 Знак"/>
    <w:basedOn w:val="a0"/>
    <w:link w:val="3"/>
    <w:semiHidden/>
    <w:rsid w:val="000F1B4D"/>
    <w:rPr>
      <w:rFonts w:asciiTheme="majorHAnsi" w:eastAsiaTheme="majorEastAsia" w:hAnsiTheme="majorHAnsi" w:cstheme="majorBidi"/>
      <w:b/>
      <w:bCs/>
      <w:color w:val="4F81BD" w:themeColor="accent1"/>
      <w:sz w:val="22"/>
      <w:szCs w:val="22"/>
      <w:lang w:eastAsia="en-US" w:bidi="ar-SA"/>
    </w:rPr>
  </w:style>
  <w:style w:type="character" w:customStyle="1" w:styleId="40">
    <w:name w:val="Заголовок 4 Знак"/>
    <w:basedOn w:val="a0"/>
    <w:link w:val="4"/>
    <w:rsid w:val="000F1B4D"/>
    <w:rPr>
      <w:rFonts w:ascii="Times New Roman" w:eastAsia="Times New Roman" w:hAnsi="Times New Roman" w:cs="Times New Roman"/>
      <w:b/>
      <w:bCs/>
      <w:iCs/>
      <w:sz w:val="28"/>
      <w:szCs w:val="22"/>
      <w:lang w:eastAsia="en-US" w:bidi="ar-SA"/>
    </w:rPr>
  </w:style>
  <w:style w:type="character" w:customStyle="1" w:styleId="50">
    <w:name w:val="Заголовок 5 Знак"/>
    <w:basedOn w:val="a0"/>
    <w:link w:val="5"/>
    <w:semiHidden/>
    <w:rsid w:val="000F1B4D"/>
    <w:rPr>
      <w:rFonts w:asciiTheme="majorHAnsi" w:eastAsiaTheme="majorEastAsia" w:hAnsiTheme="majorHAnsi" w:cstheme="majorBidi"/>
      <w:color w:val="243F60" w:themeColor="accent1" w:themeShade="7F"/>
      <w:sz w:val="22"/>
      <w:szCs w:val="22"/>
      <w:lang w:eastAsia="en-US" w:bidi="ar-SA"/>
    </w:rPr>
  </w:style>
  <w:style w:type="character" w:customStyle="1" w:styleId="70">
    <w:name w:val="Заголовок 7 Знак"/>
    <w:basedOn w:val="a0"/>
    <w:link w:val="7"/>
    <w:uiPriority w:val="99"/>
    <w:semiHidden/>
    <w:rsid w:val="000F1B4D"/>
    <w:rPr>
      <w:rFonts w:ascii="Cambria" w:eastAsia="Times New Roman" w:hAnsi="Cambria" w:cs="Times New Roman"/>
      <w:i/>
      <w:iCs/>
      <w:color w:val="404040"/>
      <w:lang w:bidi="ar-SA"/>
    </w:rPr>
  </w:style>
  <w:style w:type="numbering" w:customStyle="1" w:styleId="17">
    <w:name w:val="Нет списка1"/>
    <w:next w:val="a2"/>
    <w:uiPriority w:val="99"/>
    <w:semiHidden/>
    <w:unhideWhenUsed/>
    <w:rsid w:val="000F1B4D"/>
  </w:style>
  <w:style w:type="numbering" w:customStyle="1" w:styleId="110">
    <w:name w:val="Нет списка11"/>
    <w:next w:val="a2"/>
    <w:uiPriority w:val="99"/>
    <w:semiHidden/>
    <w:unhideWhenUsed/>
    <w:rsid w:val="000F1B4D"/>
  </w:style>
  <w:style w:type="character" w:customStyle="1" w:styleId="Bodytext">
    <w:name w:val="Body text_"/>
    <w:basedOn w:val="a0"/>
    <w:rsid w:val="000F1B4D"/>
    <w:rPr>
      <w:rFonts w:ascii="Times New Roman" w:eastAsia="Times New Roman" w:hAnsi="Times New Roman" w:cs="Times New Roman"/>
      <w:spacing w:val="3"/>
      <w:sz w:val="21"/>
      <w:szCs w:val="21"/>
      <w:shd w:val="clear" w:color="auto" w:fill="FFFFFF"/>
    </w:rPr>
  </w:style>
  <w:style w:type="character" w:customStyle="1" w:styleId="Picturecaption2">
    <w:name w:val="Picture caption (2)_"/>
    <w:basedOn w:val="a0"/>
    <w:link w:val="Picturecaption20"/>
    <w:rsid w:val="000F1B4D"/>
    <w:rPr>
      <w:rFonts w:ascii="Times New Roman" w:eastAsia="Times New Roman" w:hAnsi="Times New Roman" w:cs="Times New Roman"/>
      <w:spacing w:val="3"/>
      <w:sz w:val="21"/>
      <w:szCs w:val="21"/>
      <w:shd w:val="clear" w:color="auto" w:fill="FFFFFF"/>
    </w:rPr>
  </w:style>
  <w:style w:type="paragraph" w:customStyle="1" w:styleId="Picturecaption20">
    <w:name w:val="Picture caption (2)"/>
    <w:basedOn w:val="a"/>
    <w:link w:val="Picturecaption2"/>
    <w:rsid w:val="000F1B4D"/>
    <w:pPr>
      <w:widowControl/>
      <w:shd w:val="clear" w:color="auto" w:fill="FFFFFF"/>
      <w:spacing w:line="274" w:lineRule="exact"/>
      <w:jc w:val="center"/>
    </w:pPr>
    <w:rPr>
      <w:rFonts w:ascii="Times New Roman" w:eastAsia="Times New Roman" w:hAnsi="Times New Roman" w:cs="Times New Roman"/>
      <w:color w:val="auto"/>
      <w:spacing w:val="3"/>
      <w:sz w:val="21"/>
      <w:szCs w:val="21"/>
    </w:rPr>
  </w:style>
  <w:style w:type="numbering" w:customStyle="1" w:styleId="111">
    <w:name w:val="Нет списка111"/>
    <w:next w:val="a2"/>
    <w:uiPriority w:val="99"/>
    <w:semiHidden/>
    <w:unhideWhenUsed/>
    <w:rsid w:val="000F1B4D"/>
  </w:style>
  <w:style w:type="character" w:customStyle="1" w:styleId="Bodytext2">
    <w:name w:val="Body text (2)_"/>
    <w:basedOn w:val="a0"/>
    <w:rsid w:val="000F1B4D"/>
    <w:rPr>
      <w:rFonts w:ascii="Times New Roman" w:eastAsia="Times New Roman" w:hAnsi="Times New Roman" w:cs="Times New Roman"/>
      <w:b w:val="0"/>
      <w:bCs w:val="0"/>
      <w:i w:val="0"/>
      <w:iCs w:val="0"/>
      <w:smallCaps w:val="0"/>
      <w:strike w:val="0"/>
      <w:spacing w:val="-2"/>
      <w:sz w:val="18"/>
      <w:szCs w:val="18"/>
    </w:rPr>
  </w:style>
  <w:style w:type="character" w:customStyle="1" w:styleId="Bodytext20">
    <w:name w:val="Body text (2)"/>
    <w:basedOn w:val="Bodytext2"/>
    <w:rsid w:val="000F1B4D"/>
    <w:rPr>
      <w:rFonts w:ascii="Times New Roman" w:eastAsia="Times New Roman" w:hAnsi="Times New Roman" w:cs="Times New Roman"/>
      <w:b w:val="0"/>
      <w:bCs w:val="0"/>
      <w:i w:val="0"/>
      <w:iCs w:val="0"/>
      <w:smallCaps w:val="0"/>
      <w:strike w:val="0"/>
      <w:spacing w:val="-2"/>
      <w:sz w:val="18"/>
      <w:szCs w:val="18"/>
    </w:rPr>
  </w:style>
  <w:style w:type="character" w:customStyle="1" w:styleId="Picturecaption">
    <w:name w:val="Picture caption_"/>
    <w:basedOn w:val="a0"/>
    <w:rsid w:val="000F1B4D"/>
    <w:rPr>
      <w:rFonts w:ascii="Times New Roman" w:eastAsia="Times New Roman" w:hAnsi="Times New Roman" w:cs="Times New Roman"/>
      <w:b w:val="0"/>
      <w:bCs w:val="0"/>
      <w:i w:val="0"/>
      <w:iCs w:val="0"/>
      <w:smallCaps w:val="0"/>
      <w:strike w:val="0"/>
      <w:spacing w:val="-2"/>
      <w:sz w:val="18"/>
      <w:szCs w:val="18"/>
    </w:rPr>
  </w:style>
  <w:style w:type="character" w:customStyle="1" w:styleId="Picturecaption0">
    <w:name w:val="Picture caption"/>
    <w:basedOn w:val="Picturecaption"/>
    <w:rsid w:val="000F1B4D"/>
    <w:rPr>
      <w:rFonts w:ascii="Times New Roman" w:eastAsia="Times New Roman" w:hAnsi="Times New Roman" w:cs="Times New Roman"/>
      <w:b w:val="0"/>
      <w:bCs w:val="0"/>
      <w:i w:val="0"/>
      <w:iCs w:val="0"/>
      <w:smallCaps w:val="0"/>
      <w:strike w:val="0"/>
      <w:spacing w:val="-2"/>
      <w:sz w:val="18"/>
      <w:szCs w:val="18"/>
    </w:rPr>
  </w:style>
  <w:style w:type="character" w:customStyle="1" w:styleId="Bodytext3">
    <w:name w:val="Body text (3)_"/>
    <w:basedOn w:val="a0"/>
    <w:rsid w:val="000F1B4D"/>
    <w:rPr>
      <w:rFonts w:ascii="Times New Roman" w:eastAsia="Times New Roman" w:hAnsi="Times New Roman" w:cs="Times New Roman"/>
      <w:b w:val="0"/>
      <w:bCs w:val="0"/>
      <w:i w:val="0"/>
      <w:iCs w:val="0"/>
      <w:smallCaps w:val="0"/>
      <w:strike w:val="0"/>
      <w:spacing w:val="17"/>
      <w:sz w:val="24"/>
      <w:szCs w:val="24"/>
    </w:rPr>
  </w:style>
  <w:style w:type="character" w:customStyle="1" w:styleId="Bodytext30">
    <w:name w:val="Body text (3)"/>
    <w:basedOn w:val="Bodytext3"/>
    <w:rsid w:val="000F1B4D"/>
    <w:rPr>
      <w:rFonts w:ascii="Times New Roman" w:eastAsia="Times New Roman" w:hAnsi="Times New Roman" w:cs="Times New Roman"/>
      <w:b w:val="0"/>
      <w:bCs w:val="0"/>
      <w:i w:val="0"/>
      <w:iCs w:val="0"/>
      <w:smallCaps w:val="0"/>
      <w:strike w:val="0"/>
      <w:spacing w:val="17"/>
      <w:sz w:val="24"/>
      <w:szCs w:val="24"/>
    </w:rPr>
  </w:style>
  <w:style w:type="character" w:customStyle="1" w:styleId="Heading1">
    <w:name w:val="Heading #1_"/>
    <w:basedOn w:val="a0"/>
    <w:rsid w:val="000F1B4D"/>
    <w:rPr>
      <w:rFonts w:ascii="Times New Roman" w:eastAsia="Times New Roman" w:hAnsi="Times New Roman" w:cs="Times New Roman"/>
      <w:b w:val="0"/>
      <w:bCs w:val="0"/>
      <w:i w:val="0"/>
      <w:iCs w:val="0"/>
      <w:smallCaps w:val="0"/>
      <w:strike w:val="0"/>
      <w:spacing w:val="4"/>
      <w:sz w:val="21"/>
      <w:szCs w:val="21"/>
    </w:rPr>
  </w:style>
  <w:style w:type="character" w:customStyle="1" w:styleId="Bodytext4">
    <w:name w:val="Body text (4)_"/>
    <w:basedOn w:val="a0"/>
    <w:link w:val="Bodytext40"/>
    <w:rsid w:val="000F1B4D"/>
    <w:rPr>
      <w:rFonts w:ascii="Times New Roman" w:eastAsia="Times New Roman" w:hAnsi="Times New Roman" w:cs="Times New Roman"/>
      <w:sz w:val="20"/>
      <w:szCs w:val="20"/>
      <w:shd w:val="clear" w:color="auto" w:fill="FFFFFF"/>
    </w:rPr>
  </w:style>
  <w:style w:type="character" w:customStyle="1" w:styleId="BodytextBold">
    <w:name w:val="Body text + Bold"/>
    <w:basedOn w:val="Bodytext"/>
    <w:rsid w:val="000F1B4D"/>
    <w:rPr>
      <w:rFonts w:ascii="Times New Roman" w:eastAsia="Times New Roman" w:hAnsi="Times New Roman" w:cs="Times New Roman"/>
      <w:b/>
      <w:bCs/>
      <w:i w:val="0"/>
      <w:iCs w:val="0"/>
      <w:smallCaps w:val="0"/>
      <w:strike w:val="0"/>
      <w:spacing w:val="4"/>
      <w:sz w:val="21"/>
      <w:szCs w:val="21"/>
      <w:shd w:val="clear" w:color="auto" w:fill="FFFFFF"/>
    </w:rPr>
  </w:style>
  <w:style w:type="character" w:customStyle="1" w:styleId="Bodytext5">
    <w:name w:val="Body text (5)_"/>
    <w:basedOn w:val="a0"/>
    <w:rsid w:val="000F1B4D"/>
    <w:rPr>
      <w:rFonts w:ascii="Times New Roman" w:eastAsia="Times New Roman" w:hAnsi="Times New Roman" w:cs="Times New Roman"/>
      <w:b w:val="0"/>
      <w:bCs w:val="0"/>
      <w:i w:val="0"/>
      <w:iCs w:val="0"/>
      <w:smallCaps w:val="0"/>
      <w:strike w:val="0"/>
      <w:spacing w:val="4"/>
      <w:sz w:val="21"/>
      <w:szCs w:val="21"/>
    </w:rPr>
  </w:style>
  <w:style w:type="character" w:customStyle="1" w:styleId="Bodytext5NotBold">
    <w:name w:val="Body text (5) + Not Bold"/>
    <w:basedOn w:val="Bodytext5"/>
    <w:rsid w:val="000F1B4D"/>
    <w:rPr>
      <w:rFonts w:ascii="Times New Roman" w:eastAsia="Times New Roman" w:hAnsi="Times New Roman" w:cs="Times New Roman"/>
      <w:b/>
      <w:bCs/>
      <w:i w:val="0"/>
      <w:iCs w:val="0"/>
      <w:smallCaps w:val="0"/>
      <w:strike w:val="0"/>
      <w:spacing w:val="3"/>
      <w:sz w:val="21"/>
      <w:szCs w:val="21"/>
    </w:rPr>
  </w:style>
  <w:style w:type="character" w:customStyle="1" w:styleId="Heading1NotBold">
    <w:name w:val="Heading #1 + Not Bold"/>
    <w:basedOn w:val="Heading1"/>
    <w:rsid w:val="000F1B4D"/>
    <w:rPr>
      <w:rFonts w:ascii="Times New Roman" w:eastAsia="Times New Roman" w:hAnsi="Times New Roman" w:cs="Times New Roman"/>
      <w:b/>
      <w:bCs/>
      <w:i w:val="0"/>
      <w:iCs w:val="0"/>
      <w:smallCaps w:val="0"/>
      <w:strike w:val="0"/>
      <w:spacing w:val="3"/>
      <w:sz w:val="21"/>
      <w:szCs w:val="21"/>
    </w:rPr>
  </w:style>
  <w:style w:type="character" w:customStyle="1" w:styleId="BodytextItalic">
    <w:name w:val="Body text + Italic"/>
    <w:basedOn w:val="Bodytext"/>
    <w:rsid w:val="000F1B4D"/>
    <w:rPr>
      <w:rFonts w:ascii="Times New Roman" w:eastAsia="Times New Roman" w:hAnsi="Times New Roman" w:cs="Times New Roman"/>
      <w:b w:val="0"/>
      <w:bCs w:val="0"/>
      <w:i/>
      <w:iCs/>
      <w:smallCaps w:val="0"/>
      <w:strike w:val="0"/>
      <w:spacing w:val="-2"/>
      <w:sz w:val="21"/>
      <w:szCs w:val="21"/>
      <w:shd w:val="clear" w:color="auto" w:fill="FFFFFF"/>
    </w:rPr>
  </w:style>
  <w:style w:type="character" w:customStyle="1" w:styleId="Bodytext6">
    <w:name w:val="Body text (6)_"/>
    <w:basedOn w:val="a0"/>
    <w:rsid w:val="000F1B4D"/>
    <w:rPr>
      <w:rFonts w:ascii="Times New Roman" w:eastAsia="Times New Roman" w:hAnsi="Times New Roman" w:cs="Times New Roman"/>
      <w:b w:val="0"/>
      <w:bCs w:val="0"/>
      <w:i w:val="0"/>
      <w:iCs w:val="0"/>
      <w:smallCaps w:val="0"/>
      <w:strike w:val="0"/>
      <w:spacing w:val="-2"/>
      <w:sz w:val="21"/>
      <w:szCs w:val="21"/>
    </w:rPr>
  </w:style>
  <w:style w:type="character" w:customStyle="1" w:styleId="Bodytext6NotItalic">
    <w:name w:val="Body text (6) + Not Italic"/>
    <w:basedOn w:val="Bodytext6"/>
    <w:rsid w:val="000F1B4D"/>
    <w:rPr>
      <w:rFonts w:ascii="Times New Roman" w:eastAsia="Times New Roman" w:hAnsi="Times New Roman" w:cs="Times New Roman"/>
      <w:b w:val="0"/>
      <w:bCs w:val="0"/>
      <w:i/>
      <w:iCs/>
      <w:smallCaps w:val="0"/>
      <w:strike w:val="0"/>
      <w:spacing w:val="3"/>
      <w:sz w:val="21"/>
      <w:szCs w:val="21"/>
    </w:rPr>
  </w:style>
  <w:style w:type="character" w:customStyle="1" w:styleId="Footnote">
    <w:name w:val="Footnote_"/>
    <w:basedOn w:val="a0"/>
    <w:link w:val="Footnote0"/>
    <w:rsid w:val="000F1B4D"/>
    <w:rPr>
      <w:rFonts w:ascii="Times New Roman" w:eastAsia="Times New Roman" w:hAnsi="Times New Roman" w:cs="Times New Roman"/>
      <w:spacing w:val="3"/>
      <w:sz w:val="21"/>
      <w:szCs w:val="21"/>
      <w:shd w:val="clear" w:color="auto" w:fill="FFFFFF"/>
    </w:rPr>
  </w:style>
  <w:style w:type="character" w:customStyle="1" w:styleId="Bodytext6BoldNotItalic">
    <w:name w:val="Body text (6) + Bold;Not Italic"/>
    <w:basedOn w:val="Bodytext6"/>
    <w:rsid w:val="000F1B4D"/>
    <w:rPr>
      <w:rFonts w:ascii="Times New Roman" w:eastAsia="Times New Roman" w:hAnsi="Times New Roman" w:cs="Times New Roman"/>
      <w:b/>
      <w:bCs/>
      <w:i/>
      <w:iCs/>
      <w:smallCaps w:val="0"/>
      <w:strike w:val="0"/>
      <w:spacing w:val="4"/>
      <w:sz w:val="21"/>
      <w:szCs w:val="21"/>
    </w:rPr>
  </w:style>
  <w:style w:type="character" w:customStyle="1" w:styleId="Heading1NotBoldItalic">
    <w:name w:val="Heading #1 + Not Bold;Italic"/>
    <w:basedOn w:val="Heading1"/>
    <w:rsid w:val="000F1B4D"/>
    <w:rPr>
      <w:rFonts w:ascii="Times New Roman" w:eastAsia="Times New Roman" w:hAnsi="Times New Roman" w:cs="Times New Roman"/>
      <w:b/>
      <w:bCs/>
      <w:i/>
      <w:iCs/>
      <w:smallCaps w:val="0"/>
      <w:strike w:val="0"/>
      <w:spacing w:val="-2"/>
      <w:sz w:val="21"/>
      <w:szCs w:val="21"/>
    </w:rPr>
  </w:style>
  <w:style w:type="character" w:customStyle="1" w:styleId="Heading12">
    <w:name w:val="Heading #1 (2)_"/>
    <w:basedOn w:val="a0"/>
    <w:link w:val="Heading120"/>
    <w:rsid w:val="000F1B4D"/>
    <w:rPr>
      <w:rFonts w:ascii="Times New Roman" w:eastAsia="Times New Roman" w:hAnsi="Times New Roman" w:cs="Times New Roman"/>
      <w:spacing w:val="-2"/>
      <w:sz w:val="21"/>
      <w:szCs w:val="21"/>
      <w:shd w:val="clear" w:color="auto" w:fill="FFFFFF"/>
    </w:rPr>
  </w:style>
  <w:style w:type="character" w:customStyle="1" w:styleId="Heading12BoldNotItalic">
    <w:name w:val="Heading #1 (2) + Bold;Not Italic"/>
    <w:basedOn w:val="Heading12"/>
    <w:rsid w:val="000F1B4D"/>
    <w:rPr>
      <w:rFonts w:ascii="Times New Roman" w:eastAsia="Times New Roman" w:hAnsi="Times New Roman" w:cs="Times New Roman"/>
      <w:b/>
      <w:bCs/>
      <w:i/>
      <w:iCs/>
      <w:spacing w:val="4"/>
      <w:sz w:val="21"/>
      <w:szCs w:val="21"/>
      <w:shd w:val="clear" w:color="auto" w:fill="FFFFFF"/>
    </w:rPr>
  </w:style>
  <w:style w:type="character" w:customStyle="1" w:styleId="Bodytext6Spacing2pt">
    <w:name w:val="Body text (6) + Spacing 2 pt"/>
    <w:basedOn w:val="Bodytext6"/>
    <w:rsid w:val="000F1B4D"/>
    <w:rPr>
      <w:rFonts w:ascii="Times New Roman" w:eastAsia="Times New Roman" w:hAnsi="Times New Roman" w:cs="Times New Roman"/>
      <w:b w:val="0"/>
      <w:bCs w:val="0"/>
      <w:i w:val="0"/>
      <w:iCs w:val="0"/>
      <w:smallCaps w:val="0"/>
      <w:strike w:val="0"/>
      <w:spacing w:val="43"/>
      <w:sz w:val="21"/>
      <w:szCs w:val="21"/>
    </w:rPr>
  </w:style>
  <w:style w:type="character" w:customStyle="1" w:styleId="Bodytext612ptNotItalicSpacing0pt">
    <w:name w:val="Body text (6) + 12 pt;Not Italic;Spacing 0 pt"/>
    <w:basedOn w:val="Bodytext6"/>
    <w:rsid w:val="000F1B4D"/>
    <w:rPr>
      <w:rFonts w:ascii="Times New Roman" w:eastAsia="Times New Roman" w:hAnsi="Times New Roman" w:cs="Times New Roman"/>
      <w:b w:val="0"/>
      <w:bCs w:val="0"/>
      <w:i/>
      <w:iCs/>
      <w:smallCaps w:val="0"/>
      <w:strike w:val="0"/>
      <w:spacing w:val="-8"/>
      <w:sz w:val="21"/>
      <w:szCs w:val="21"/>
    </w:rPr>
  </w:style>
  <w:style w:type="character" w:customStyle="1" w:styleId="Bodytext6Spacing3pt">
    <w:name w:val="Body text (6) + Spacing 3 pt"/>
    <w:basedOn w:val="Bodytext6"/>
    <w:rsid w:val="000F1B4D"/>
    <w:rPr>
      <w:rFonts w:ascii="Times New Roman" w:eastAsia="Times New Roman" w:hAnsi="Times New Roman" w:cs="Times New Roman"/>
      <w:b w:val="0"/>
      <w:bCs w:val="0"/>
      <w:i w:val="0"/>
      <w:iCs w:val="0"/>
      <w:smallCaps w:val="0"/>
      <w:strike w:val="0"/>
      <w:spacing w:val="69"/>
      <w:sz w:val="21"/>
      <w:szCs w:val="21"/>
    </w:rPr>
  </w:style>
  <w:style w:type="character" w:customStyle="1" w:styleId="Heading2">
    <w:name w:val="Heading #2_"/>
    <w:basedOn w:val="a0"/>
    <w:rsid w:val="000F1B4D"/>
    <w:rPr>
      <w:rFonts w:ascii="Times New Roman" w:eastAsia="Times New Roman" w:hAnsi="Times New Roman" w:cs="Times New Roman"/>
      <w:b w:val="0"/>
      <w:bCs w:val="0"/>
      <w:i w:val="0"/>
      <w:iCs w:val="0"/>
      <w:smallCaps w:val="0"/>
      <w:strike w:val="0"/>
      <w:spacing w:val="4"/>
      <w:sz w:val="21"/>
      <w:szCs w:val="21"/>
    </w:rPr>
  </w:style>
  <w:style w:type="character" w:customStyle="1" w:styleId="Heading20">
    <w:name w:val="Heading #2"/>
    <w:basedOn w:val="Heading2"/>
    <w:rsid w:val="000F1B4D"/>
    <w:rPr>
      <w:rFonts w:ascii="Times New Roman" w:eastAsia="Times New Roman" w:hAnsi="Times New Roman" w:cs="Times New Roman"/>
      <w:b w:val="0"/>
      <w:bCs w:val="0"/>
      <w:i w:val="0"/>
      <w:iCs w:val="0"/>
      <w:smallCaps w:val="0"/>
      <w:strike w:val="0"/>
      <w:spacing w:val="3"/>
      <w:sz w:val="21"/>
      <w:szCs w:val="21"/>
    </w:rPr>
  </w:style>
  <w:style w:type="character" w:customStyle="1" w:styleId="Bodytext6Spacing1pt">
    <w:name w:val="Body text (6) + Spacing 1 pt"/>
    <w:basedOn w:val="Bodytext6"/>
    <w:rsid w:val="000F1B4D"/>
    <w:rPr>
      <w:rFonts w:ascii="Times New Roman" w:eastAsia="Times New Roman" w:hAnsi="Times New Roman" w:cs="Times New Roman"/>
      <w:b w:val="0"/>
      <w:bCs w:val="0"/>
      <w:i w:val="0"/>
      <w:iCs w:val="0"/>
      <w:smallCaps w:val="0"/>
      <w:strike w:val="0"/>
      <w:spacing w:val="-2"/>
      <w:sz w:val="21"/>
      <w:szCs w:val="21"/>
    </w:rPr>
  </w:style>
  <w:style w:type="character" w:customStyle="1" w:styleId="Heading2NotBold">
    <w:name w:val="Heading #2 + Not Bold"/>
    <w:basedOn w:val="Heading2"/>
    <w:rsid w:val="000F1B4D"/>
    <w:rPr>
      <w:rFonts w:ascii="Times New Roman" w:eastAsia="Times New Roman" w:hAnsi="Times New Roman" w:cs="Times New Roman"/>
      <w:b/>
      <w:bCs/>
      <w:i w:val="0"/>
      <w:iCs w:val="0"/>
      <w:smallCaps w:val="0"/>
      <w:strike w:val="0"/>
      <w:spacing w:val="3"/>
      <w:sz w:val="21"/>
      <w:szCs w:val="21"/>
    </w:rPr>
  </w:style>
  <w:style w:type="character" w:customStyle="1" w:styleId="Bodytext50">
    <w:name w:val="Body text (5)"/>
    <w:basedOn w:val="Bodytext5"/>
    <w:rsid w:val="000F1B4D"/>
    <w:rPr>
      <w:rFonts w:ascii="Times New Roman" w:eastAsia="Times New Roman" w:hAnsi="Times New Roman" w:cs="Times New Roman"/>
      <w:b w:val="0"/>
      <w:bCs w:val="0"/>
      <w:i w:val="0"/>
      <w:iCs w:val="0"/>
      <w:smallCaps w:val="0"/>
      <w:strike w:val="0"/>
      <w:spacing w:val="3"/>
      <w:sz w:val="21"/>
      <w:szCs w:val="21"/>
    </w:rPr>
  </w:style>
  <w:style w:type="character" w:customStyle="1" w:styleId="Heading22">
    <w:name w:val="Heading #2 (2)_"/>
    <w:basedOn w:val="a0"/>
    <w:link w:val="Heading220"/>
    <w:rsid w:val="000F1B4D"/>
    <w:rPr>
      <w:rFonts w:ascii="Times New Roman" w:eastAsia="Times New Roman" w:hAnsi="Times New Roman" w:cs="Times New Roman"/>
      <w:spacing w:val="3"/>
      <w:sz w:val="21"/>
      <w:szCs w:val="21"/>
      <w:shd w:val="clear" w:color="auto" w:fill="FFFFFF"/>
    </w:rPr>
  </w:style>
  <w:style w:type="character" w:customStyle="1" w:styleId="Tablecaption">
    <w:name w:val="Table caption_"/>
    <w:basedOn w:val="a0"/>
    <w:rsid w:val="000F1B4D"/>
    <w:rPr>
      <w:rFonts w:ascii="Times New Roman" w:eastAsia="Times New Roman" w:hAnsi="Times New Roman" w:cs="Times New Roman"/>
      <w:b w:val="0"/>
      <w:bCs w:val="0"/>
      <w:i w:val="0"/>
      <w:iCs w:val="0"/>
      <w:smallCaps w:val="0"/>
      <w:strike w:val="0"/>
      <w:spacing w:val="4"/>
      <w:sz w:val="21"/>
      <w:szCs w:val="21"/>
    </w:rPr>
  </w:style>
  <w:style w:type="character" w:customStyle="1" w:styleId="Tablecaption0">
    <w:name w:val="Table caption"/>
    <w:basedOn w:val="Tablecaption"/>
    <w:rsid w:val="000F1B4D"/>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Tablecaption2">
    <w:name w:val="Table caption (2)_"/>
    <w:basedOn w:val="a0"/>
    <w:rsid w:val="000F1B4D"/>
    <w:rPr>
      <w:rFonts w:ascii="Times New Roman" w:eastAsia="Times New Roman" w:hAnsi="Times New Roman" w:cs="Times New Roman"/>
      <w:b w:val="0"/>
      <w:bCs w:val="0"/>
      <w:i w:val="0"/>
      <w:iCs w:val="0"/>
      <w:smallCaps w:val="0"/>
      <w:strike w:val="0"/>
      <w:spacing w:val="3"/>
      <w:sz w:val="21"/>
      <w:szCs w:val="21"/>
    </w:rPr>
  </w:style>
  <w:style w:type="character" w:customStyle="1" w:styleId="Tablecaption2Bold">
    <w:name w:val="Table caption (2) + Bold"/>
    <w:basedOn w:val="Tablecaption2"/>
    <w:rsid w:val="000F1B4D"/>
    <w:rPr>
      <w:rFonts w:ascii="Times New Roman" w:eastAsia="Times New Roman" w:hAnsi="Times New Roman" w:cs="Times New Roman"/>
      <w:b/>
      <w:bCs/>
      <w:i w:val="0"/>
      <w:iCs w:val="0"/>
      <w:smallCaps w:val="0"/>
      <w:strike w:val="0"/>
      <w:spacing w:val="3"/>
      <w:sz w:val="21"/>
      <w:szCs w:val="21"/>
    </w:rPr>
  </w:style>
  <w:style w:type="character" w:customStyle="1" w:styleId="Other">
    <w:name w:val="Other_"/>
    <w:basedOn w:val="a0"/>
    <w:link w:val="Other0"/>
    <w:rsid w:val="000F1B4D"/>
    <w:rPr>
      <w:rFonts w:ascii="Times New Roman" w:eastAsia="Times New Roman" w:hAnsi="Times New Roman" w:cs="Times New Roman"/>
      <w:sz w:val="20"/>
      <w:szCs w:val="20"/>
      <w:shd w:val="clear" w:color="auto" w:fill="FFFFFF"/>
    </w:rPr>
  </w:style>
  <w:style w:type="character" w:customStyle="1" w:styleId="Bodytext60">
    <w:name w:val="Body text (6)"/>
    <w:basedOn w:val="Bodytext6"/>
    <w:rsid w:val="000F1B4D"/>
    <w:rPr>
      <w:rFonts w:ascii="Times New Roman" w:eastAsia="Times New Roman" w:hAnsi="Times New Roman" w:cs="Times New Roman"/>
      <w:b w:val="0"/>
      <w:bCs w:val="0"/>
      <w:i w:val="0"/>
      <w:iCs w:val="0"/>
      <w:smallCaps w:val="0"/>
      <w:strike w:val="0"/>
      <w:spacing w:val="-2"/>
      <w:sz w:val="21"/>
      <w:szCs w:val="21"/>
    </w:rPr>
  </w:style>
  <w:style w:type="character" w:customStyle="1" w:styleId="Tablecaption20">
    <w:name w:val="Table caption (2)"/>
    <w:basedOn w:val="Tablecaption2"/>
    <w:rsid w:val="000F1B4D"/>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Heading22Bold">
    <w:name w:val="Heading #2 (2) + Bold"/>
    <w:basedOn w:val="Heading22"/>
    <w:rsid w:val="000F1B4D"/>
    <w:rPr>
      <w:rFonts w:ascii="Times New Roman" w:eastAsia="Times New Roman" w:hAnsi="Times New Roman" w:cs="Times New Roman"/>
      <w:b/>
      <w:bCs/>
      <w:spacing w:val="3"/>
      <w:sz w:val="21"/>
      <w:szCs w:val="21"/>
      <w:shd w:val="clear" w:color="auto" w:fill="FFFFFF"/>
    </w:rPr>
  </w:style>
  <w:style w:type="character" w:customStyle="1" w:styleId="Heading10">
    <w:name w:val="Heading #1"/>
    <w:basedOn w:val="Heading1"/>
    <w:rsid w:val="000F1B4D"/>
    <w:rPr>
      <w:rFonts w:ascii="Times New Roman" w:eastAsia="Times New Roman" w:hAnsi="Times New Roman" w:cs="Times New Roman"/>
      <w:b w:val="0"/>
      <w:bCs w:val="0"/>
      <w:i w:val="0"/>
      <w:iCs w:val="0"/>
      <w:smallCaps w:val="0"/>
      <w:strike w:val="0"/>
      <w:spacing w:val="3"/>
      <w:sz w:val="21"/>
      <w:szCs w:val="21"/>
    </w:rPr>
  </w:style>
  <w:style w:type="character" w:customStyle="1" w:styleId="Picturecaption3">
    <w:name w:val="Picture caption (3)_"/>
    <w:basedOn w:val="a0"/>
    <w:rsid w:val="000F1B4D"/>
    <w:rPr>
      <w:rFonts w:ascii="Times New Roman" w:eastAsia="Times New Roman" w:hAnsi="Times New Roman" w:cs="Times New Roman"/>
      <w:b w:val="0"/>
      <w:bCs w:val="0"/>
      <w:i w:val="0"/>
      <w:iCs w:val="0"/>
      <w:smallCaps w:val="0"/>
      <w:strike w:val="0"/>
      <w:spacing w:val="4"/>
      <w:sz w:val="21"/>
      <w:szCs w:val="21"/>
    </w:rPr>
  </w:style>
  <w:style w:type="character" w:customStyle="1" w:styleId="Picturecaption30">
    <w:name w:val="Picture caption (3)"/>
    <w:basedOn w:val="Picturecaption3"/>
    <w:rsid w:val="000F1B4D"/>
    <w:rPr>
      <w:rFonts w:ascii="Times New Roman" w:eastAsia="Times New Roman" w:hAnsi="Times New Roman" w:cs="Times New Roman"/>
      <w:b w:val="0"/>
      <w:bCs w:val="0"/>
      <w:i w:val="0"/>
      <w:iCs w:val="0"/>
      <w:smallCaps w:val="0"/>
      <w:strike w:val="0"/>
      <w:spacing w:val="3"/>
      <w:sz w:val="21"/>
      <w:szCs w:val="21"/>
    </w:rPr>
  </w:style>
  <w:style w:type="character" w:customStyle="1" w:styleId="Bodytext7">
    <w:name w:val="Body text (7)_"/>
    <w:basedOn w:val="a0"/>
    <w:link w:val="Bodytext70"/>
    <w:rsid w:val="000F1B4D"/>
    <w:rPr>
      <w:rFonts w:ascii="Times New Roman" w:eastAsia="Times New Roman" w:hAnsi="Times New Roman" w:cs="Times New Roman"/>
      <w:spacing w:val="2"/>
      <w:sz w:val="21"/>
      <w:szCs w:val="21"/>
      <w:shd w:val="clear" w:color="auto" w:fill="FFFFFF"/>
    </w:rPr>
  </w:style>
  <w:style w:type="character" w:customStyle="1" w:styleId="BodytextSpacing-1pt">
    <w:name w:val="Body text + Spacing -1 pt"/>
    <w:basedOn w:val="Bodytext"/>
    <w:rsid w:val="000F1B4D"/>
    <w:rPr>
      <w:rFonts w:ascii="Times New Roman" w:eastAsia="Times New Roman" w:hAnsi="Times New Roman" w:cs="Times New Roman"/>
      <w:b w:val="0"/>
      <w:bCs w:val="0"/>
      <w:i w:val="0"/>
      <w:iCs w:val="0"/>
      <w:smallCaps w:val="0"/>
      <w:strike w:val="0"/>
      <w:spacing w:val="-20"/>
      <w:sz w:val="21"/>
      <w:szCs w:val="21"/>
      <w:shd w:val="clear" w:color="auto" w:fill="FFFFFF"/>
    </w:rPr>
  </w:style>
  <w:style w:type="paragraph" w:customStyle="1" w:styleId="Bodytext40">
    <w:name w:val="Body text (4)"/>
    <w:basedOn w:val="a"/>
    <w:link w:val="Bodytext4"/>
    <w:rsid w:val="000F1B4D"/>
    <w:pPr>
      <w:widowControl/>
      <w:shd w:val="clear" w:color="auto" w:fill="FFFFFF"/>
      <w:spacing w:line="0" w:lineRule="atLeast"/>
    </w:pPr>
    <w:rPr>
      <w:rFonts w:ascii="Times New Roman" w:eastAsia="Times New Roman" w:hAnsi="Times New Roman" w:cs="Times New Roman"/>
      <w:color w:val="auto"/>
      <w:sz w:val="20"/>
      <w:szCs w:val="20"/>
    </w:rPr>
  </w:style>
  <w:style w:type="paragraph" w:customStyle="1" w:styleId="Footnote0">
    <w:name w:val="Footnote"/>
    <w:basedOn w:val="a"/>
    <w:link w:val="Footnote"/>
    <w:rsid w:val="000F1B4D"/>
    <w:pPr>
      <w:widowControl/>
      <w:shd w:val="clear" w:color="auto" w:fill="FFFFFF"/>
      <w:spacing w:line="274" w:lineRule="exact"/>
      <w:ind w:firstLine="400"/>
      <w:jc w:val="both"/>
    </w:pPr>
    <w:rPr>
      <w:rFonts w:ascii="Times New Roman" w:eastAsia="Times New Roman" w:hAnsi="Times New Roman" w:cs="Times New Roman"/>
      <w:color w:val="auto"/>
      <w:spacing w:val="3"/>
      <w:sz w:val="21"/>
      <w:szCs w:val="21"/>
    </w:rPr>
  </w:style>
  <w:style w:type="paragraph" w:customStyle="1" w:styleId="Heading120">
    <w:name w:val="Heading #1 (2)"/>
    <w:basedOn w:val="a"/>
    <w:link w:val="Heading12"/>
    <w:rsid w:val="000F1B4D"/>
    <w:pPr>
      <w:widowControl/>
      <w:shd w:val="clear" w:color="auto" w:fill="FFFFFF"/>
      <w:spacing w:line="278" w:lineRule="exact"/>
      <w:ind w:firstLine="720"/>
      <w:outlineLvl w:val="0"/>
    </w:pPr>
    <w:rPr>
      <w:rFonts w:ascii="Times New Roman" w:eastAsia="Times New Roman" w:hAnsi="Times New Roman" w:cs="Times New Roman"/>
      <w:color w:val="auto"/>
      <w:spacing w:val="-2"/>
      <w:sz w:val="21"/>
      <w:szCs w:val="21"/>
    </w:rPr>
  </w:style>
  <w:style w:type="paragraph" w:customStyle="1" w:styleId="Heading220">
    <w:name w:val="Heading #2 (2)"/>
    <w:basedOn w:val="a"/>
    <w:link w:val="Heading22"/>
    <w:rsid w:val="000F1B4D"/>
    <w:pPr>
      <w:widowControl/>
      <w:shd w:val="clear" w:color="auto" w:fill="FFFFFF"/>
      <w:spacing w:line="288" w:lineRule="exact"/>
      <w:ind w:hanging="380"/>
      <w:jc w:val="both"/>
      <w:outlineLvl w:val="1"/>
    </w:pPr>
    <w:rPr>
      <w:rFonts w:ascii="Times New Roman" w:eastAsia="Times New Roman" w:hAnsi="Times New Roman" w:cs="Times New Roman"/>
      <w:color w:val="auto"/>
      <w:spacing w:val="3"/>
      <w:sz w:val="21"/>
      <w:szCs w:val="21"/>
    </w:rPr>
  </w:style>
  <w:style w:type="paragraph" w:customStyle="1" w:styleId="Other0">
    <w:name w:val="Other"/>
    <w:basedOn w:val="a"/>
    <w:link w:val="Other"/>
    <w:rsid w:val="000F1B4D"/>
    <w:pPr>
      <w:widowControl/>
      <w:shd w:val="clear" w:color="auto" w:fill="FFFFFF"/>
    </w:pPr>
    <w:rPr>
      <w:rFonts w:ascii="Times New Roman" w:eastAsia="Times New Roman" w:hAnsi="Times New Roman" w:cs="Times New Roman"/>
      <w:color w:val="auto"/>
      <w:sz w:val="20"/>
      <w:szCs w:val="20"/>
    </w:rPr>
  </w:style>
  <w:style w:type="paragraph" w:customStyle="1" w:styleId="Bodytext70">
    <w:name w:val="Body text (7)"/>
    <w:basedOn w:val="a"/>
    <w:link w:val="Bodytext7"/>
    <w:rsid w:val="000F1B4D"/>
    <w:pPr>
      <w:widowControl/>
      <w:shd w:val="clear" w:color="auto" w:fill="FFFFFF"/>
      <w:spacing w:line="0" w:lineRule="atLeast"/>
    </w:pPr>
    <w:rPr>
      <w:rFonts w:ascii="Times New Roman" w:eastAsia="Times New Roman" w:hAnsi="Times New Roman" w:cs="Times New Roman"/>
      <w:color w:val="auto"/>
      <w:spacing w:val="2"/>
      <w:sz w:val="21"/>
      <w:szCs w:val="21"/>
    </w:rPr>
  </w:style>
  <w:style w:type="paragraph" w:styleId="afe">
    <w:name w:val="footnote text"/>
    <w:aliases w:val="Знак6,F1"/>
    <w:basedOn w:val="a"/>
    <w:link w:val="aff"/>
    <w:uiPriority w:val="99"/>
    <w:unhideWhenUsed/>
    <w:rsid w:val="000F1B4D"/>
    <w:pPr>
      <w:widowControl/>
    </w:pPr>
    <w:rPr>
      <w:rFonts w:asciiTheme="minorHAnsi" w:eastAsiaTheme="minorHAnsi" w:hAnsiTheme="minorHAnsi" w:cstheme="minorBidi"/>
      <w:color w:val="auto"/>
      <w:sz w:val="20"/>
      <w:szCs w:val="20"/>
      <w:lang w:eastAsia="en-US" w:bidi="ar-SA"/>
    </w:rPr>
  </w:style>
  <w:style w:type="character" w:customStyle="1" w:styleId="aff">
    <w:name w:val="Текст сноски Знак"/>
    <w:aliases w:val="Знак6 Знак,F1 Знак"/>
    <w:basedOn w:val="a0"/>
    <w:link w:val="afe"/>
    <w:uiPriority w:val="99"/>
    <w:rsid w:val="000F1B4D"/>
    <w:rPr>
      <w:rFonts w:asciiTheme="minorHAnsi" w:eastAsiaTheme="minorHAnsi" w:hAnsiTheme="minorHAnsi" w:cstheme="minorBidi"/>
      <w:sz w:val="20"/>
      <w:szCs w:val="20"/>
      <w:lang w:eastAsia="en-US" w:bidi="ar-SA"/>
    </w:rPr>
  </w:style>
  <w:style w:type="table" w:customStyle="1" w:styleId="34">
    <w:name w:val="Сетка таблицы3"/>
    <w:basedOn w:val="a1"/>
    <w:next w:val="af5"/>
    <w:uiPriority w:val="59"/>
    <w:rsid w:val="000F1B4D"/>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5"/>
    <w:uiPriority w:val="59"/>
    <w:rsid w:val="000F1B4D"/>
    <w:pPr>
      <w:widowControl/>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Абзац списка Знак"/>
    <w:link w:val="afc"/>
    <w:uiPriority w:val="99"/>
    <w:locked/>
    <w:rsid w:val="000F1B4D"/>
    <w:rPr>
      <w:color w:val="000000"/>
    </w:rPr>
  </w:style>
  <w:style w:type="paragraph" w:styleId="aff0">
    <w:name w:val="Plain Text"/>
    <w:basedOn w:val="a"/>
    <w:link w:val="aff1"/>
    <w:rsid w:val="000F1B4D"/>
    <w:pPr>
      <w:widowControl/>
    </w:pPr>
    <w:rPr>
      <w:rFonts w:eastAsia="Times New Roman"/>
      <w:color w:val="auto"/>
      <w:sz w:val="20"/>
      <w:szCs w:val="20"/>
      <w:lang w:bidi="ar-SA"/>
    </w:rPr>
  </w:style>
  <w:style w:type="character" w:customStyle="1" w:styleId="aff1">
    <w:name w:val="Текст Знак"/>
    <w:basedOn w:val="a0"/>
    <w:link w:val="aff0"/>
    <w:rsid w:val="000F1B4D"/>
    <w:rPr>
      <w:rFonts w:eastAsia="Times New Roman"/>
      <w:sz w:val="20"/>
      <w:szCs w:val="20"/>
      <w:lang w:bidi="ar-SA"/>
    </w:rPr>
  </w:style>
  <w:style w:type="paragraph" w:customStyle="1" w:styleId="western">
    <w:name w:val="western"/>
    <w:basedOn w:val="a"/>
    <w:rsid w:val="000F1B4D"/>
    <w:pPr>
      <w:widowControl/>
      <w:spacing w:before="100" w:beforeAutospacing="1" w:after="115"/>
      <w:ind w:firstLine="706"/>
      <w:jc w:val="both"/>
    </w:pPr>
    <w:rPr>
      <w:rFonts w:ascii="Times New Roman" w:eastAsia="Times New Roman" w:hAnsi="Times New Roman" w:cs="Times New Roman"/>
      <w:lang w:bidi="ar-SA"/>
    </w:rPr>
  </w:style>
  <w:style w:type="paragraph" w:customStyle="1" w:styleId="dash041e005f0431005f044b005f0447005f043d005f044b005f0439">
    <w:name w:val="dash041e_005f0431_005f044b_005f0447_005f043d_005f044b_005f0439"/>
    <w:basedOn w:val="a"/>
    <w:rsid w:val="000F1B4D"/>
    <w:pPr>
      <w:widowControl/>
    </w:pPr>
    <w:rPr>
      <w:rFonts w:ascii="Times New Roman" w:eastAsia="Times New Roman" w:hAnsi="Times New Roman" w:cs="Times New Roman"/>
      <w:color w:val="auto"/>
      <w:lang w:bidi="ar-SA"/>
    </w:rPr>
  </w:style>
  <w:style w:type="paragraph" w:styleId="aff2">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f3"/>
    <w:rsid w:val="000F1B4D"/>
    <w:pPr>
      <w:widowControl/>
      <w:spacing w:after="120" w:line="276" w:lineRule="auto"/>
    </w:pPr>
    <w:rPr>
      <w:rFonts w:ascii="Calibri" w:eastAsia="Times New Roman" w:hAnsi="Calibri" w:cs="Times New Roman"/>
      <w:color w:val="auto"/>
      <w:sz w:val="22"/>
      <w:szCs w:val="22"/>
      <w:lang w:eastAsia="en-US" w:bidi="ar-SA"/>
    </w:rPr>
  </w:style>
  <w:style w:type="character" w:customStyle="1" w:styleId="af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f2"/>
    <w:rsid w:val="000F1B4D"/>
    <w:rPr>
      <w:rFonts w:ascii="Calibri" w:eastAsia="Times New Roman" w:hAnsi="Calibri" w:cs="Times New Roman"/>
      <w:sz w:val="22"/>
      <w:szCs w:val="22"/>
      <w:lang w:eastAsia="en-US" w:bidi="ar-SA"/>
    </w:rPr>
  </w:style>
  <w:style w:type="paragraph" w:customStyle="1" w:styleId="aff4">
    <w:name w:val="А_основной"/>
    <w:basedOn w:val="a"/>
    <w:link w:val="aff5"/>
    <w:uiPriority w:val="99"/>
    <w:qFormat/>
    <w:rsid w:val="000F1B4D"/>
    <w:pPr>
      <w:widowControl/>
      <w:spacing w:line="360" w:lineRule="auto"/>
      <w:ind w:firstLine="454"/>
      <w:jc w:val="both"/>
    </w:pPr>
    <w:rPr>
      <w:rFonts w:ascii="Times New Roman" w:eastAsia="Calibri" w:hAnsi="Times New Roman" w:cs="Times New Roman"/>
      <w:color w:val="auto"/>
      <w:sz w:val="28"/>
      <w:szCs w:val="28"/>
      <w:lang w:eastAsia="en-US" w:bidi="ar-SA"/>
    </w:rPr>
  </w:style>
  <w:style w:type="character" w:customStyle="1" w:styleId="aff5">
    <w:name w:val="А_основной Знак"/>
    <w:link w:val="aff4"/>
    <w:uiPriority w:val="99"/>
    <w:rsid w:val="000F1B4D"/>
    <w:rPr>
      <w:rFonts w:ascii="Times New Roman" w:eastAsia="Calibri" w:hAnsi="Times New Roman" w:cs="Times New Roman"/>
      <w:sz w:val="28"/>
      <w:szCs w:val="28"/>
      <w:lang w:eastAsia="en-US" w:bidi="ar-SA"/>
    </w:rPr>
  </w:style>
  <w:style w:type="character" w:customStyle="1" w:styleId="140">
    <w:name w:val="Основной текст (14)_"/>
    <w:link w:val="141"/>
    <w:locked/>
    <w:rsid w:val="000F1B4D"/>
    <w:rPr>
      <w:i/>
      <w:shd w:val="clear" w:color="auto" w:fill="FFFFFF"/>
    </w:rPr>
  </w:style>
  <w:style w:type="paragraph" w:customStyle="1" w:styleId="141">
    <w:name w:val="Основной текст (14)1"/>
    <w:basedOn w:val="a"/>
    <w:link w:val="140"/>
    <w:rsid w:val="000F1B4D"/>
    <w:pPr>
      <w:widowControl/>
      <w:shd w:val="clear" w:color="auto" w:fill="FFFFFF"/>
      <w:spacing w:line="211" w:lineRule="exact"/>
      <w:ind w:firstLine="400"/>
      <w:jc w:val="both"/>
    </w:pPr>
    <w:rPr>
      <w:i/>
      <w:color w:val="auto"/>
    </w:rPr>
  </w:style>
  <w:style w:type="character" w:customStyle="1" w:styleId="142">
    <w:name w:val="Основной текст (14) + Не курсив"/>
    <w:basedOn w:val="140"/>
    <w:rsid w:val="000F1B4D"/>
    <w:rPr>
      <w:i/>
      <w:iCs/>
      <w:sz w:val="22"/>
      <w:szCs w:val="22"/>
      <w:shd w:val="clear" w:color="auto" w:fill="FFFFFF"/>
    </w:rPr>
  </w:style>
  <w:style w:type="character" w:customStyle="1" w:styleId="320">
    <w:name w:val="Заголовок №3 (2)_"/>
    <w:basedOn w:val="a0"/>
    <w:link w:val="321"/>
    <w:rsid w:val="000F1B4D"/>
    <w:rPr>
      <w:b/>
      <w:bCs/>
      <w:i/>
      <w:iCs/>
      <w:shd w:val="clear" w:color="auto" w:fill="FFFFFF"/>
    </w:rPr>
  </w:style>
  <w:style w:type="paragraph" w:customStyle="1" w:styleId="321">
    <w:name w:val="Заголовок №3 (2)1"/>
    <w:basedOn w:val="a"/>
    <w:link w:val="320"/>
    <w:rsid w:val="000F1B4D"/>
    <w:pPr>
      <w:widowControl/>
      <w:shd w:val="clear" w:color="auto" w:fill="FFFFFF"/>
      <w:spacing w:line="211" w:lineRule="exact"/>
      <w:ind w:firstLine="400"/>
      <w:jc w:val="both"/>
      <w:outlineLvl w:val="2"/>
    </w:pPr>
    <w:rPr>
      <w:b/>
      <w:bCs/>
      <w:i/>
      <w:iCs/>
      <w:color w:val="auto"/>
    </w:rPr>
  </w:style>
  <w:style w:type="character" w:customStyle="1" w:styleId="9">
    <w:name w:val="Основной текст + Курсив9"/>
    <w:basedOn w:val="a0"/>
    <w:rsid w:val="000F1B4D"/>
    <w:rPr>
      <w:rFonts w:ascii="Times New Roman" w:hAnsi="Times New Roman" w:cs="Times New Roman"/>
      <w:i/>
      <w:iCs/>
      <w:spacing w:val="0"/>
      <w:sz w:val="22"/>
      <w:szCs w:val="22"/>
      <w:lang w:val="ru-RU" w:eastAsia="ru-RU" w:bidi="ar-SA"/>
    </w:rPr>
  </w:style>
  <w:style w:type="character" w:customStyle="1" w:styleId="1424">
    <w:name w:val="Основной текст (14)24"/>
    <w:basedOn w:val="140"/>
    <w:rsid w:val="000F1B4D"/>
    <w:rPr>
      <w:rFonts w:ascii="Times New Roman" w:hAnsi="Times New Roman" w:cs="Times New Roman"/>
      <w:i/>
      <w:iCs/>
      <w:spacing w:val="0"/>
      <w:sz w:val="22"/>
      <w:szCs w:val="22"/>
      <w:shd w:val="clear" w:color="auto" w:fill="FFFFFF"/>
    </w:rPr>
  </w:style>
  <w:style w:type="character" w:customStyle="1" w:styleId="3215">
    <w:name w:val="Заголовок №3 (2)15"/>
    <w:basedOn w:val="320"/>
    <w:rsid w:val="000F1B4D"/>
    <w:rPr>
      <w:b/>
      <w:bCs/>
      <w:i/>
      <w:iCs/>
      <w:shd w:val="clear" w:color="auto" w:fill="FFFFFF"/>
    </w:rPr>
  </w:style>
  <w:style w:type="character" w:customStyle="1" w:styleId="3214">
    <w:name w:val="Заголовок №3 (2)14"/>
    <w:basedOn w:val="320"/>
    <w:rsid w:val="000F1B4D"/>
    <w:rPr>
      <w:b/>
      <w:bCs/>
      <w:i/>
      <w:iCs/>
      <w:shd w:val="clear" w:color="auto" w:fill="FFFFFF"/>
    </w:rPr>
  </w:style>
  <w:style w:type="character" w:customStyle="1" w:styleId="3213">
    <w:name w:val="Заголовок №3 (2)13"/>
    <w:basedOn w:val="320"/>
    <w:rsid w:val="000F1B4D"/>
    <w:rPr>
      <w:b/>
      <w:bCs/>
      <w:i/>
      <w:iCs/>
      <w:shd w:val="clear" w:color="auto" w:fill="FFFFFF"/>
    </w:rPr>
  </w:style>
  <w:style w:type="character" w:customStyle="1" w:styleId="3211">
    <w:name w:val="Заголовок №3 (2)11"/>
    <w:basedOn w:val="320"/>
    <w:rsid w:val="000F1B4D"/>
    <w:rPr>
      <w:b/>
      <w:bCs/>
      <w:i/>
      <w:iCs/>
      <w:shd w:val="clear" w:color="auto" w:fill="FFFFFF"/>
    </w:rPr>
  </w:style>
  <w:style w:type="character" w:customStyle="1" w:styleId="3210">
    <w:name w:val="Заголовок №3 (2)10"/>
    <w:basedOn w:val="320"/>
    <w:rsid w:val="000F1B4D"/>
    <w:rPr>
      <w:b/>
      <w:bCs/>
      <w:i/>
      <w:iCs/>
      <w:shd w:val="clear" w:color="auto" w:fill="FFFFFF"/>
    </w:rPr>
  </w:style>
  <w:style w:type="character" w:customStyle="1" w:styleId="329">
    <w:name w:val="Заголовок №3 (2)9"/>
    <w:basedOn w:val="320"/>
    <w:rsid w:val="000F1B4D"/>
    <w:rPr>
      <w:b/>
      <w:bCs/>
      <w:i/>
      <w:iCs/>
      <w:shd w:val="clear" w:color="auto" w:fill="FFFFFF"/>
    </w:rPr>
  </w:style>
  <w:style w:type="character" w:customStyle="1" w:styleId="328">
    <w:name w:val="Заголовок №3 (2)8"/>
    <w:basedOn w:val="320"/>
    <w:rsid w:val="000F1B4D"/>
    <w:rPr>
      <w:b/>
      <w:bCs/>
      <w:i/>
      <w:iCs/>
      <w:shd w:val="clear" w:color="auto" w:fill="FFFFFF"/>
    </w:rPr>
  </w:style>
  <w:style w:type="character" w:customStyle="1" w:styleId="327">
    <w:name w:val="Заголовок №3 (2)7"/>
    <w:basedOn w:val="320"/>
    <w:rsid w:val="000F1B4D"/>
    <w:rPr>
      <w:b/>
      <w:bCs/>
      <w:i/>
      <w:iCs/>
      <w:shd w:val="clear" w:color="auto" w:fill="FFFFFF"/>
    </w:rPr>
  </w:style>
  <w:style w:type="character" w:styleId="aff6">
    <w:name w:val="Emphasis"/>
    <w:qFormat/>
    <w:rsid w:val="000F1B4D"/>
    <w:rPr>
      <w:i/>
      <w:iCs/>
      <w:sz w:val="24"/>
    </w:rPr>
  </w:style>
  <w:style w:type="paragraph" w:customStyle="1" w:styleId="2f">
    <w:name w:val="Обычный2"/>
    <w:rsid w:val="000F1B4D"/>
    <w:pPr>
      <w:widowControl/>
      <w:suppressAutoHyphens/>
      <w:autoSpaceDE w:val="0"/>
    </w:pPr>
    <w:rPr>
      <w:rFonts w:ascii="Times New Roman" w:eastAsia="Calibri" w:hAnsi="Times New Roman" w:cs="Calibri"/>
      <w:color w:val="000000"/>
      <w:lang w:eastAsia="ar-SA" w:bidi="ar-SA"/>
    </w:rPr>
  </w:style>
  <w:style w:type="character" w:styleId="aff7">
    <w:name w:val="Strong"/>
    <w:qFormat/>
    <w:rsid w:val="000F1B4D"/>
    <w:rPr>
      <w:b/>
      <w:bCs/>
    </w:rPr>
  </w:style>
  <w:style w:type="character" w:customStyle="1" w:styleId="dash041e005f0431005f044b005f0447005f043d005f044b005f0439005f005fchar1char1">
    <w:name w:val="dash041e_005f0431_005f044b_005f0447_005f043d_005f044b_005f0439_005f_005fchar1__char1"/>
    <w:rsid w:val="000F1B4D"/>
    <w:rPr>
      <w:rFonts w:ascii="Times New Roman" w:hAnsi="Times New Roman" w:cs="Times New Roman" w:hint="default"/>
      <w:strike w:val="0"/>
      <w:dstrike w:val="0"/>
      <w:sz w:val="24"/>
      <w:szCs w:val="24"/>
      <w:u w:val="none"/>
      <w:effect w:val="none"/>
    </w:rPr>
  </w:style>
  <w:style w:type="character" w:customStyle="1" w:styleId="af2">
    <w:name w:val="Без интервала Знак"/>
    <w:aliases w:val="основа Знак"/>
    <w:link w:val="af1"/>
    <w:uiPriority w:val="1"/>
    <w:rsid w:val="000F1B4D"/>
    <w:rPr>
      <w:color w:val="000000"/>
    </w:rPr>
  </w:style>
  <w:style w:type="paragraph" w:customStyle="1" w:styleId="default0">
    <w:name w:val="default"/>
    <w:basedOn w:val="a"/>
    <w:rsid w:val="000F1B4D"/>
    <w:pPr>
      <w:widowControl/>
    </w:pPr>
    <w:rPr>
      <w:rFonts w:ascii="Times New Roman" w:eastAsia="Times New Roman" w:hAnsi="Times New Roman" w:cs="Times New Roman"/>
      <w:color w:val="auto"/>
      <w:lang w:bidi="ar-SA"/>
    </w:rPr>
  </w:style>
  <w:style w:type="character" w:customStyle="1" w:styleId="35">
    <w:name w:val="Заголовок №3_"/>
    <w:basedOn w:val="a0"/>
    <w:link w:val="310"/>
    <w:rsid w:val="000F1B4D"/>
    <w:rPr>
      <w:b/>
      <w:bCs/>
      <w:shd w:val="clear" w:color="auto" w:fill="FFFFFF"/>
    </w:rPr>
  </w:style>
  <w:style w:type="paragraph" w:customStyle="1" w:styleId="310">
    <w:name w:val="Заголовок №31"/>
    <w:basedOn w:val="a"/>
    <w:link w:val="35"/>
    <w:rsid w:val="000F1B4D"/>
    <w:pPr>
      <w:widowControl/>
      <w:shd w:val="clear" w:color="auto" w:fill="FFFFFF"/>
      <w:spacing w:line="211" w:lineRule="exact"/>
      <w:jc w:val="both"/>
      <w:outlineLvl w:val="2"/>
    </w:pPr>
    <w:rPr>
      <w:b/>
      <w:bCs/>
      <w:color w:val="auto"/>
    </w:rPr>
  </w:style>
  <w:style w:type="character" w:customStyle="1" w:styleId="36">
    <w:name w:val="Заголовок №3 + Не полужирный"/>
    <w:basedOn w:val="35"/>
    <w:rsid w:val="000F1B4D"/>
    <w:rPr>
      <w:b/>
      <w:bCs/>
      <w:shd w:val="clear" w:color="auto" w:fill="FFFFFF"/>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0F1B4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7">
    <w:name w:val="Основной текст + Курсив3"/>
    <w:basedOn w:val="aff3"/>
    <w:rsid w:val="000F1B4D"/>
    <w:rPr>
      <w:rFonts w:ascii="Times New Roman" w:eastAsia="Times New Roman" w:hAnsi="Times New Roman" w:cs="Times New Roman"/>
      <w:i/>
      <w:iCs/>
      <w:spacing w:val="0"/>
      <w:sz w:val="22"/>
      <w:szCs w:val="22"/>
      <w:shd w:val="clear" w:color="auto" w:fill="FFFFFF"/>
      <w:lang w:eastAsia="en-US" w:bidi="ar-SA"/>
    </w:rPr>
  </w:style>
  <w:style w:type="character" w:customStyle="1" w:styleId="apple-style-span">
    <w:name w:val="apple-style-span"/>
    <w:basedOn w:val="a0"/>
    <w:rsid w:val="000F1B4D"/>
  </w:style>
  <w:style w:type="character" w:customStyle="1" w:styleId="apple-converted-space">
    <w:name w:val="apple-converted-space"/>
    <w:rsid w:val="000F1B4D"/>
  </w:style>
  <w:style w:type="character" w:customStyle="1" w:styleId="Zag11">
    <w:name w:val="Zag_11"/>
    <w:uiPriority w:val="99"/>
    <w:rsid w:val="000F1B4D"/>
  </w:style>
  <w:style w:type="character" w:customStyle="1" w:styleId="FontStyle14">
    <w:name w:val="Font Style14"/>
    <w:rsid w:val="000F1B4D"/>
    <w:rPr>
      <w:rFonts w:ascii="Times New Roman" w:hAnsi="Times New Roman" w:cs="Times New Roman"/>
      <w:sz w:val="26"/>
      <w:szCs w:val="26"/>
    </w:rPr>
  </w:style>
  <w:style w:type="paragraph" w:styleId="2f0">
    <w:name w:val="Body Text Indent 2"/>
    <w:basedOn w:val="a"/>
    <w:link w:val="2f1"/>
    <w:unhideWhenUsed/>
    <w:rsid w:val="000F1B4D"/>
    <w:pPr>
      <w:widowControl/>
      <w:spacing w:after="120" w:line="480" w:lineRule="auto"/>
      <w:ind w:left="283"/>
    </w:pPr>
    <w:rPr>
      <w:rFonts w:asciiTheme="minorHAnsi" w:eastAsiaTheme="minorHAnsi" w:hAnsiTheme="minorHAnsi" w:cstheme="minorBidi"/>
      <w:color w:val="auto"/>
      <w:sz w:val="22"/>
      <w:szCs w:val="22"/>
      <w:lang w:eastAsia="en-US" w:bidi="ar-SA"/>
    </w:rPr>
  </w:style>
  <w:style w:type="character" w:customStyle="1" w:styleId="2f1">
    <w:name w:val="Основной текст с отступом 2 Знак"/>
    <w:basedOn w:val="a0"/>
    <w:link w:val="2f0"/>
    <w:rsid w:val="000F1B4D"/>
    <w:rPr>
      <w:rFonts w:asciiTheme="minorHAnsi" w:eastAsiaTheme="minorHAnsi" w:hAnsiTheme="minorHAnsi" w:cstheme="minorBidi"/>
      <w:sz w:val="22"/>
      <w:szCs w:val="22"/>
      <w:lang w:eastAsia="en-US" w:bidi="ar-SA"/>
    </w:rPr>
  </w:style>
  <w:style w:type="paragraph" w:styleId="aff8">
    <w:name w:val="Body Text Indent"/>
    <w:basedOn w:val="a"/>
    <w:link w:val="aff9"/>
    <w:unhideWhenUsed/>
    <w:rsid w:val="000F1B4D"/>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f9">
    <w:name w:val="Основной текст с отступом Знак"/>
    <w:basedOn w:val="a0"/>
    <w:link w:val="aff8"/>
    <w:rsid w:val="000F1B4D"/>
    <w:rPr>
      <w:rFonts w:ascii="Calibri" w:eastAsia="Calibri" w:hAnsi="Calibri" w:cs="Times New Roman"/>
      <w:sz w:val="22"/>
      <w:szCs w:val="22"/>
      <w:lang w:eastAsia="en-US" w:bidi="ar-SA"/>
    </w:rPr>
  </w:style>
  <w:style w:type="character" w:customStyle="1" w:styleId="c1">
    <w:name w:val="c1"/>
    <w:rsid w:val="000F1B4D"/>
  </w:style>
  <w:style w:type="paragraph" w:customStyle="1" w:styleId="affa">
    <w:name w:val="Основной"/>
    <w:basedOn w:val="a"/>
    <w:link w:val="affb"/>
    <w:uiPriority w:val="99"/>
    <w:rsid w:val="000F1B4D"/>
    <w:pPr>
      <w:widowControl/>
      <w:autoSpaceDE w:val="0"/>
      <w:autoSpaceDN w:val="0"/>
      <w:adjustRightInd w:val="0"/>
      <w:spacing w:line="214" w:lineRule="atLeast"/>
      <w:ind w:firstLine="283"/>
      <w:jc w:val="both"/>
      <w:textAlignment w:val="center"/>
    </w:pPr>
    <w:rPr>
      <w:rFonts w:ascii="NewtonCSanPin" w:eastAsia="Times New Roman" w:hAnsi="NewtonCSanPin" w:cs="NewtonCSanPin"/>
      <w:sz w:val="21"/>
      <w:szCs w:val="21"/>
      <w:lang w:bidi="ar-SA"/>
    </w:rPr>
  </w:style>
  <w:style w:type="character" w:customStyle="1" w:styleId="affb">
    <w:name w:val="Основной Знак"/>
    <w:link w:val="affa"/>
    <w:uiPriority w:val="99"/>
    <w:rsid w:val="000F1B4D"/>
    <w:rPr>
      <w:rFonts w:ascii="NewtonCSanPin" w:eastAsia="Times New Roman" w:hAnsi="NewtonCSanPin" w:cs="NewtonCSanPin"/>
      <w:color w:val="000000"/>
      <w:sz w:val="21"/>
      <w:szCs w:val="21"/>
      <w:lang w:bidi="ar-SA"/>
    </w:rPr>
  </w:style>
  <w:style w:type="paragraph" w:customStyle="1" w:styleId="Pa24">
    <w:name w:val="Pa24"/>
    <w:basedOn w:val="a"/>
    <w:next w:val="a"/>
    <w:rsid w:val="000F1B4D"/>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21">
    <w:name w:val="Средняя сетка 21"/>
    <w:basedOn w:val="a"/>
    <w:uiPriority w:val="1"/>
    <w:qFormat/>
    <w:rsid w:val="000F1B4D"/>
    <w:pPr>
      <w:widowControl/>
      <w:numPr>
        <w:numId w:val="36"/>
      </w:numPr>
      <w:spacing w:line="360" w:lineRule="auto"/>
      <w:contextualSpacing/>
      <w:jc w:val="both"/>
      <w:outlineLvl w:val="1"/>
    </w:pPr>
    <w:rPr>
      <w:rFonts w:ascii="Times New Roman" w:eastAsia="Times New Roman" w:hAnsi="Times New Roman" w:cs="Times New Roman"/>
      <w:color w:val="auto"/>
      <w:sz w:val="28"/>
      <w:lang w:bidi="ar-SA"/>
    </w:rPr>
  </w:style>
  <w:style w:type="paragraph" w:customStyle="1" w:styleId="affc">
    <w:name w:val="Таблица"/>
    <w:basedOn w:val="affa"/>
    <w:rsid w:val="000F1B4D"/>
    <w:pPr>
      <w:tabs>
        <w:tab w:val="left" w:pos="4500"/>
        <w:tab w:val="left" w:pos="9180"/>
        <w:tab w:val="left" w:pos="9360"/>
      </w:tabs>
      <w:spacing w:line="194" w:lineRule="atLeast"/>
      <w:ind w:firstLine="0"/>
      <w:jc w:val="left"/>
    </w:pPr>
    <w:rPr>
      <w:rFonts w:cs="Times New Roman"/>
      <w:sz w:val="19"/>
      <w:szCs w:val="19"/>
    </w:rPr>
  </w:style>
  <w:style w:type="character" w:customStyle="1" w:styleId="FontStyle49">
    <w:name w:val="Font Style49"/>
    <w:rsid w:val="000F1B4D"/>
    <w:rPr>
      <w:rFonts w:ascii="Arial" w:hAnsi="Arial" w:cs="Arial"/>
      <w:b/>
      <w:bCs/>
      <w:sz w:val="16"/>
      <w:szCs w:val="16"/>
    </w:rPr>
  </w:style>
  <w:style w:type="paragraph" w:customStyle="1" w:styleId="NoParagraphStyle">
    <w:name w:val="[No Paragraph Style]"/>
    <w:rsid w:val="000F1B4D"/>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character" w:styleId="affd">
    <w:name w:val="FollowedHyperlink"/>
    <w:basedOn w:val="a0"/>
    <w:uiPriority w:val="99"/>
    <w:semiHidden/>
    <w:unhideWhenUsed/>
    <w:rsid w:val="000F1B4D"/>
    <w:rPr>
      <w:color w:val="800080"/>
      <w:u w:val="single"/>
    </w:rPr>
  </w:style>
  <w:style w:type="character" w:customStyle="1" w:styleId="18">
    <w:name w:val="Текст сноски Знак1"/>
    <w:aliases w:val="Знак6 Знак1,F1 Знак1"/>
    <w:basedOn w:val="a0"/>
    <w:uiPriority w:val="99"/>
    <w:semiHidden/>
    <w:rsid w:val="000F1B4D"/>
    <w:rPr>
      <w:rFonts w:ascii="Times New Roman" w:eastAsia="Times New Roman" w:hAnsi="Times New Roman" w:cs="Times New Roman"/>
      <w:sz w:val="20"/>
      <w:szCs w:val="20"/>
      <w:lang w:eastAsia="ru-RU"/>
    </w:rPr>
  </w:style>
  <w:style w:type="character" w:customStyle="1" w:styleId="19">
    <w:name w:val="Нижний колонтитул Знак1"/>
    <w:aliases w:val="Знак Знак1"/>
    <w:basedOn w:val="a0"/>
    <w:semiHidden/>
    <w:rsid w:val="000F1B4D"/>
    <w:rPr>
      <w:rFonts w:ascii="Times New Roman" w:eastAsia="Times New Roman" w:hAnsi="Times New Roman" w:cs="Times New Roman"/>
      <w:sz w:val="24"/>
      <w:szCs w:val="24"/>
      <w:lang w:eastAsia="ru-RU"/>
    </w:rPr>
  </w:style>
  <w:style w:type="paragraph" w:styleId="2f2">
    <w:name w:val="Body Text 2"/>
    <w:basedOn w:val="a"/>
    <w:link w:val="2f3"/>
    <w:unhideWhenUsed/>
    <w:rsid w:val="000F1B4D"/>
    <w:pPr>
      <w:widowControl/>
    </w:pPr>
    <w:rPr>
      <w:rFonts w:ascii="Times New Roman" w:eastAsia="Times New Roman" w:hAnsi="Times New Roman" w:cs="Times New Roman"/>
      <w:i/>
      <w:iCs/>
      <w:noProof/>
      <w:color w:val="auto"/>
      <w:szCs w:val="18"/>
      <w:lang w:bidi="ar-SA"/>
    </w:rPr>
  </w:style>
  <w:style w:type="character" w:customStyle="1" w:styleId="2f3">
    <w:name w:val="Основной текст 2 Знак"/>
    <w:basedOn w:val="a0"/>
    <w:link w:val="2f2"/>
    <w:rsid w:val="000F1B4D"/>
    <w:rPr>
      <w:rFonts w:ascii="Times New Roman" w:eastAsia="Times New Roman" w:hAnsi="Times New Roman" w:cs="Times New Roman"/>
      <w:i/>
      <w:iCs/>
      <w:noProof/>
      <w:szCs w:val="18"/>
      <w:lang w:bidi="ar-SA"/>
    </w:rPr>
  </w:style>
  <w:style w:type="paragraph" w:styleId="38">
    <w:name w:val="Body Text 3"/>
    <w:basedOn w:val="a"/>
    <w:link w:val="39"/>
    <w:uiPriority w:val="99"/>
    <w:semiHidden/>
    <w:unhideWhenUsed/>
    <w:rsid w:val="000F1B4D"/>
    <w:pPr>
      <w:widowControl/>
      <w:spacing w:after="120"/>
    </w:pPr>
    <w:rPr>
      <w:rFonts w:ascii="Times New Roman" w:eastAsia="Times New Roman" w:hAnsi="Times New Roman" w:cs="Times New Roman"/>
      <w:color w:val="auto"/>
      <w:sz w:val="16"/>
      <w:szCs w:val="16"/>
      <w:lang w:bidi="ar-SA"/>
    </w:rPr>
  </w:style>
  <w:style w:type="character" w:customStyle="1" w:styleId="39">
    <w:name w:val="Основной текст 3 Знак"/>
    <w:basedOn w:val="a0"/>
    <w:link w:val="38"/>
    <w:uiPriority w:val="99"/>
    <w:semiHidden/>
    <w:rsid w:val="000F1B4D"/>
    <w:rPr>
      <w:rFonts w:ascii="Times New Roman" w:eastAsia="Times New Roman" w:hAnsi="Times New Roman" w:cs="Times New Roman"/>
      <w:sz w:val="16"/>
      <w:szCs w:val="16"/>
      <w:lang w:bidi="ar-SA"/>
    </w:rPr>
  </w:style>
  <w:style w:type="paragraph" w:customStyle="1" w:styleId="affe">
    <w:name w:val="Стиль"/>
    <w:uiPriority w:val="99"/>
    <w:rsid w:val="000F1B4D"/>
    <w:pPr>
      <w:overflowPunct w:val="0"/>
      <w:autoSpaceDE w:val="0"/>
      <w:autoSpaceDN w:val="0"/>
      <w:adjustRightInd w:val="0"/>
    </w:pPr>
    <w:rPr>
      <w:rFonts w:ascii="Times New Roman" w:eastAsia="Times New Roman" w:hAnsi="Times New Roman" w:cs="Times New Roman"/>
      <w:szCs w:val="20"/>
      <w:lang w:bidi="ar-SA"/>
    </w:rPr>
  </w:style>
  <w:style w:type="paragraph" w:customStyle="1" w:styleId="1a">
    <w:name w:val="Текст1"/>
    <w:basedOn w:val="a"/>
    <w:uiPriority w:val="99"/>
    <w:rsid w:val="000F1B4D"/>
    <w:pPr>
      <w:widowControl/>
      <w:overflowPunct w:val="0"/>
      <w:autoSpaceDE w:val="0"/>
      <w:autoSpaceDN w:val="0"/>
      <w:adjustRightInd w:val="0"/>
    </w:pPr>
    <w:rPr>
      <w:rFonts w:eastAsia="Calibri" w:cs="Times New Roman"/>
      <w:color w:val="auto"/>
      <w:sz w:val="20"/>
      <w:szCs w:val="20"/>
      <w:lang w:val="en-GB" w:bidi="ar-SA"/>
    </w:rPr>
  </w:style>
  <w:style w:type="paragraph" w:customStyle="1" w:styleId="1b">
    <w:name w:val="Абзац списка1"/>
    <w:basedOn w:val="a"/>
    <w:rsid w:val="000F1B4D"/>
    <w:pPr>
      <w:widowControl/>
      <w:ind w:left="720"/>
      <w:contextualSpacing/>
    </w:pPr>
    <w:rPr>
      <w:rFonts w:ascii="Times New Roman" w:eastAsia="Times New Roman" w:hAnsi="Times New Roman" w:cs="Times New Roman"/>
      <w:color w:val="auto"/>
      <w:lang w:bidi="ar-SA"/>
    </w:rPr>
  </w:style>
  <w:style w:type="paragraph" w:customStyle="1" w:styleId="113">
    <w:name w:val="Текст11"/>
    <w:basedOn w:val="a"/>
    <w:uiPriority w:val="99"/>
    <w:rsid w:val="000F1B4D"/>
    <w:pPr>
      <w:widowControl/>
      <w:overflowPunct w:val="0"/>
      <w:autoSpaceDE w:val="0"/>
      <w:autoSpaceDN w:val="0"/>
      <w:adjustRightInd w:val="0"/>
    </w:pPr>
    <w:rPr>
      <w:rFonts w:eastAsia="Times New Roman" w:cs="Times New Roman"/>
      <w:color w:val="auto"/>
      <w:sz w:val="20"/>
      <w:szCs w:val="20"/>
      <w:lang w:val="en-GB" w:bidi="ar-SA"/>
    </w:rPr>
  </w:style>
  <w:style w:type="paragraph" w:customStyle="1" w:styleId="ListParagraph1">
    <w:name w:val="List Paragraph1"/>
    <w:basedOn w:val="a"/>
    <w:uiPriority w:val="99"/>
    <w:rsid w:val="000F1B4D"/>
    <w:pPr>
      <w:widowControl/>
      <w:ind w:left="720"/>
      <w:contextualSpacing/>
    </w:pPr>
    <w:rPr>
      <w:rFonts w:ascii="Times New Roman" w:eastAsia="Times New Roman" w:hAnsi="Times New Roman" w:cs="Times New Roman"/>
      <w:color w:val="auto"/>
      <w:lang w:bidi="ar-SA"/>
    </w:rPr>
  </w:style>
  <w:style w:type="paragraph" w:customStyle="1" w:styleId="2f4">
    <w:name w:val="Абзац списка2"/>
    <w:basedOn w:val="a"/>
    <w:uiPriority w:val="99"/>
    <w:rsid w:val="000F1B4D"/>
    <w:pPr>
      <w:widowControl/>
      <w:ind w:left="720"/>
      <w:contextualSpacing/>
    </w:pPr>
    <w:rPr>
      <w:rFonts w:ascii="Times New Roman" w:eastAsia="Times New Roman" w:hAnsi="Times New Roman" w:cs="Times New Roman"/>
      <w:color w:val="auto"/>
      <w:lang w:bidi="ar-SA"/>
    </w:rPr>
  </w:style>
  <w:style w:type="paragraph" w:customStyle="1" w:styleId="2f5">
    <w:name w:val="Текст2"/>
    <w:basedOn w:val="a"/>
    <w:uiPriority w:val="99"/>
    <w:rsid w:val="000F1B4D"/>
    <w:pPr>
      <w:widowControl/>
      <w:overflowPunct w:val="0"/>
      <w:autoSpaceDE w:val="0"/>
      <w:autoSpaceDN w:val="0"/>
      <w:adjustRightInd w:val="0"/>
    </w:pPr>
    <w:rPr>
      <w:rFonts w:eastAsia="Times New Roman" w:cs="Times New Roman"/>
      <w:color w:val="auto"/>
      <w:sz w:val="20"/>
      <w:szCs w:val="20"/>
      <w:lang w:val="en-GB" w:bidi="ar-SA"/>
    </w:rPr>
  </w:style>
  <w:style w:type="paragraph" w:customStyle="1" w:styleId="311">
    <w:name w:val="Основной текст 31"/>
    <w:basedOn w:val="a"/>
    <w:uiPriority w:val="99"/>
    <w:rsid w:val="000F1B4D"/>
    <w:pPr>
      <w:widowControl/>
      <w:overflowPunct w:val="0"/>
      <w:autoSpaceDE w:val="0"/>
      <w:autoSpaceDN w:val="0"/>
      <w:adjustRightInd w:val="0"/>
    </w:pPr>
    <w:rPr>
      <w:rFonts w:ascii="Times New Roman" w:eastAsia="Times New Roman" w:hAnsi="Times New Roman" w:cs="Times New Roman"/>
      <w:b/>
      <w:color w:val="auto"/>
      <w:szCs w:val="20"/>
      <w:lang w:val="en-US" w:bidi="ar-SA"/>
    </w:rPr>
  </w:style>
  <w:style w:type="paragraph" w:customStyle="1" w:styleId="312">
    <w:name w:val="Основной текст с отступом 31"/>
    <w:basedOn w:val="a"/>
    <w:uiPriority w:val="99"/>
    <w:rsid w:val="000F1B4D"/>
    <w:pPr>
      <w:widowControl/>
      <w:ind w:left="3600"/>
    </w:pPr>
    <w:rPr>
      <w:rFonts w:ascii="Times New Roman" w:eastAsia="Times New Roman" w:hAnsi="Times New Roman" w:cs="Times New Roman"/>
      <w:color w:val="auto"/>
      <w:szCs w:val="20"/>
      <w:lang w:val="en-US" w:bidi="ar-SA"/>
    </w:rPr>
  </w:style>
  <w:style w:type="paragraph" w:customStyle="1" w:styleId="322">
    <w:name w:val="Основной текст 32"/>
    <w:basedOn w:val="a"/>
    <w:uiPriority w:val="99"/>
    <w:rsid w:val="000F1B4D"/>
    <w:pPr>
      <w:widowControl/>
    </w:pPr>
    <w:rPr>
      <w:rFonts w:ascii="Times New Roman" w:eastAsia="Times New Roman" w:hAnsi="Times New Roman" w:cs="Times New Roman"/>
      <w:i/>
      <w:color w:val="auto"/>
      <w:szCs w:val="20"/>
      <w:lang w:val="en-US" w:bidi="ar-SA"/>
    </w:rPr>
  </w:style>
  <w:style w:type="paragraph" w:customStyle="1" w:styleId="1c">
    <w:name w:val="Стиль1"/>
    <w:basedOn w:val="a"/>
    <w:uiPriority w:val="99"/>
    <w:rsid w:val="000F1B4D"/>
    <w:pPr>
      <w:widowControl/>
    </w:pPr>
    <w:rPr>
      <w:rFonts w:ascii="Times New Roman" w:eastAsia="Times New Roman" w:hAnsi="Times New Roman" w:cs="Times New Roman"/>
      <w:color w:val="auto"/>
      <w:sz w:val="28"/>
      <w:szCs w:val="28"/>
      <w:lang w:bidi="ar-SA"/>
    </w:rPr>
  </w:style>
  <w:style w:type="paragraph" w:customStyle="1" w:styleId="afff">
    <w:name w:val="Новый"/>
    <w:basedOn w:val="a"/>
    <w:uiPriority w:val="99"/>
    <w:rsid w:val="000F1B4D"/>
    <w:pPr>
      <w:widowControl/>
      <w:spacing w:line="360" w:lineRule="auto"/>
      <w:ind w:firstLine="454"/>
      <w:jc w:val="both"/>
    </w:pPr>
    <w:rPr>
      <w:rFonts w:ascii="Times New Roman" w:eastAsia="Times New Roman" w:hAnsi="Times New Roman" w:cs="Times New Roman"/>
      <w:color w:val="auto"/>
      <w:sz w:val="28"/>
      <w:lang w:bidi="ar-SA"/>
    </w:rPr>
  </w:style>
  <w:style w:type="paragraph" w:customStyle="1" w:styleId="210">
    <w:name w:val="Основной текст 21"/>
    <w:basedOn w:val="a"/>
    <w:uiPriority w:val="99"/>
    <w:rsid w:val="000F1B4D"/>
    <w:pPr>
      <w:widowControl/>
      <w:overflowPunct w:val="0"/>
      <w:autoSpaceDE w:val="0"/>
      <w:autoSpaceDN w:val="0"/>
      <w:adjustRightInd w:val="0"/>
    </w:pPr>
    <w:rPr>
      <w:rFonts w:ascii="Times New Roman" w:eastAsia="Times New Roman" w:hAnsi="Times New Roman" w:cs="Times New Roman"/>
      <w:color w:val="auto"/>
      <w:szCs w:val="20"/>
      <w:lang w:val="en-US" w:bidi="ar-SA"/>
    </w:rPr>
  </w:style>
  <w:style w:type="paragraph" w:customStyle="1" w:styleId="msonormalcxspmiddle">
    <w:name w:val="msonormalcxspmiddle"/>
    <w:basedOn w:val="a"/>
    <w:uiPriority w:val="99"/>
    <w:rsid w:val="000F1B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d">
    <w:name w:val="Знак1"/>
    <w:basedOn w:val="a"/>
    <w:uiPriority w:val="99"/>
    <w:rsid w:val="000F1B4D"/>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Head2">
    <w:name w:val="Head_2_Заголовок второго уровня"/>
    <w:basedOn w:val="aff2"/>
    <w:uiPriority w:val="99"/>
    <w:rsid w:val="000F1B4D"/>
    <w:pPr>
      <w:suppressAutoHyphens/>
      <w:autoSpaceDE w:val="0"/>
      <w:autoSpaceDN w:val="0"/>
      <w:adjustRightInd w:val="0"/>
      <w:spacing w:before="227" w:after="113" w:line="380" w:lineRule="atLeast"/>
      <w:ind w:left="454"/>
    </w:pPr>
    <w:rPr>
      <w:rFonts w:ascii="SchoolBookCTT" w:hAnsi="SchoolBookCTT" w:cs="SchoolBookCTT"/>
      <w:b/>
      <w:bCs/>
      <w:i/>
      <w:iCs/>
      <w:color w:val="000000"/>
      <w:sz w:val="32"/>
      <w:szCs w:val="32"/>
      <w:lang w:eastAsia="ru-RU"/>
    </w:rPr>
  </w:style>
  <w:style w:type="paragraph" w:customStyle="1" w:styleId="Head1">
    <w:name w:val="Head_1_Загоовок первого уровеня"/>
    <w:basedOn w:val="aff2"/>
    <w:uiPriority w:val="99"/>
    <w:rsid w:val="000F1B4D"/>
    <w:pPr>
      <w:suppressAutoHyphens/>
      <w:autoSpaceDE w:val="0"/>
      <w:autoSpaceDN w:val="0"/>
      <w:adjustRightInd w:val="0"/>
      <w:spacing w:before="454" w:after="227" w:line="480" w:lineRule="atLeast"/>
      <w:jc w:val="center"/>
    </w:pPr>
    <w:rPr>
      <w:rFonts w:ascii="SchoolBookCTT" w:hAnsi="SchoolBookCTT" w:cs="SchoolBookCTT"/>
      <w:b/>
      <w:bCs/>
      <w:color w:val="CC071D"/>
      <w:sz w:val="48"/>
      <w:szCs w:val="48"/>
      <w:lang w:eastAsia="ru-RU"/>
    </w:rPr>
  </w:style>
  <w:style w:type="paragraph" w:customStyle="1" w:styleId="Style2">
    <w:name w:val="Style2"/>
    <w:basedOn w:val="a"/>
    <w:uiPriority w:val="99"/>
    <w:rsid w:val="000F1B4D"/>
    <w:pPr>
      <w:autoSpaceDE w:val="0"/>
      <w:autoSpaceDN w:val="0"/>
      <w:adjustRightInd w:val="0"/>
      <w:spacing w:line="208" w:lineRule="exact"/>
      <w:ind w:firstLine="448"/>
      <w:jc w:val="both"/>
    </w:pPr>
    <w:rPr>
      <w:rFonts w:ascii="Arial" w:eastAsia="Times New Roman" w:hAnsi="Arial" w:cs="Arial"/>
      <w:color w:val="auto"/>
      <w:lang w:bidi="ar-SA"/>
    </w:rPr>
  </w:style>
  <w:style w:type="paragraph" w:customStyle="1" w:styleId="Style7">
    <w:name w:val="Style7"/>
    <w:basedOn w:val="a"/>
    <w:uiPriority w:val="99"/>
    <w:rsid w:val="000F1B4D"/>
    <w:pPr>
      <w:autoSpaceDE w:val="0"/>
      <w:autoSpaceDN w:val="0"/>
      <w:adjustRightInd w:val="0"/>
      <w:spacing w:line="293" w:lineRule="exact"/>
      <w:jc w:val="center"/>
    </w:pPr>
    <w:rPr>
      <w:rFonts w:ascii="Times New Roman" w:eastAsia="Times New Roman" w:hAnsi="Times New Roman" w:cs="Times New Roman"/>
      <w:color w:val="auto"/>
      <w:lang w:bidi="ar-SA"/>
    </w:rPr>
  </w:style>
  <w:style w:type="paragraph" w:customStyle="1" w:styleId="Style27">
    <w:name w:val="Style27"/>
    <w:basedOn w:val="a"/>
    <w:uiPriority w:val="99"/>
    <w:rsid w:val="000F1B4D"/>
    <w:pPr>
      <w:autoSpaceDE w:val="0"/>
      <w:autoSpaceDN w:val="0"/>
      <w:adjustRightInd w:val="0"/>
      <w:jc w:val="both"/>
    </w:pPr>
    <w:rPr>
      <w:rFonts w:ascii="Times New Roman" w:eastAsia="Times New Roman" w:hAnsi="Times New Roman" w:cs="Times New Roman"/>
      <w:color w:val="auto"/>
      <w:lang w:bidi="ar-SA"/>
    </w:rPr>
  </w:style>
  <w:style w:type="paragraph" w:customStyle="1" w:styleId="Style39">
    <w:name w:val="Style39"/>
    <w:basedOn w:val="a"/>
    <w:uiPriority w:val="99"/>
    <w:rsid w:val="000F1B4D"/>
    <w:pPr>
      <w:autoSpaceDE w:val="0"/>
      <w:autoSpaceDN w:val="0"/>
      <w:adjustRightInd w:val="0"/>
      <w:spacing w:line="298" w:lineRule="exact"/>
      <w:ind w:hanging="1104"/>
    </w:pPr>
    <w:rPr>
      <w:rFonts w:ascii="Times New Roman" w:eastAsia="Times New Roman" w:hAnsi="Times New Roman" w:cs="Times New Roman"/>
      <w:color w:val="auto"/>
      <w:lang w:bidi="ar-SA"/>
    </w:rPr>
  </w:style>
  <w:style w:type="paragraph" w:customStyle="1" w:styleId="c39">
    <w:name w:val="c39"/>
    <w:basedOn w:val="a"/>
    <w:uiPriority w:val="99"/>
    <w:rsid w:val="000F1B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ragraphStyle">
    <w:name w:val="Paragraph Style"/>
    <w:rsid w:val="000F1B4D"/>
    <w:pPr>
      <w:autoSpaceDE w:val="0"/>
      <w:autoSpaceDN w:val="0"/>
      <w:adjustRightInd w:val="0"/>
    </w:pPr>
    <w:rPr>
      <w:rFonts w:ascii="Arial" w:eastAsia="Times New Roman" w:hAnsi="Arial" w:cs="Arial"/>
      <w:lang w:bidi="ar-SA"/>
    </w:rPr>
  </w:style>
  <w:style w:type="paragraph" w:customStyle="1" w:styleId="c61">
    <w:name w:val="c61"/>
    <w:basedOn w:val="a"/>
    <w:uiPriority w:val="99"/>
    <w:rsid w:val="000F1B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
    <w:name w:val="Цветной список - Акцент 11"/>
    <w:basedOn w:val="a"/>
    <w:uiPriority w:val="99"/>
    <w:qFormat/>
    <w:rsid w:val="000F1B4D"/>
    <w:pPr>
      <w:widowControl/>
      <w:ind w:left="720"/>
      <w:contextualSpacing/>
    </w:pPr>
    <w:rPr>
      <w:rFonts w:ascii="Times New Roman" w:eastAsia="Times New Roman" w:hAnsi="Times New Roman" w:cs="Times New Roman"/>
      <w:color w:val="auto"/>
      <w:lang w:bidi="ar-SA"/>
    </w:rPr>
  </w:style>
  <w:style w:type="character" w:styleId="afff0">
    <w:name w:val="footnote reference"/>
    <w:uiPriority w:val="99"/>
    <w:semiHidden/>
    <w:unhideWhenUsed/>
    <w:rsid w:val="000F1B4D"/>
    <w:rPr>
      <w:vertAlign w:val="superscript"/>
    </w:rPr>
  </w:style>
  <w:style w:type="character" w:customStyle="1" w:styleId="BodyTextChar">
    <w:name w:val="Body Text Char"/>
    <w:basedOn w:val="a0"/>
    <w:locked/>
    <w:rsid w:val="000F1B4D"/>
    <w:rPr>
      <w:sz w:val="24"/>
      <w:lang w:val="en-GB" w:eastAsia="ru-RU" w:bidi="ar-SA"/>
    </w:rPr>
  </w:style>
  <w:style w:type="character" w:customStyle="1" w:styleId="3a">
    <w:name w:val="Знак Знак3"/>
    <w:basedOn w:val="a0"/>
    <w:rsid w:val="000F1B4D"/>
    <w:rPr>
      <w:sz w:val="24"/>
      <w:szCs w:val="24"/>
      <w:lang w:val="ru-RU" w:eastAsia="ru-RU" w:bidi="ar-SA"/>
    </w:rPr>
  </w:style>
  <w:style w:type="character" w:customStyle="1" w:styleId="body1">
    <w:name w:val="body1"/>
    <w:basedOn w:val="a0"/>
    <w:rsid w:val="000F1B4D"/>
    <w:rPr>
      <w:rFonts w:ascii="Verdana" w:hAnsi="Verdana" w:hint="default"/>
      <w:b w:val="0"/>
      <w:bCs w:val="0"/>
      <w:color w:val="000080"/>
      <w:sz w:val="19"/>
      <w:szCs w:val="19"/>
    </w:rPr>
  </w:style>
  <w:style w:type="character" w:customStyle="1" w:styleId="querybold">
    <w:name w:val="querybold"/>
    <w:basedOn w:val="a0"/>
    <w:rsid w:val="000F1B4D"/>
  </w:style>
  <w:style w:type="character" w:customStyle="1" w:styleId="artcopy">
    <w:name w:val="artcopy"/>
    <w:basedOn w:val="a0"/>
    <w:rsid w:val="000F1B4D"/>
  </w:style>
  <w:style w:type="character" w:customStyle="1" w:styleId="arttitle">
    <w:name w:val="arttitle"/>
    <w:basedOn w:val="a0"/>
    <w:rsid w:val="000F1B4D"/>
  </w:style>
  <w:style w:type="character" w:customStyle="1" w:styleId="bodytext41">
    <w:name w:val="bodytext4"/>
    <w:basedOn w:val="a0"/>
    <w:rsid w:val="000F1B4D"/>
    <w:rPr>
      <w:rFonts w:ascii="Verdana" w:hAnsi="Verdana" w:hint="default"/>
    </w:rPr>
  </w:style>
  <w:style w:type="character" w:customStyle="1" w:styleId="content1">
    <w:name w:val="content1"/>
    <w:basedOn w:val="a0"/>
    <w:rsid w:val="000F1B4D"/>
    <w:rPr>
      <w:color w:val="333333"/>
      <w:sz w:val="17"/>
      <w:szCs w:val="17"/>
      <w:shd w:val="clear" w:color="auto" w:fill="FFFFFF"/>
    </w:rPr>
  </w:style>
  <w:style w:type="character" w:customStyle="1" w:styleId="innerheaderbrown1">
    <w:name w:val="innerheaderbrown1"/>
    <w:basedOn w:val="a0"/>
    <w:rsid w:val="000F1B4D"/>
    <w:rPr>
      <w:rFonts w:ascii="Arial" w:hAnsi="Arial" w:cs="Arial" w:hint="default"/>
      <w:b/>
      <w:bCs/>
      <w:color w:val="AF0000"/>
      <w:sz w:val="26"/>
      <w:szCs w:val="26"/>
    </w:rPr>
  </w:style>
  <w:style w:type="character" w:customStyle="1" w:styleId="textnews">
    <w:name w:val="textnews"/>
    <w:basedOn w:val="a0"/>
    <w:rsid w:val="000F1B4D"/>
  </w:style>
  <w:style w:type="character" w:customStyle="1" w:styleId="2f6">
    <w:name w:val="Знак Знак2"/>
    <w:basedOn w:val="a0"/>
    <w:locked/>
    <w:rsid w:val="000F1B4D"/>
    <w:rPr>
      <w:sz w:val="24"/>
      <w:lang w:val="en-GB" w:eastAsia="ru-RU" w:bidi="ar-SA"/>
    </w:rPr>
  </w:style>
  <w:style w:type="character" w:customStyle="1" w:styleId="90">
    <w:name w:val="Знак Знак9"/>
    <w:basedOn w:val="a0"/>
    <w:locked/>
    <w:rsid w:val="000F1B4D"/>
    <w:rPr>
      <w:b/>
      <w:bCs/>
      <w:sz w:val="24"/>
      <w:szCs w:val="24"/>
      <w:lang w:val="en-US" w:eastAsia="ru-RU" w:bidi="ar-SA"/>
    </w:rPr>
  </w:style>
  <w:style w:type="character" w:customStyle="1" w:styleId="FontStyle43">
    <w:name w:val="Font Style43"/>
    <w:uiPriority w:val="99"/>
    <w:rsid w:val="000F1B4D"/>
    <w:rPr>
      <w:rFonts w:ascii="Times New Roman" w:hAnsi="Times New Roman" w:cs="Times New Roman" w:hint="default"/>
      <w:sz w:val="20"/>
      <w:szCs w:val="20"/>
    </w:rPr>
  </w:style>
  <w:style w:type="character" w:customStyle="1" w:styleId="FontStyle41">
    <w:name w:val="Font Style41"/>
    <w:uiPriority w:val="99"/>
    <w:rsid w:val="000F1B4D"/>
    <w:rPr>
      <w:rFonts w:ascii="Times New Roman" w:hAnsi="Times New Roman" w:cs="Times New Roman" w:hint="default"/>
      <w:b/>
      <w:bCs/>
      <w:sz w:val="20"/>
      <w:szCs w:val="20"/>
    </w:rPr>
  </w:style>
  <w:style w:type="character" w:customStyle="1" w:styleId="FontStyle132">
    <w:name w:val="Font Style132"/>
    <w:rsid w:val="000F1B4D"/>
    <w:rPr>
      <w:rFonts w:ascii="Trebuchet MS" w:hAnsi="Trebuchet MS" w:cs="Trebuchet MS" w:hint="default"/>
      <w:b/>
      <w:bCs/>
      <w:sz w:val="20"/>
      <w:szCs w:val="20"/>
    </w:rPr>
  </w:style>
  <w:style w:type="character" w:customStyle="1" w:styleId="FontStyle162">
    <w:name w:val="Font Style162"/>
    <w:uiPriority w:val="99"/>
    <w:rsid w:val="000F1B4D"/>
    <w:rPr>
      <w:rFonts w:ascii="Times New Roman" w:hAnsi="Times New Roman" w:cs="Times New Roman" w:hint="default"/>
      <w:b/>
      <w:bCs/>
      <w:smallCaps/>
      <w:spacing w:val="20"/>
      <w:sz w:val="18"/>
      <w:szCs w:val="18"/>
    </w:rPr>
  </w:style>
  <w:style w:type="character" w:customStyle="1" w:styleId="FontStyle163">
    <w:name w:val="Font Style163"/>
    <w:uiPriority w:val="99"/>
    <w:rsid w:val="000F1B4D"/>
    <w:rPr>
      <w:rFonts w:ascii="Times New Roman" w:hAnsi="Times New Roman" w:cs="Times New Roman" w:hint="default"/>
      <w:sz w:val="20"/>
      <w:szCs w:val="20"/>
    </w:rPr>
  </w:style>
  <w:style w:type="character" w:customStyle="1" w:styleId="FontStyle130">
    <w:name w:val="Font Style130"/>
    <w:uiPriority w:val="99"/>
    <w:rsid w:val="000F1B4D"/>
    <w:rPr>
      <w:rFonts w:ascii="Lucida Sans Unicode" w:hAnsi="Lucida Sans Unicode" w:cs="Lucida Sans Unicode" w:hint="default"/>
      <w:sz w:val="20"/>
      <w:szCs w:val="20"/>
    </w:rPr>
  </w:style>
  <w:style w:type="character" w:customStyle="1" w:styleId="FontStyle133">
    <w:name w:val="Font Style133"/>
    <w:uiPriority w:val="99"/>
    <w:rsid w:val="000F1B4D"/>
    <w:rPr>
      <w:rFonts w:ascii="Cambria" w:hAnsi="Cambria" w:cs="Cambria" w:hint="default"/>
      <w:spacing w:val="-10"/>
      <w:sz w:val="12"/>
      <w:szCs w:val="12"/>
    </w:rPr>
  </w:style>
  <w:style w:type="character" w:customStyle="1" w:styleId="FontStyle134">
    <w:name w:val="Font Style134"/>
    <w:uiPriority w:val="99"/>
    <w:rsid w:val="000F1B4D"/>
    <w:rPr>
      <w:rFonts w:ascii="Times New Roman" w:hAnsi="Times New Roman" w:cs="Times New Roman" w:hint="default"/>
      <w:b/>
      <w:bCs/>
      <w:sz w:val="20"/>
      <w:szCs w:val="20"/>
    </w:rPr>
  </w:style>
  <w:style w:type="character" w:customStyle="1" w:styleId="FontStyle135">
    <w:name w:val="Font Style135"/>
    <w:uiPriority w:val="99"/>
    <w:rsid w:val="000F1B4D"/>
    <w:rPr>
      <w:rFonts w:ascii="Times New Roman" w:hAnsi="Times New Roman" w:cs="Times New Roman" w:hint="default"/>
      <w:sz w:val="20"/>
      <w:szCs w:val="20"/>
    </w:rPr>
  </w:style>
  <w:style w:type="character" w:customStyle="1" w:styleId="FontStyle136">
    <w:name w:val="Font Style136"/>
    <w:uiPriority w:val="99"/>
    <w:rsid w:val="000F1B4D"/>
    <w:rPr>
      <w:rFonts w:ascii="Times New Roman" w:hAnsi="Times New Roman" w:cs="Times New Roman" w:hint="default"/>
      <w:b/>
      <w:bCs/>
      <w:sz w:val="22"/>
      <w:szCs w:val="22"/>
    </w:rPr>
  </w:style>
  <w:style w:type="character" w:customStyle="1" w:styleId="3b">
    <w:name w:val="Заголовок №3"/>
    <w:basedOn w:val="a0"/>
    <w:rsid w:val="000F1B4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c23">
    <w:name w:val="c23"/>
    <w:basedOn w:val="a0"/>
    <w:rsid w:val="000F1B4D"/>
  </w:style>
  <w:style w:type="paragraph" w:styleId="afff1">
    <w:name w:val="annotation text"/>
    <w:basedOn w:val="a"/>
    <w:link w:val="afff2"/>
    <w:uiPriority w:val="99"/>
    <w:rsid w:val="000F1B4D"/>
    <w:pPr>
      <w:widowControl/>
    </w:pPr>
    <w:rPr>
      <w:rFonts w:ascii="Times New Roman" w:eastAsia="Times New Roman" w:hAnsi="Times New Roman" w:cs="Times New Roman"/>
      <w:color w:val="auto"/>
      <w:sz w:val="20"/>
      <w:szCs w:val="20"/>
      <w:lang w:bidi="ar-SA"/>
    </w:rPr>
  </w:style>
  <w:style w:type="character" w:customStyle="1" w:styleId="afff2">
    <w:name w:val="Текст примечания Знак"/>
    <w:basedOn w:val="a0"/>
    <w:link w:val="afff1"/>
    <w:uiPriority w:val="99"/>
    <w:rsid w:val="000F1B4D"/>
    <w:rPr>
      <w:rFonts w:ascii="Times New Roman" w:eastAsia="Times New Roman" w:hAnsi="Times New Roman" w:cs="Times New Roman"/>
      <w:sz w:val="20"/>
      <w:szCs w:val="20"/>
      <w:lang w:bidi="ar-SA"/>
    </w:rPr>
  </w:style>
  <w:style w:type="paragraph" w:customStyle="1" w:styleId="Zag2">
    <w:name w:val="Zag_2"/>
    <w:basedOn w:val="a"/>
    <w:rsid w:val="000F1B4D"/>
    <w:pPr>
      <w:autoSpaceDE w:val="0"/>
      <w:autoSpaceDN w:val="0"/>
      <w:adjustRightInd w:val="0"/>
      <w:spacing w:after="129" w:line="291" w:lineRule="exact"/>
      <w:jc w:val="center"/>
    </w:pPr>
    <w:rPr>
      <w:rFonts w:ascii="Times New Roman" w:eastAsia="Calibri" w:hAnsi="Times New Roman" w:cs="Times New Roman"/>
      <w:b/>
      <w:bCs/>
      <w:lang w:val="en-US" w:bidi="ar-SA"/>
    </w:rPr>
  </w:style>
  <w:style w:type="character" w:customStyle="1" w:styleId="af4">
    <w:name w:val="Обычный (веб) Знак"/>
    <w:link w:val="af3"/>
    <w:locked/>
    <w:rsid w:val="000F1B4D"/>
    <w:rPr>
      <w:rFonts w:ascii="Times New Roman" w:eastAsia="Times New Roman" w:hAnsi="Times New Roman" w:cs="Times New Roman"/>
      <w:lang w:bidi="ar-SA"/>
    </w:rPr>
  </w:style>
  <w:style w:type="paragraph" w:customStyle="1" w:styleId="ConsPlusNormal">
    <w:name w:val="ConsPlusNormal"/>
    <w:rsid w:val="000F1B4D"/>
    <w:pPr>
      <w:autoSpaceDE w:val="0"/>
      <w:autoSpaceDN w:val="0"/>
      <w:adjustRightInd w:val="0"/>
      <w:ind w:firstLine="720"/>
    </w:pPr>
    <w:rPr>
      <w:rFonts w:ascii="Arial" w:eastAsia="Times New Roman" w:hAnsi="Arial" w:cs="Arial"/>
      <w:sz w:val="20"/>
      <w:szCs w:val="20"/>
      <w:lang w:bidi="ar-SA"/>
    </w:rPr>
  </w:style>
  <w:style w:type="character" w:customStyle="1" w:styleId="240">
    <w:name w:val="Основной текст + Полужирный24"/>
    <w:aliases w:val="Курсив19"/>
    <w:rsid w:val="000F1B4D"/>
    <w:rPr>
      <w:rFonts w:ascii="Times New Roman" w:hAnsi="Times New Roman" w:cs="Times New Roman"/>
      <w:b/>
      <w:bCs/>
      <w:i/>
      <w:iCs/>
      <w:spacing w:val="0"/>
      <w:sz w:val="22"/>
      <w:szCs w:val="22"/>
      <w:shd w:val="clear" w:color="auto" w:fill="FFFFFF"/>
      <w:lang w:bidi="ar-SA"/>
    </w:rPr>
  </w:style>
  <w:style w:type="character" w:customStyle="1" w:styleId="c4">
    <w:name w:val="c4"/>
    <w:rsid w:val="000F1B4D"/>
  </w:style>
  <w:style w:type="paragraph" w:customStyle="1" w:styleId="afff3">
    <w:name w:val="Обычный Настя Знак"/>
    <w:basedOn w:val="a"/>
    <w:link w:val="afff4"/>
    <w:autoRedefine/>
    <w:rsid w:val="000F1B4D"/>
    <w:pPr>
      <w:widowControl/>
      <w:spacing w:line="288" w:lineRule="auto"/>
      <w:ind w:firstLine="709"/>
      <w:jc w:val="both"/>
    </w:pPr>
    <w:rPr>
      <w:rFonts w:ascii="Times New Roman" w:eastAsia="Times New Roman" w:hAnsi="Times New Roman" w:cs="Times New Roman"/>
      <w:iCs/>
      <w:color w:val="auto"/>
      <w:sz w:val="28"/>
      <w:szCs w:val="28"/>
      <w:lang w:val="en-US" w:bidi="ar-SA"/>
    </w:rPr>
  </w:style>
  <w:style w:type="character" w:customStyle="1" w:styleId="afff4">
    <w:name w:val="Обычный Настя Знак Знак"/>
    <w:link w:val="afff3"/>
    <w:rsid w:val="000F1B4D"/>
    <w:rPr>
      <w:rFonts w:ascii="Times New Roman" w:eastAsia="Times New Roman" w:hAnsi="Times New Roman" w:cs="Times New Roman"/>
      <w:iCs/>
      <w:sz w:val="28"/>
      <w:szCs w:val="28"/>
      <w:lang w:val="en-US" w:bidi="ar-SA"/>
    </w:rPr>
  </w:style>
  <w:style w:type="paragraph" w:styleId="afff5">
    <w:name w:val="Title"/>
    <w:basedOn w:val="a"/>
    <w:link w:val="afff6"/>
    <w:qFormat/>
    <w:rsid w:val="000F1B4D"/>
    <w:pPr>
      <w:widowControl/>
      <w:jc w:val="center"/>
    </w:pPr>
    <w:rPr>
      <w:rFonts w:ascii="Times New Roman" w:eastAsia="Times New Roman" w:hAnsi="Times New Roman" w:cs="Times New Roman"/>
      <w:color w:val="auto"/>
      <w:u w:val="single"/>
      <w:lang w:val="en-US" w:bidi="ar-SA"/>
    </w:rPr>
  </w:style>
  <w:style w:type="character" w:customStyle="1" w:styleId="afff6">
    <w:name w:val="Название Знак"/>
    <w:basedOn w:val="a0"/>
    <w:link w:val="afff5"/>
    <w:rsid w:val="000F1B4D"/>
    <w:rPr>
      <w:rFonts w:ascii="Times New Roman" w:eastAsia="Times New Roman" w:hAnsi="Times New Roman" w:cs="Times New Roman"/>
      <w:u w:val="single"/>
      <w:lang w:val="en-US" w:bidi="ar-SA"/>
    </w:rPr>
  </w:style>
  <w:style w:type="paragraph" w:styleId="3c">
    <w:name w:val="Body Text Indent 3"/>
    <w:basedOn w:val="a"/>
    <w:link w:val="3d"/>
    <w:rsid w:val="000F1B4D"/>
    <w:pPr>
      <w:widowControl/>
      <w:spacing w:after="120"/>
      <w:ind w:left="283"/>
    </w:pPr>
    <w:rPr>
      <w:rFonts w:ascii="Times New Roman" w:eastAsia="Times New Roman" w:hAnsi="Times New Roman" w:cs="Times New Roman"/>
      <w:color w:val="auto"/>
      <w:sz w:val="16"/>
      <w:szCs w:val="16"/>
      <w:lang w:val="en-US" w:bidi="ar-SA"/>
    </w:rPr>
  </w:style>
  <w:style w:type="character" w:customStyle="1" w:styleId="3d">
    <w:name w:val="Основной текст с отступом 3 Знак"/>
    <w:basedOn w:val="a0"/>
    <w:link w:val="3c"/>
    <w:rsid w:val="000F1B4D"/>
    <w:rPr>
      <w:rFonts w:ascii="Times New Roman" w:eastAsia="Times New Roman" w:hAnsi="Times New Roman" w:cs="Times New Roman"/>
      <w:sz w:val="16"/>
      <w:szCs w:val="16"/>
      <w:lang w:val="en-US" w:bidi="ar-SA"/>
    </w:rPr>
  </w:style>
  <w:style w:type="paragraph" w:styleId="2">
    <w:name w:val="List Bullet 2"/>
    <w:basedOn w:val="a"/>
    <w:autoRedefine/>
    <w:unhideWhenUsed/>
    <w:rsid w:val="000F1B4D"/>
    <w:pPr>
      <w:widowControl/>
      <w:numPr>
        <w:numId w:val="37"/>
      </w:numPr>
      <w:tabs>
        <w:tab w:val="clear" w:pos="870"/>
        <w:tab w:val="num" w:pos="426"/>
      </w:tabs>
      <w:ind w:left="0" w:firstLine="0"/>
      <w:jc w:val="both"/>
    </w:pPr>
    <w:rPr>
      <w:rFonts w:ascii="Times New Roman" w:eastAsia="Times New Roman" w:hAnsi="Times New Roman" w:cs="Times New Roman"/>
      <w:color w:val="auto"/>
      <w:sz w:val="28"/>
      <w:lang w:bidi="ar-SA"/>
    </w:rPr>
  </w:style>
  <w:style w:type="paragraph" w:customStyle="1" w:styleId="Standard">
    <w:name w:val="Standard"/>
    <w:rsid w:val="000F1B4D"/>
    <w:pPr>
      <w:suppressAutoHyphens/>
      <w:autoSpaceDN w:val="0"/>
      <w:textAlignment w:val="baseline"/>
    </w:pPr>
    <w:rPr>
      <w:rFonts w:ascii="Arial" w:eastAsia="Arial Unicode MS" w:hAnsi="Arial" w:cs="Tahoma"/>
      <w:kern w:val="3"/>
      <w:sz w:val="21"/>
      <w:lang w:bidi="ar-SA"/>
    </w:rPr>
  </w:style>
  <w:style w:type="numbering" w:customStyle="1" w:styleId="WW8Num5">
    <w:name w:val="WW8Num5"/>
    <w:basedOn w:val="a2"/>
    <w:rsid w:val="000F1B4D"/>
    <w:pPr>
      <w:numPr>
        <w:numId w:val="38"/>
      </w:numPr>
    </w:pPr>
  </w:style>
  <w:style w:type="paragraph" w:customStyle="1" w:styleId="afff7">
    <w:name w:val="Содержимое таблицы"/>
    <w:basedOn w:val="a"/>
    <w:rsid w:val="000F1B4D"/>
    <w:pPr>
      <w:suppressLineNumbers/>
      <w:suppressAutoHyphens/>
    </w:pPr>
    <w:rPr>
      <w:rFonts w:ascii="Times New Roman" w:eastAsia="Arial Unicode MS" w:hAnsi="Times New Roman" w:cs="Times New Roman"/>
      <w:color w:val="auto"/>
      <w:kern w:val="2"/>
      <w:lang w:bidi="ar-SA"/>
    </w:rPr>
  </w:style>
  <w:style w:type="table" w:customStyle="1" w:styleId="1110">
    <w:name w:val="Сетка таблицы111"/>
    <w:basedOn w:val="a1"/>
    <w:next w:val="af5"/>
    <w:uiPriority w:val="59"/>
    <w:rsid w:val="000F1B4D"/>
    <w:pPr>
      <w:widowControl/>
    </w:pPr>
    <w:rPr>
      <w:rFonts w:asciiTheme="minorHAnsi" w:eastAsiaTheme="minorHAnsi" w:hAnsiTheme="minorHAnsi" w:cstheme="minorBidi"/>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5"/>
    <w:uiPriority w:val="59"/>
    <w:rsid w:val="000F1B4D"/>
    <w:pPr>
      <w:widowControl/>
    </w:pPr>
    <w:rPr>
      <w:rFonts w:asciiTheme="minorHAnsi" w:eastAsiaTheme="minorHAnsi" w:hAnsiTheme="minorHAnsi" w:cstheme="minorBidi"/>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basedOn w:val="a1"/>
    <w:next w:val="af5"/>
    <w:uiPriority w:val="59"/>
    <w:rsid w:val="000F1B4D"/>
    <w:pPr>
      <w:widowControl/>
      <w:ind w:firstLine="709"/>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next w:val="af5"/>
    <w:uiPriority w:val="59"/>
    <w:rsid w:val="000F1B4D"/>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5"/>
    <w:uiPriority w:val="59"/>
    <w:rsid w:val="000F1B4D"/>
    <w:pPr>
      <w:widowControl/>
    </w:pPr>
    <w:rPr>
      <w:rFonts w:asciiTheme="minorHAnsi" w:eastAsiaTheme="minorHAnsi" w:hAnsiTheme="minorHAnsi" w:cstheme="minorBidi"/>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next w:val="af5"/>
    <w:uiPriority w:val="39"/>
    <w:rsid w:val="000F1B4D"/>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line number"/>
    <w:basedOn w:val="a0"/>
    <w:uiPriority w:val="99"/>
    <w:semiHidden/>
    <w:unhideWhenUsed/>
    <w:rsid w:val="00EB5FC7"/>
  </w:style>
  <w:style w:type="paragraph" w:styleId="48">
    <w:name w:val="toc 4"/>
    <w:basedOn w:val="a"/>
    <w:next w:val="a"/>
    <w:autoRedefine/>
    <w:uiPriority w:val="39"/>
    <w:unhideWhenUsed/>
    <w:rsid w:val="004A0663"/>
    <w:pPr>
      <w:widowControl/>
      <w:spacing w:after="100" w:line="276" w:lineRule="auto"/>
      <w:ind w:left="660"/>
    </w:pPr>
    <w:rPr>
      <w:rFonts w:asciiTheme="minorHAnsi" w:eastAsiaTheme="minorEastAsia" w:hAnsiTheme="minorHAnsi" w:cstheme="minorBidi"/>
      <w:color w:val="auto"/>
      <w:sz w:val="22"/>
      <w:szCs w:val="22"/>
      <w:lang w:bidi="ar-SA"/>
    </w:rPr>
  </w:style>
  <w:style w:type="paragraph" w:styleId="54">
    <w:name w:val="toc 5"/>
    <w:basedOn w:val="a"/>
    <w:next w:val="a"/>
    <w:autoRedefine/>
    <w:uiPriority w:val="39"/>
    <w:unhideWhenUsed/>
    <w:rsid w:val="004A0663"/>
    <w:pPr>
      <w:widowControl/>
      <w:spacing w:after="100" w:line="276" w:lineRule="auto"/>
      <w:ind w:left="880"/>
    </w:pPr>
    <w:rPr>
      <w:rFonts w:asciiTheme="minorHAnsi" w:eastAsiaTheme="minorEastAsia" w:hAnsiTheme="minorHAnsi" w:cstheme="minorBidi"/>
      <w:color w:val="auto"/>
      <w:sz w:val="22"/>
      <w:szCs w:val="22"/>
      <w:lang w:bidi="ar-SA"/>
    </w:rPr>
  </w:style>
  <w:style w:type="paragraph" w:styleId="60">
    <w:name w:val="toc 6"/>
    <w:basedOn w:val="a"/>
    <w:next w:val="a"/>
    <w:autoRedefine/>
    <w:uiPriority w:val="39"/>
    <w:unhideWhenUsed/>
    <w:rsid w:val="004A0663"/>
    <w:pPr>
      <w:widowControl/>
      <w:spacing w:after="100" w:line="276" w:lineRule="auto"/>
      <w:ind w:left="1100"/>
    </w:pPr>
    <w:rPr>
      <w:rFonts w:asciiTheme="minorHAnsi" w:eastAsiaTheme="minorEastAsia" w:hAnsiTheme="minorHAnsi" w:cstheme="minorBidi"/>
      <w:color w:val="auto"/>
      <w:sz w:val="22"/>
      <w:szCs w:val="22"/>
      <w:lang w:bidi="ar-SA"/>
    </w:rPr>
  </w:style>
  <w:style w:type="paragraph" w:styleId="72">
    <w:name w:val="toc 7"/>
    <w:basedOn w:val="a"/>
    <w:next w:val="a"/>
    <w:autoRedefine/>
    <w:uiPriority w:val="39"/>
    <w:unhideWhenUsed/>
    <w:rsid w:val="004A0663"/>
    <w:pPr>
      <w:widowControl/>
      <w:spacing w:after="100" w:line="276" w:lineRule="auto"/>
      <w:ind w:left="1320"/>
    </w:pPr>
    <w:rPr>
      <w:rFonts w:asciiTheme="minorHAnsi" w:eastAsiaTheme="minorEastAsia" w:hAnsiTheme="minorHAnsi" w:cstheme="minorBidi"/>
      <w:color w:val="auto"/>
      <w:sz w:val="22"/>
      <w:szCs w:val="22"/>
      <w:lang w:bidi="ar-SA"/>
    </w:rPr>
  </w:style>
  <w:style w:type="paragraph" w:styleId="81">
    <w:name w:val="toc 8"/>
    <w:basedOn w:val="a"/>
    <w:next w:val="a"/>
    <w:autoRedefine/>
    <w:uiPriority w:val="39"/>
    <w:unhideWhenUsed/>
    <w:rsid w:val="004A0663"/>
    <w:pPr>
      <w:widowControl/>
      <w:spacing w:after="100" w:line="276" w:lineRule="auto"/>
      <w:ind w:left="1540"/>
    </w:pPr>
    <w:rPr>
      <w:rFonts w:asciiTheme="minorHAnsi" w:eastAsiaTheme="minorEastAsia" w:hAnsiTheme="minorHAnsi" w:cstheme="minorBidi"/>
      <w:color w:val="auto"/>
      <w:sz w:val="22"/>
      <w:szCs w:val="22"/>
      <w:lang w:bidi="ar-SA"/>
    </w:rPr>
  </w:style>
  <w:style w:type="paragraph" w:styleId="91">
    <w:name w:val="toc 9"/>
    <w:basedOn w:val="a"/>
    <w:next w:val="a"/>
    <w:autoRedefine/>
    <w:uiPriority w:val="39"/>
    <w:unhideWhenUsed/>
    <w:rsid w:val="004A0663"/>
    <w:pPr>
      <w:widowControl/>
      <w:spacing w:after="100" w:line="276" w:lineRule="auto"/>
      <w:ind w:left="1760"/>
    </w:pPr>
    <w:rPr>
      <w:rFonts w:asciiTheme="minorHAnsi" w:eastAsiaTheme="minorEastAsia" w:hAnsiTheme="minorHAnsi" w:cstheme="minorBidi"/>
      <w:color w:val="auto"/>
      <w:sz w:val="22"/>
      <w:szCs w:val="22"/>
      <w:lang w:bidi="ar-SA"/>
    </w:rPr>
  </w:style>
  <w:style w:type="table" w:customStyle="1" w:styleId="61">
    <w:name w:val="Сетка таблицы6"/>
    <w:basedOn w:val="a1"/>
    <w:next w:val="af5"/>
    <w:uiPriority w:val="59"/>
    <w:rsid w:val="00AC218F"/>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
    <w:basedOn w:val="a1"/>
    <w:next w:val="af5"/>
    <w:uiPriority w:val="59"/>
    <w:rsid w:val="00AC218F"/>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
    <w:name w:val="Сетка таблицы14"/>
    <w:basedOn w:val="a1"/>
    <w:next w:val="af5"/>
    <w:uiPriority w:val="59"/>
    <w:rsid w:val="001F4438"/>
    <w:pPr>
      <w:widowControl/>
    </w:pPr>
    <w:rPr>
      <w:rFonts w:asciiTheme="minorHAnsi" w:eastAsiaTheme="minorHAnsi" w:hAnsiTheme="minorHAnsi" w:cstheme="minorBidi"/>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next w:val="af5"/>
    <w:uiPriority w:val="39"/>
    <w:rsid w:val="001F443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42"/>
      <w:szCs w:val="42"/>
      <w:u w:val="none"/>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6"/>
      <w:szCs w:val="26"/>
      <w:u w:val="none"/>
    </w:rPr>
  </w:style>
  <w:style w:type="character" w:customStyle="1" w:styleId="13pt">
    <w:name w:val="Колонтитул + 13 pt"/>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
    <w:name w:val="Колонтитул + 13 pt;Полужирный"/>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bCs/>
      <w:i/>
      <w:iCs/>
      <w:smallCaps w:val="0"/>
      <w:strike w:val="0"/>
      <w:sz w:val="26"/>
      <w:szCs w:val="26"/>
      <w:u w:val="none"/>
    </w:rPr>
  </w:style>
  <w:style w:type="character" w:customStyle="1" w:styleId="41">
    <w:name w:val="Основной текст (4)_"/>
    <w:basedOn w:val="a0"/>
    <w:link w:val="42"/>
    <w:rPr>
      <w:rFonts w:ascii="Times New Roman" w:eastAsia="Times New Roman" w:hAnsi="Times New Roman" w:cs="Times New Roman"/>
      <w:b/>
      <w:bCs/>
      <w:i/>
      <w:iCs/>
      <w:smallCaps w:val="0"/>
      <w:strike w:val="0"/>
      <w:sz w:val="26"/>
      <w:szCs w:val="26"/>
      <w:u w:val="none"/>
    </w:rPr>
  </w:style>
  <w:style w:type="character" w:customStyle="1" w:styleId="28">
    <w:name w:val="Основной текст (2)"/>
    <w:basedOn w:val="2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4">
    <w:name w:val="Заголовок №1_"/>
    <w:basedOn w:val="a0"/>
    <w:link w:val="15"/>
    <w:rPr>
      <w:rFonts w:ascii="Times New Roman" w:eastAsia="Times New Roman" w:hAnsi="Times New Roman" w:cs="Times New Roman"/>
      <w:b/>
      <w:bCs/>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6"/>
      <w:szCs w:val="26"/>
      <w:u w:val="none"/>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c">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3">
    <w:name w:val="Основной текст (4)"/>
    <w:basedOn w:val="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1">
    <w:name w:val="Колонтитул + 13 pt"/>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
    <w:basedOn w:val="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5">
    <w:name w:val="Основной текст (4) + Не полужирный;Не курсив"/>
    <w:basedOn w:val="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9">
    <w:name w:val="Подпись к таблице (2)_"/>
    <w:basedOn w:val="a0"/>
    <w:link w:val="2a"/>
    <w:rPr>
      <w:rFonts w:ascii="Times New Roman" w:eastAsia="Times New Roman" w:hAnsi="Times New Roman" w:cs="Times New Roman"/>
      <w:b/>
      <w:bCs/>
      <w:i w:val="0"/>
      <w:iCs w:val="0"/>
      <w:smallCaps w:val="0"/>
      <w:strike w:val="0"/>
      <w:sz w:val="26"/>
      <w:szCs w:val="26"/>
      <w:u w:val="none"/>
    </w:rPr>
  </w:style>
  <w:style w:type="character" w:customStyle="1" w:styleId="2b">
    <w:name w:val="Подпись к таблице (2)"/>
    <w:basedOn w:val="2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z w:val="22"/>
      <w:szCs w:val="22"/>
      <w:u w:val="none"/>
    </w:rPr>
  </w:style>
  <w:style w:type="character" w:customStyle="1" w:styleId="13pt2">
    <w:name w:val="Колонтитул + 13 pt;Полужирный"/>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0">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6">
    <w:name w:val="Основной текст (4)"/>
    <w:basedOn w:val="41"/>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pacing w:val="4"/>
      <w:sz w:val="23"/>
      <w:szCs w:val="23"/>
      <w:u w:val="none"/>
    </w:rPr>
  </w:style>
  <w:style w:type="character" w:customStyle="1" w:styleId="12pt0">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link w:val="71"/>
    <w:rPr>
      <w:rFonts w:ascii="Times New Roman" w:eastAsia="Times New Roman" w:hAnsi="Times New Roman" w:cs="Times New Roman"/>
      <w:b w:val="0"/>
      <w:bCs w:val="0"/>
      <w:i w:val="0"/>
      <w:iCs w:val="0"/>
      <w:smallCaps w:val="0"/>
      <w:strike w:val="0"/>
      <w:sz w:val="23"/>
      <w:szCs w:val="23"/>
      <w:u w:val="none"/>
    </w:rPr>
  </w:style>
  <w:style w:type="character" w:customStyle="1" w:styleId="12pt1">
    <w:name w:val="Основной текст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c">
    <w:name w:val="Основной текст (2) + Не полужирный"/>
    <w:basedOn w:val="2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ndara115pt">
    <w:name w:val="Основной текст + Candara;11;5 pt"/>
    <w:basedOn w:val="a4"/>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paragraph" w:customStyle="1" w:styleId="24">
    <w:name w:val="Основной текст (2)"/>
    <w:basedOn w:val="a"/>
    <w:link w:val="23"/>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25">
    <w:name w:val="Основной текст2"/>
    <w:basedOn w:val="a"/>
    <w:link w:val="a4"/>
    <w:pPr>
      <w:shd w:val="clear" w:color="auto" w:fill="FFFFFF"/>
      <w:spacing w:line="322" w:lineRule="exact"/>
      <w:jc w:val="both"/>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before="3660" w:line="504" w:lineRule="exact"/>
      <w:jc w:val="center"/>
    </w:pPr>
    <w:rPr>
      <w:rFonts w:ascii="Times New Roman" w:eastAsia="Times New Roman" w:hAnsi="Times New Roman" w:cs="Times New Roman"/>
      <w:b/>
      <w:bCs/>
      <w:sz w:val="42"/>
      <w:szCs w:val="42"/>
    </w:rPr>
  </w:style>
  <w:style w:type="paragraph" w:customStyle="1" w:styleId="27">
    <w:name w:val="Заголовок №2"/>
    <w:basedOn w:val="a"/>
    <w:link w:val="26"/>
    <w:pPr>
      <w:shd w:val="clear" w:color="auto" w:fill="FFFFFF"/>
      <w:spacing w:after="360" w:line="0" w:lineRule="atLeast"/>
      <w:ind w:hanging="2020"/>
      <w:jc w:val="center"/>
      <w:outlineLvl w:val="1"/>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styleId="12">
    <w:name w:val="toc 1"/>
    <w:basedOn w:val="a"/>
    <w:link w:val="11"/>
    <w:autoRedefine/>
    <w:pPr>
      <w:shd w:val="clear" w:color="auto" w:fill="FFFFFF"/>
      <w:spacing w:before="360" w:after="60" w:line="480" w:lineRule="exact"/>
    </w:pPr>
    <w:rPr>
      <w:rFonts w:ascii="Times New Roman" w:eastAsia="Times New Roman" w:hAnsi="Times New Roman" w:cs="Times New Roman"/>
      <w:sz w:val="26"/>
      <w:szCs w:val="26"/>
    </w:rPr>
  </w:style>
  <w:style w:type="paragraph" w:customStyle="1" w:styleId="221">
    <w:name w:val="Заголовок №2 (2)"/>
    <w:basedOn w:val="a"/>
    <w:link w:val="220"/>
    <w:pPr>
      <w:shd w:val="clear" w:color="auto" w:fill="FFFFFF"/>
      <w:spacing w:before="360" w:line="322" w:lineRule="exact"/>
      <w:ind w:firstLine="700"/>
      <w:jc w:val="both"/>
      <w:outlineLvl w:val="1"/>
    </w:pPr>
    <w:rPr>
      <w:rFonts w:ascii="Times New Roman" w:eastAsia="Times New Roman" w:hAnsi="Times New Roman" w:cs="Times New Roman"/>
      <w:b/>
      <w:bCs/>
      <w:i/>
      <w:iCs/>
      <w:sz w:val="26"/>
      <w:szCs w:val="26"/>
    </w:rPr>
  </w:style>
  <w:style w:type="paragraph" w:customStyle="1" w:styleId="42">
    <w:name w:val="Основной текст (4)"/>
    <w:basedOn w:val="a"/>
    <w:link w:val="41"/>
    <w:pPr>
      <w:shd w:val="clear" w:color="auto" w:fill="FFFFFF"/>
      <w:spacing w:line="322" w:lineRule="exact"/>
      <w:ind w:firstLine="700"/>
      <w:jc w:val="both"/>
    </w:pPr>
    <w:rPr>
      <w:rFonts w:ascii="Times New Roman" w:eastAsia="Times New Roman" w:hAnsi="Times New Roman" w:cs="Times New Roman"/>
      <w:b/>
      <w:bCs/>
      <w:i/>
      <w:iCs/>
      <w:sz w:val="26"/>
      <w:szCs w:val="26"/>
    </w:rPr>
  </w:style>
  <w:style w:type="paragraph" w:customStyle="1" w:styleId="15">
    <w:name w:val="Заголовок №1"/>
    <w:basedOn w:val="a"/>
    <w:link w:val="14"/>
    <w:pPr>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paragraph" w:customStyle="1" w:styleId="aa">
    <w:name w:val="Подпись к таблице"/>
    <w:basedOn w:val="a"/>
    <w:link w:val="a9"/>
    <w:pPr>
      <w:shd w:val="clear" w:color="auto" w:fill="FFFFFF"/>
      <w:spacing w:line="326" w:lineRule="exact"/>
      <w:ind w:firstLine="700"/>
    </w:pPr>
    <w:rPr>
      <w:rFonts w:ascii="Times New Roman" w:eastAsia="Times New Roman" w:hAnsi="Times New Roman" w:cs="Times New Roman"/>
      <w:sz w:val="26"/>
      <w:szCs w:val="26"/>
    </w:rPr>
  </w:style>
  <w:style w:type="paragraph" w:customStyle="1" w:styleId="2a">
    <w:name w:val="Подпись к таблице (2)"/>
    <w:basedOn w:val="a"/>
    <w:link w:val="29"/>
    <w:pPr>
      <w:shd w:val="clear" w:color="auto" w:fill="FFFFFF"/>
      <w:spacing w:line="326" w:lineRule="exact"/>
      <w:jc w:val="both"/>
    </w:pPr>
    <w:rPr>
      <w:rFonts w:ascii="Times New Roman" w:eastAsia="Times New Roman" w:hAnsi="Times New Roman" w:cs="Times New Roman"/>
      <w:b/>
      <w:bCs/>
      <w:sz w:val="26"/>
      <w:szCs w:val="26"/>
    </w:rPr>
  </w:style>
  <w:style w:type="paragraph" w:customStyle="1" w:styleId="52">
    <w:name w:val="Основной текст (5)"/>
    <w:basedOn w:val="a"/>
    <w:link w:val="51"/>
    <w:pPr>
      <w:shd w:val="clear" w:color="auto" w:fill="FFFFFF"/>
      <w:spacing w:line="0" w:lineRule="atLeast"/>
      <w:jc w:val="center"/>
    </w:pPr>
    <w:rPr>
      <w:rFonts w:ascii="Times New Roman" w:eastAsia="Times New Roman" w:hAnsi="Times New Roman" w:cs="Times New Roman"/>
      <w:sz w:val="22"/>
      <w:szCs w:val="22"/>
    </w:rPr>
  </w:style>
  <w:style w:type="paragraph" w:customStyle="1" w:styleId="6">
    <w:name w:val="Основной текст (6)"/>
    <w:basedOn w:val="a"/>
    <w:link w:val="6Exact"/>
    <w:pPr>
      <w:shd w:val="clear" w:color="auto" w:fill="FFFFFF"/>
      <w:spacing w:line="298" w:lineRule="exact"/>
      <w:jc w:val="center"/>
    </w:pPr>
    <w:rPr>
      <w:rFonts w:ascii="Times New Roman" w:eastAsia="Times New Roman" w:hAnsi="Times New Roman" w:cs="Times New Roman"/>
      <w:b/>
      <w:bCs/>
      <w:spacing w:val="4"/>
      <w:sz w:val="23"/>
      <w:szCs w:val="23"/>
    </w:rPr>
  </w:style>
  <w:style w:type="paragraph" w:customStyle="1" w:styleId="71">
    <w:name w:val="Основной текст (7)"/>
    <w:basedOn w:val="a"/>
    <w:link w:val="7Exact"/>
    <w:pPr>
      <w:shd w:val="clear" w:color="auto" w:fill="FFFFFF"/>
      <w:spacing w:line="298" w:lineRule="exact"/>
      <w:jc w:val="center"/>
    </w:pPr>
    <w:rPr>
      <w:rFonts w:ascii="Times New Roman" w:eastAsia="Times New Roman" w:hAnsi="Times New Roman" w:cs="Times New Roman"/>
      <w:sz w:val="23"/>
      <w:szCs w:val="23"/>
    </w:rPr>
  </w:style>
  <w:style w:type="paragraph" w:customStyle="1" w:styleId="80">
    <w:name w:val="Основной текст (8)"/>
    <w:basedOn w:val="a"/>
    <w:link w:val="8"/>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styleId="2d">
    <w:name w:val="toc 2"/>
    <w:basedOn w:val="a"/>
    <w:autoRedefine/>
    <w:pPr>
      <w:shd w:val="clear" w:color="auto" w:fill="FFFFFF"/>
      <w:spacing w:before="360" w:after="60" w:line="480" w:lineRule="exact"/>
    </w:pPr>
    <w:rPr>
      <w:rFonts w:ascii="Times New Roman" w:eastAsia="Times New Roman" w:hAnsi="Times New Roman" w:cs="Times New Roman"/>
      <w:sz w:val="26"/>
      <w:szCs w:val="26"/>
    </w:rPr>
  </w:style>
  <w:style w:type="paragraph" w:styleId="af1">
    <w:name w:val="No Spacing"/>
    <w:uiPriority w:val="1"/>
    <w:qFormat/>
    <w:rsid w:val="00EE45DB"/>
    <w:rPr>
      <w:color w:val="000000"/>
    </w:rPr>
  </w:style>
  <w:style w:type="numbering" w:customStyle="1" w:styleId="af3">
    <w:name w:val="WW8Num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90875">
      <w:bodyDiv w:val="1"/>
      <w:marLeft w:val="0"/>
      <w:marRight w:val="0"/>
      <w:marTop w:val="0"/>
      <w:marBottom w:val="0"/>
      <w:divBdr>
        <w:top w:val="none" w:sz="0" w:space="0" w:color="auto"/>
        <w:left w:val="none" w:sz="0" w:space="0" w:color="auto"/>
        <w:bottom w:val="none" w:sz="0" w:space="0" w:color="auto"/>
        <w:right w:val="none" w:sz="0" w:space="0" w:color="auto"/>
      </w:divBdr>
    </w:div>
    <w:div w:id="1983004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6570-1797-47F0-A2FF-A61366F4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199</Pages>
  <Words>84250</Words>
  <Characters>480226</Characters>
  <Application>Microsoft Office Word</Application>
  <DocSecurity>0</DocSecurity>
  <Lines>4001</Lines>
  <Paragraphs>1126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563350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Михайлов</dc:creator>
  <cp:lastModifiedBy>user</cp:lastModifiedBy>
  <cp:revision>54</cp:revision>
  <cp:lastPrinted>2020-11-27T05:42:00Z</cp:lastPrinted>
  <dcterms:created xsi:type="dcterms:W3CDTF">2019-10-14T13:21:00Z</dcterms:created>
  <dcterms:modified xsi:type="dcterms:W3CDTF">2021-12-29T08:31:00Z</dcterms:modified>
</cp:coreProperties>
</file>